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3E37" w14:textId="77777777" w:rsidR="00492B7D" w:rsidRDefault="0006118A">
      <w:pPr>
        <w:spacing w:after="0"/>
        <w:ind w:left="518"/>
      </w:pPr>
      <w:r>
        <w:rPr>
          <w:rFonts w:ascii="Times New Roman" w:eastAsia="Times New Roman" w:hAnsi="Times New Roman" w:cs="Times New Roman"/>
          <w:sz w:val="20"/>
        </w:rPr>
        <w:t xml:space="preserve"> </w:t>
      </w:r>
    </w:p>
    <w:p w14:paraId="3C3DB6D9" w14:textId="77777777" w:rsidR="00492B7D" w:rsidRDefault="0006118A">
      <w:pPr>
        <w:spacing w:after="0"/>
        <w:ind w:left="518"/>
      </w:pPr>
      <w:r>
        <w:rPr>
          <w:rFonts w:ascii="Times New Roman" w:eastAsia="Times New Roman" w:hAnsi="Times New Roman" w:cs="Times New Roman"/>
          <w:sz w:val="20"/>
        </w:rPr>
        <w:t xml:space="preserve"> </w:t>
      </w:r>
    </w:p>
    <w:p w14:paraId="269C67D8" w14:textId="77777777" w:rsidR="00492B7D" w:rsidRDefault="0006118A">
      <w:pPr>
        <w:spacing w:after="0"/>
        <w:ind w:left="518"/>
      </w:pPr>
      <w:r>
        <w:rPr>
          <w:rFonts w:ascii="Times New Roman" w:eastAsia="Times New Roman" w:hAnsi="Times New Roman" w:cs="Times New Roman"/>
          <w:sz w:val="20"/>
        </w:rPr>
        <w:t xml:space="preserve"> </w:t>
      </w:r>
    </w:p>
    <w:p w14:paraId="5948881C" w14:textId="77777777" w:rsidR="00492B7D" w:rsidRDefault="0006118A">
      <w:pPr>
        <w:spacing w:after="0"/>
        <w:ind w:left="518"/>
      </w:pPr>
      <w:r>
        <w:rPr>
          <w:rFonts w:ascii="Times New Roman" w:eastAsia="Times New Roman" w:hAnsi="Times New Roman" w:cs="Times New Roman"/>
          <w:sz w:val="20"/>
        </w:rPr>
        <w:t xml:space="preserve"> </w:t>
      </w:r>
    </w:p>
    <w:p w14:paraId="4E9A6E51" w14:textId="77777777" w:rsidR="00492B7D" w:rsidRDefault="0006118A">
      <w:pPr>
        <w:spacing w:after="0"/>
        <w:ind w:left="518"/>
      </w:pPr>
      <w:r>
        <w:rPr>
          <w:rFonts w:ascii="Times New Roman" w:eastAsia="Times New Roman" w:hAnsi="Times New Roman" w:cs="Times New Roman"/>
          <w:sz w:val="20"/>
        </w:rPr>
        <w:t xml:space="preserve"> </w:t>
      </w:r>
    </w:p>
    <w:p w14:paraId="1586F298" w14:textId="77777777" w:rsidR="00492B7D" w:rsidRDefault="0006118A">
      <w:pPr>
        <w:spacing w:after="0"/>
        <w:ind w:left="518"/>
      </w:pPr>
      <w:r>
        <w:rPr>
          <w:rFonts w:ascii="Arial" w:eastAsia="Arial" w:hAnsi="Arial" w:cs="Arial"/>
          <w:sz w:val="20"/>
        </w:rPr>
        <w:t xml:space="preserve"> </w:t>
      </w:r>
    </w:p>
    <w:p w14:paraId="75156A89" w14:textId="77777777" w:rsidR="00492B7D" w:rsidRDefault="0006118A">
      <w:pPr>
        <w:spacing w:after="0"/>
        <w:ind w:left="518" w:right="3542"/>
      </w:pPr>
      <w:r>
        <w:rPr>
          <w:rFonts w:ascii="Arial" w:eastAsia="Arial" w:hAnsi="Arial" w:cs="Arial"/>
          <w:sz w:val="20"/>
        </w:rPr>
        <w:t xml:space="preserve"> </w:t>
      </w:r>
    </w:p>
    <w:p w14:paraId="51A5083F" w14:textId="77777777" w:rsidR="00492B7D" w:rsidRDefault="0006118A">
      <w:pPr>
        <w:spacing w:after="0"/>
        <w:ind w:left="3364"/>
      </w:pPr>
      <w:r>
        <w:rPr>
          <w:noProof/>
          <w:lang w:val="en-GB" w:eastAsia="en-GB"/>
        </w:rPr>
        <w:drawing>
          <wp:inline distT="0" distB="0" distL="0" distR="0" wp14:anchorId="43860472" wp14:editId="076566EE">
            <wp:extent cx="2533015" cy="253301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a:stretch>
                      <a:fillRect/>
                    </a:stretch>
                  </pic:blipFill>
                  <pic:spPr>
                    <a:xfrm>
                      <a:off x="0" y="0"/>
                      <a:ext cx="2533015" cy="2533015"/>
                    </a:xfrm>
                    <a:prstGeom prst="rect">
                      <a:avLst/>
                    </a:prstGeom>
                  </pic:spPr>
                </pic:pic>
              </a:graphicData>
            </a:graphic>
          </wp:inline>
        </w:drawing>
      </w:r>
    </w:p>
    <w:p w14:paraId="433A4A1A" w14:textId="77777777" w:rsidR="00492B7D" w:rsidRDefault="0006118A">
      <w:pPr>
        <w:spacing w:after="138"/>
        <w:ind w:left="518"/>
      </w:pPr>
      <w:r>
        <w:rPr>
          <w:rFonts w:ascii="Arial" w:eastAsia="Arial" w:hAnsi="Arial" w:cs="Arial"/>
          <w:sz w:val="20"/>
        </w:rPr>
        <w:t xml:space="preserve"> </w:t>
      </w:r>
      <w:r>
        <w:rPr>
          <w:rFonts w:ascii="Arial" w:eastAsia="Arial" w:hAnsi="Arial" w:cs="Arial"/>
          <w:sz w:val="20"/>
        </w:rPr>
        <w:tab/>
        <w:t xml:space="preserve"> </w:t>
      </w:r>
    </w:p>
    <w:p w14:paraId="2E39B2E5" w14:textId="77777777" w:rsidR="00492B7D" w:rsidRDefault="0006118A">
      <w:pPr>
        <w:spacing w:after="220"/>
        <w:ind w:left="518"/>
      </w:pPr>
      <w:r>
        <w:rPr>
          <w:rFonts w:ascii="Arial" w:eastAsia="Arial" w:hAnsi="Arial" w:cs="Arial"/>
          <w:sz w:val="20"/>
        </w:rPr>
        <w:t xml:space="preserve"> </w:t>
      </w:r>
    </w:p>
    <w:p w14:paraId="7690C0CC" w14:textId="77777777" w:rsidR="00492B7D" w:rsidRDefault="0006118A">
      <w:pPr>
        <w:spacing w:after="249"/>
        <w:ind w:left="197"/>
        <w:jc w:val="center"/>
      </w:pPr>
      <w:r>
        <w:rPr>
          <w:rFonts w:ascii="Arial" w:eastAsia="Arial" w:hAnsi="Arial" w:cs="Arial"/>
          <w:b/>
          <w:sz w:val="36"/>
        </w:rPr>
        <w:t xml:space="preserve"> </w:t>
      </w:r>
    </w:p>
    <w:p w14:paraId="2A41487F" w14:textId="77777777" w:rsidR="00492B7D" w:rsidRDefault="0006118A">
      <w:pPr>
        <w:spacing w:after="0"/>
        <w:ind w:left="10" w:right="2763" w:hanging="10"/>
        <w:jc w:val="right"/>
      </w:pPr>
      <w:r>
        <w:rPr>
          <w:rFonts w:ascii="Arial" w:eastAsia="Arial" w:hAnsi="Arial" w:cs="Arial"/>
          <w:b/>
          <w:sz w:val="44"/>
        </w:rPr>
        <w:t xml:space="preserve">NEAR EAST UNIVERSITY  </w:t>
      </w:r>
    </w:p>
    <w:p w14:paraId="258709AE" w14:textId="77777777" w:rsidR="00492B7D" w:rsidRDefault="0006118A">
      <w:pPr>
        <w:spacing w:after="0"/>
        <w:ind w:left="10" w:right="2901" w:hanging="10"/>
        <w:jc w:val="right"/>
      </w:pPr>
      <w:r>
        <w:rPr>
          <w:rFonts w:ascii="Arial" w:eastAsia="Arial" w:hAnsi="Arial" w:cs="Arial"/>
          <w:b/>
          <w:sz w:val="44"/>
        </w:rPr>
        <w:t xml:space="preserve">FACULTY OF MEDICINE  </w:t>
      </w:r>
    </w:p>
    <w:p w14:paraId="488B0E02" w14:textId="77777777" w:rsidR="00492B7D" w:rsidRDefault="0006118A">
      <w:pPr>
        <w:spacing w:after="340"/>
        <w:ind w:right="2214"/>
        <w:jc w:val="center"/>
      </w:pPr>
      <w:r>
        <w:rPr>
          <w:rFonts w:ascii="Arial" w:eastAsia="Arial" w:hAnsi="Arial" w:cs="Arial"/>
          <w:b/>
          <w:sz w:val="36"/>
        </w:rPr>
        <w:t xml:space="preserve"> </w:t>
      </w:r>
    </w:p>
    <w:p w14:paraId="19A54C9A" w14:textId="77777777" w:rsidR="00492B7D" w:rsidRDefault="0006118A">
      <w:pPr>
        <w:spacing w:after="0"/>
        <w:ind w:left="10" w:right="528" w:hanging="10"/>
        <w:jc w:val="center"/>
      </w:pPr>
      <w:r>
        <w:rPr>
          <w:rFonts w:ascii="Arial" w:eastAsia="Arial" w:hAnsi="Arial" w:cs="Arial"/>
          <w:b/>
          <w:sz w:val="44"/>
        </w:rPr>
        <w:t xml:space="preserve">PHASE III </w:t>
      </w:r>
    </w:p>
    <w:p w14:paraId="75787CAB" w14:textId="77777777" w:rsidR="00492B7D" w:rsidRDefault="0006118A">
      <w:pPr>
        <w:spacing w:after="215"/>
        <w:ind w:left="3280"/>
      </w:pPr>
      <w:r>
        <w:rPr>
          <w:rFonts w:ascii="Arial" w:eastAsia="Arial" w:hAnsi="Arial" w:cs="Arial"/>
          <w:b/>
          <w:sz w:val="44"/>
        </w:rPr>
        <w:t xml:space="preserve">COURSE CATALOG </w:t>
      </w:r>
    </w:p>
    <w:p w14:paraId="6706BDE6" w14:textId="1EA8EB00" w:rsidR="00492B7D" w:rsidRDefault="00492B7D">
      <w:pPr>
        <w:spacing w:after="268"/>
        <w:ind w:right="2225"/>
        <w:jc w:val="center"/>
      </w:pPr>
    </w:p>
    <w:p w14:paraId="08B000EB" w14:textId="77777777" w:rsidR="00492B7D" w:rsidRDefault="0006118A">
      <w:pPr>
        <w:spacing w:after="0"/>
        <w:ind w:left="518"/>
      </w:pPr>
      <w:r>
        <w:rPr>
          <w:rFonts w:ascii="Arial" w:eastAsia="Arial" w:hAnsi="Arial" w:cs="Arial"/>
          <w:b/>
          <w:sz w:val="44"/>
        </w:rPr>
        <w:t xml:space="preserve"> </w:t>
      </w:r>
    </w:p>
    <w:p w14:paraId="631FDB1C" w14:textId="77777777" w:rsidR="00492B7D" w:rsidRDefault="0006118A">
      <w:pPr>
        <w:spacing w:after="0"/>
        <w:ind w:left="518"/>
      </w:pPr>
      <w:r>
        <w:rPr>
          <w:rFonts w:ascii="Arial" w:eastAsia="Arial" w:hAnsi="Arial" w:cs="Arial"/>
          <w:b/>
          <w:sz w:val="44"/>
        </w:rPr>
        <w:t xml:space="preserve"> </w:t>
      </w:r>
    </w:p>
    <w:p w14:paraId="5825B3A9" w14:textId="77777777" w:rsidR="00492B7D" w:rsidRDefault="0006118A">
      <w:pPr>
        <w:spacing w:after="216"/>
        <w:ind w:right="451"/>
        <w:jc w:val="center"/>
      </w:pPr>
      <w:r>
        <w:rPr>
          <w:rFonts w:ascii="Arial" w:eastAsia="Arial" w:hAnsi="Arial" w:cs="Arial"/>
          <w:b/>
          <w:sz w:val="28"/>
        </w:rPr>
        <w:t xml:space="preserve"> </w:t>
      </w:r>
    </w:p>
    <w:p w14:paraId="396A4937" w14:textId="77777777" w:rsidR="00492B7D" w:rsidRDefault="0006118A">
      <w:pPr>
        <w:spacing w:after="216"/>
        <w:ind w:right="451"/>
        <w:jc w:val="center"/>
      </w:pPr>
      <w:r>
        <w:rPr>
          <w:rFonts w:ascii="Arial" w:eastAsia="Arial" w:hAnsi="Arial" w:cs="Arial"/>
          <w:b/>
          <w:sz w:val="28"/>
        </w:rPr>
        <w:t xml:space="preserve"> </w:t>
      </w:r>
    </w:p>
    <w:p w14:paraId="6AD1584E" w14:textId="77777777" w:rsidR="00986574" w:rsidRDefault="00986574">
      <w:pPr>
        <w:spacing w:after="216"/>
        <w:ind w:right="451"/>
        <w:jc w:val="center"/>
        <w:rPr>
          <w:rFonts w:ascii="Arial" w:eastAsia="Arial" w:hAnsi="Arial" w:cs="Arial"/>
          <w:b/>
          <w:sz w:val="28"/>
        </w:rPr>
      </w:pPr>
    </w:p>
    <w:p w14:paraId="2E98AA06" w14:textId="77777777" w:rsidR="00986574" w:rsidRDefault="00986574">
      <w:pPr>
        <w:spacing w:after="216"/>
        <w:ind w:right="451"/>
        <w:jc w:val="center"/>
        <w:rPr>
          <w:rFonts w:ascii="Arial" w:eastAsia="Arial" w:hAnsi="Arial" w:cs="Arial"/>
          <w:b/>
          <w:sz w:val="28"/>
        </w:rPr>
      </w:pPr>
    </w:p>
    <w:p w14:paraId="3D878F42" w14:textId="7C3594C1" w:rsidR="00492B7D" w:rsidRDefault="0006118A">
      <w:pPr>
        <w:spacing w:after="216"/>
        <w:ind w:right="451"/>
        <w:jc w:val="center"/>
      </w:pPr>
      <w:r>
        <w:rPr>
          <w:rFonts w:ascii="Arial" w:eastAsia="Arial" w:hAnsi="Arial" w:cs="Arial"/>
          <w:b/>
          <w:sz w:val="28"/>
        </w:rPr>
        <w:t xml:space="preserve"> </w:t>
      </w:r>
    </w:p>
    <w:p w14:paraId="148FAD5F" w14:textId="77777777" w:rsidR="00492B7D" w:rsidRDefault="0006118A">
      <w:pPr>
        <w:spacing w:after="216"/>
        <w:ind w:right="451"/>
        <w:jc w:val="center"/>
      </w:pPr>
      <w:r>
        <w:rPr>
          <w:rFonts w:ascii="Arial" w:eastAsia="Arial" w:hAnsi="Arial" w:cs="Arial"/>
          <w:b/>
          <w:sz w:val="28"/>
        </w:rPr>
        <w:t xml:space="preserve"> </w:t>
      </w:r>
    </w:p>
    <w:p w14:paraId="66FAD98B" w14:textId="77777777" w:rsidR="00492B7D" w:rsidRDefault="0006118A">
      <w:pPr>
        <w:pStyle w:val="Balk1"/>
        <w:spacing w:after="177"/>
        <w:ind w:left="27" w:right="546"/>
      </w:pPr>
      <w:r>
        <w:lastRenderedPageBreak/>
        <w:t>COORDINATOR</w:t>
      </w:r>
      <w:r>
        <w:rPr>
          <w:shd w:val="clear" w:color="auto" w:fill="auto"/>
        </w:rPr>
        <w:t xml:space="preserve"> </w:t>
      </w:r>
    </w:p>
    <w:p w14:paraId="4078A700" w14:textId="2F756824" w:rsidR="00492B7D" w:rsidRPr="00F23B43" w:rsidRDefault="0082612C">
      <w:pPr>
        <w:spacing w:after="0"/>
        <w:ind w:left="10" w:right="208" w:hanging="10"/>
        <w:jc w:val="center"/>
      </w:pPr>
      <w:r>
        <w:rPr>
          <w:rFonts w:ascii="Arial" w:eastAsia="Arial" w:hAnsi="Arial" w:cs="Arial"/>
          <w:sz w:val="24"/>
        </w:rPr>
        <w:t xml:space="preserve">Fazilet Aksu, </w:t>
      </w:r>
      <w:r w:rsidR="0006118A" w:rsidRPr="00F23B43">
        <w:rPr>
          <w:rFonts w:ascii="Arial" w:eastAsia="Arial" w:hAnsi="Arial" w:cs="Arial"/>
          <w:sz w:val="24"/>
        </w:rPr>
        <w:t xml:space="preserve">PhD, Prof. </w:t>
      </w:r>
    </w:p>
    <w:p w14:paraId="6FAB8E5A" w14:textId="550D5491" w:rsidR="00492B7D" w:rsidRDefault="0006118A">
      <w:pPr>
        <w:spacing w:after="10" w:line="269" w:lineRule="auto"/>
        <w:ind w:left="2009" w:right="1088" w:hanging="10"/>
        <w:jc w:val="both"/>
      </w:pPr>
      <w:r w:rsidRPr="00F23B43">
        <w:rPr>
          <w:rFonts w:ascii="Arial" w:eastAsia="Arial" w:hAnsi="Arial" w:cs="Arial"/>
          <w:sz w:val="24"/>
        </w:rPr>
        <w:t>Phone: /email: 0392 675 1000 Ext 3010/</w:t>
      </w:r>
      <w:r w:rsidR="0082612C">
        <w:rPr>
          <w:rFonts w:ascii="Arial" w:eastAsia="Arial" w:hAnsi="Arial" w:cs="Arial"/>
          <w:sz w:val="24"/>
        </w:rPr>
        <w:t>fazilet.aksu</w:t>
      </w:r>
      <w:r w:rsidRPr="00F23B43">
        <w:rPr>
          <w:rFonts w:ascii="Arial" w:eastAsia="Arial" w:hAnsi="Arial" w:cs="Arial"/>
          <w:sz w:val="24"/>
        </w:rPr>
        <w:t>@neu.edu.tr</w:t>
      </w:r>
      <w:r>
        <w:rPr>
          <w:rFonts w:ascii="Arial" w:eastAsia="Arial" w:hAnsi="Arial" w:cs="Arial"/>
          <w:sz w:val="24"/>
        </w:rPr>
        <w:t xml:space="preserve"> </w:t>
      </w:r>
    </w:p>
    <w:p w14:paraId="23810D5B" w14:textId="77777777" w:rsidR="00492B7D" w:rsidRDefault="0006118A">
      <w:pPr>
        <w:spacing w:after="105"/>
        <w:ind w:left="518"/>
      </w:pPr>
      <w:r>
        <w:rPr>
          <w:rFonts w:ascii="Arial" w:eastAsia="Arial" w:hAnsi="Arial" w:cs="Arial"/>
          <w:sz w:val="24"/>
        </w:rPr>
        <w:t xml:space="preserve"> </w:t>
      </w:r>
    </w:p>
    <w:p w14:paraId="28EA1CE0" w14:textId="77777777" w:rsidR="00492B7D" w:rsidRDefault="0006118A">
      <w:pPr>
        <w:spacing w:after="67"/>
        <w:ind w:right="451"/>
        <w:jc w:val="center"/>
      </w:pPr>
      <w:r>
        <w:rPr>
          <w:rFonts w:ascii="Arial" w:eastAsia="Arial" w:hAnsi="Arial" w:cs="Arial"/>
          <w:b/>
          <w:sz w:val="28"/>
        </w:rPr>
        <w:t xml:space="preserve"> </w:t>
      </w:r>
    </w:p>
    <w:p w14:paraId="3862756C" w14:textId="77777777" w:rsidR="00492B7D" w:rsidRDefault="0006118A">
      <w:pPr>
        <w:spacing w:after="67"/>
        <w:ind w:right="451"/>
        <w:jc w:val="center"/>
      </w:pPr>
      <w:r>
        <w:rPr>
          <w:rFonts w:ascii="Arial" w:eastAsia="Arial" w:hAnsi="Arial" w:cs="Arial"/>
          <w:b/>
          <w:sz w:val="28"/>
        </w:rPr>
        <w:t xml:space="preserve"> </w:t>
      </w:r>
    </w:p>
    <w:p w14:paraId="343F84FB" w14:textId="77777777" w:rsidR="00492B7D" w:rsidRDefault="0006118A">
      <w:pPr>
        <w:spacing w:after="67"/>
        <w:ind w:right="451"/>
        <w:jc w:val="center"/>
      </w:pPr>
      <w:r>
        <w:rPr>
          <w:rFonts w:ascii="Arial" w:eastAsia="Arial" w:hAnsi="Arial" w:cs="Arial"/>
          <w:b/>
          <w:sz w:val="28"/>
        </w:rPr>
        <w:t xml:space="preserve"> </w:t>
      </w:r>
    </w:p>
    <w:p w14:paraId="03DD555F" w14:textId="77777777" w:rsidR="00492B7D" w:rsidRDefault="0006118A">
      <w:pPr>
        <w:pStyle w:val="Balk2"/>
        <w:ind w:left="66" w:right="585"/>
      </w:pPr>
      <w:r>
        <w:t xml:space="preserve">ASSISTANT COORDINATORS </w:t>
      </w:r>
    </w:p>
    <w:p w14:paraId="5D20DC3A" w14:textId="77777777" w:rsidR="00492B7D" w:rsidRDefault="0006118A">
      <w:pPr>
        <w:spacing w:after="0"/>
        <w:ind w:right="404"/>
        <w:jc w:val="center"/>
      </w:pPr>
      <w:r>
        <w:rPr>
          <w:rFonts w:ascii="Arial" w:eastAsia="Arial" w:hAnsi="Arial" w:cs="Arial"/>
          <w:b/>
          <w:sz w:val="24"/>
        </w:rPr>
        <w:t xml:space="preserve"> </w:t>
      </w:r>
    </w:p>
    <w:p w14:paraId="1492E99A" w14:textId="45AB8485" w:rsidR="00492B7D" w:rsidRDefault="00492B7D">
      <w:pPr>
        <w:spacing w:after="0"/>
        <w:ind w:right="404"/>
        <w:jc w:val="center"/>
      </w:pPr>
    </w:p>
    <w:p w14:paraId="63186F31" w14:textId="3DF3A239" w:rsidR="00492B7D" w:rsidRPr="0082612C" w:rsidRDefault="00C87C9F">
      <w:pPr>
        <w:spacing w:after="0"/>
        <w:ind w:left="10" w:right="471" w:hanging="10"/>
        <w:jc w:val="center"/>
        <w:rPr>
          <w:rFonts w:ascii="Arial" w:hAnsi="Arial" w:cs="Arial"/>
          <w:sz w:val="24"/>
          <w:szCs w:val="24"/>
        </w:rPr>
      </w:pPr>
      <w:r w:rsidRPr="0082612C">
        <w:rPr>
          <w:rFonts w:ascii="Arial" w:eastAsia="Arial" w:hAnsi="Arial" w:cs="Arial"/>
          <w:sz w:val="24"/>
          <w:szCs w:val="24"/>
        </w:rPr>
        <w:t xml:space="preserve">Ayşe Arıkan Sarıoğlu, </w:t>
      </w:r>
      <w:r w:rsidR="0006118A" w:rsidRPr="0082612C">
        <w:rPr>
          <w:rFonts w:ascii="Arial" w:eastAsia="Arial" w:hAnsi="Arial" w:cs="Arial"/>
          <w:sz w:val="24"/>
          <w:szCs w:val="24"/>
        </w:rPr>
        <w:t xml:space="preserve">PhD, Assoc. Prof. </w:t>
      </w:r>
    </w:p>
    <w:p w14:paraId="3B6E981F" w14:textId="3762BB4E" w:rsidR="00492B7D" w:rsidRPr="0082612C" w:rsidRDefault="0006118A">
      <w:pPr>
        <w:spacing w:after="0"/>
        <w:ind w:left="10" w:right="471" w:hanging="10"/>
        <w:jc w:val="center"/>
        <w:rPr>
          <w:rFonts w:ascii="Arial" w:eastAsia="Arial" w:hAnsi="Arial" w:cs="Arial"/>
          <w:sz w:val="24"/>
          <w:szCs w:val="24"/>
        </w:rPr>
      </w:pPr>
      <w:r w:rsidRPr="0082612C">
        <w:rPr>
          <w:rFonts w:ascii="Arial" w:eastAsia="Arial" w:hAnsi="Arial" w:cs="Arial"/>
          <w:sz w:val="24"/>
          <w:szCs w:val="24"/>
        </w:rPr>
        <w:t>E</w:t>
      </w:r>
      <w:r w:rsidR="0082612C">
        <w:rPr>
          <w:rFonts w:ascii="Arial" w:eastAsia="Arial" w:hAnsi="Arial" w:cs="Arial"/>
          <w:sz w:val="24"/>
          <w:szCs w:val="24"/>
        </w:rPr>
        <w:t>-</w:t>
      </w:r>
      <w:r w:rsidRPr="0082612C">
        <w:rPr>
          <w:rFonts w:ascii="Arial" w:eastAsia="Arial" w:hAnsi="Arial" w:cs="Arial"/>
          <w:sz w:val="24"/>
          <w:szCs w:val="24"/>
        </w:rPr>
        <w:t xml:space="preserve">mail: </w:t>
      </w:r>
      <w:hyperlink r:id="rId9" w:history="1">
        <w:r w:rsidR="00C87C9F" w:rsidRPr="0082612C">
          <w:rPr>
            <w:rStyle w:val="Kpr"/>
            <w:rFonts w:ascii="Arial" w:eastAsia="Arial" w:hAnsi="Arial" w:cs="Arial"/>
            <w:sz w:val="24"/>
            <w:szCs w:val="24"/>
          </w:rPr>
          <w:t>aysearikan.sarioglu@neu.edu.tr</w:t>
        </w:r>
      </w:hyperlink>
      <w:r w:rsidRPr="0082612C">
        <w:rPr>
          <w:rFonts w:ascii="Arial" w:eastAsia="Arial" w:hAnsi="Arial" w:cs="Arial"/>
          <w:sz w:val="24"/>
          <w:szCs w:val="24"/>
        </w:rPr>
        <w:t xml:space="preserve"> </w:t>
      </w:r>
    </w:p>
    <w:p w14:paraId="19CC7167" w14:textId="77777777" w:rsidR="0082612C" w:rsidRDefault="0082612C">
      <w:pPr>
        <w:spacing w:after="0"/>
        <w:ind w:left="10" w:right="471" w:hanging="10"/>
        <w:jc w:val="center"/>
        <w:rPr>
          <w:rFonts w:ascii="Arial" w:eastAsia="Arial" w:hAnsi="Arial" w:cs="Arial"/>
          <w:sz w:val="24"/>
          <w:szCs w:val="24"/>
        </w:rPr>
      </w:pPr>
    </w:p>
    <w:p w14:paraId="7FF98EA6" w14:textId="719FC81A" w:rsidR="00C87C9F" w:rsidRDefault="0082612C">
      <w:pPr>
        <w:spacing w:after="0"/>
        <w:ind w:left="10" w:right="471" w:hanging="10"/>
        <w:jc w:val="center"/>
        <w:rPr>
          <w:rFonts w:ascii="Arial" w:eastAsia="Arial" w:hAnsi="Arial" w:cs="Arial"/>
          <w:sz w:val="24"/>
          <w:szCs w:val="24"/>
        </w:rPr>
      </w:pPr>
      <w:r w:rsidRPr="0082612C">
        <w:rPr>
          <w:rFonts w:ascii="Arial" w:eastAsia="Arial" w:hAnsi="Arial" w:cs="Arial"/>
          <w:sz w:val="24"/>
          <w:szCs w:val="24"/>
        </w:rPr>
        <w:t>Neşe Akcan,</w:t>
      </w:r>
      <w:r w:rsidR="00C87C9F" w:rsidRPr="0082612C">
        <w:rPr>
          <w:rFonts w:ascii="Arial" w:eastAsia="Arial" w:hAnsi="Arial" w:cs="Arial"/>
          <w:sz w:val="24"/>
          <w:szCs w:val="24"/>
        </w:rPr>
        <w:t xml:space="preserve"> MD, Assist. Prof.</w:t>
      </w:r>
    </w:p>
    <w:p w14:paraId="2CF550EA" w14:textId="67BCDF72" w:rsidR="00C87C9F" w:rsidRPr="0082612C" w:rsidRDefault="0082612C">
      <w:pPr>
        <w:spacing w:after="0"/>
        <w:ind w:left="10" w:right="471" w:hanging="10"/>
        <w:jc w:val="center"/>
        <w:rPr>
          <w:rFonts w:ascii="Arial" w:hAnsi="Arial" w:cs="Arial"/>
          <w:sz w:val="24"/>
          <w:szCs w:val="24"/>
        </w:rPr>
      </w:pPr>
      <w:r>
        <w:rPr>
          <w:rFonts w:ascii="Arial" w:hAnsi="Arial" w:cs="Arial"/>
          <w:sz w:val="24"/>
          <w:szCs w:val="24"/>
        </w:rPr>
        <w:t xml:space="preserve">E-mail: </w:t>
      </w:r>
      <w:hyperlink r:id="rId10" w:history="1">
        <w:r w:rsidRPr="0082612C">
          <w:rPr>
            <w:rStyle w:val="Kpr"/>
            <w:rFonts w:ascii="Arial" w:hAnsi="Arial" w:cs="Arial"/>
            <w:sz w:val="24"/>
            <w:szCs w:val="24"/>
          </w:rPr>
          <w:t>nese.akcan</w:t>
        </w:r>
        <w:r w:rsidRPr="0082612C">
          <w:rPr>
            <w:rStyle w:val="Kpr"/>
            <w:rFonts w:ascii="Arial" w:eastAsia="Arial" w:hAnsi="Arial" w:cs="Arial"/>
            <w:sz w:val="24"/>
            <w:szCs w:val="24"/>
          </w:rPr>
          <w:t>@neu.edu.tr</w:t>
        </w:r>
      </w:hyperlink>
      <w:r w:rsidR="00C87C9F" w:rsidRPr="0082612C">
        <w:rPr>
          <w:rFonts w:ascii="Arial" w:eastAsia="Arial" w:hAnsi="Arial" w:cs="Arial"/>
          <w:sz w:val="24"/>
          <w:szCs w:val="24"/>
        </w:rPr>
        <w:t xml:space="preserve"> </w:t>
      </w:r>
    </w:p>
    <w:p w14:paraId="1CCEB7A1" w14:textId="77777777" w:rsidR="00492B7D" w:rsidRDefault="0006118A">
      <w:pPr>
        <w:spacing w:after="0"/>
        <w:ind w:right="404"/>
        <w:jc w:val="center"/>
      </w:pPr>
      <w:r>
        <w:rPr>
          <w:rFonts w:ascii="Arial" w:eastAsia="Arial" w:hAnsi="Arial" w:cs="Arial"/>
          <w:sz w:val="24"/>
        </w:rPr>
        <w:t xml:space="preserve"> </w:t>
      </w:r>
    </w:p>
    <w:p w14:paraId="1EC75088" w14:textId="6FAC28D0" w:rsidR="00492B7D" w:rsidRDefault="00492B7D">
      <w:pPr>
        <w:spacing w:after="0"/>
        <w:ind w:right="404"/>
        <w:jc w:val="center"/>
      </w:pPr>
    </w:p>
    <w:p w14:paraId="5F692481" w14:textId="77777777" w:rsidR="00492B7D" w:rsidRDefault="0006118A">
      <w:pPr>
        <w:spacing w:after="0"/>
        <w:ind w:left="518"/>
      </w:pPr>
      <w:r>
        <w:rPr>
          <w:rFonts w:ascii="Arial" w:eastAsia="Arial" w:hAnsi="Arial" w:cs="Arial"/>
          <w:sz w:val="20"/>
        </w:rPr>
        <w:t xml:space="preserve"> </w:t>
      </w:r>
    </w:p>
    <w:p w14:paraId="5FAA646B" w14:textId="77777777" w:rsidR="00492B7D" w:rsidRDefault="0006118A">
      <w:pPr>
        <w:spacing w:after="0"/>
        <w:ind w:left="518"/>
      </w:pPr>
      <w:r>
        <w:rPr>
          <w:rFonts w:ascii="Arial" w:eastAsia="Arial" w:hAnsi="Arial" w:cs="Arial"/>
          <w:sz w:val="20"/>
        </w:rPr>
        <w:t xml:space="preserve"> </w:t>
      </w:r>
    </w:p>
    <w:p w14:paraId="26DB4ADE" w14:textId="77777777" w:rsidR="00492B7D" w:rsidRDefault="0006118A">
      <w:pPr>
        <w:spacing w:after="0"/>
        <w:ind w:left="518"/>
      </w:pPr>
      <w:r>
        <w:rPr>
          <w:rFonts w:ascii="Arial" w:eastAsia="Arial" w:hAnsi="Arial" w:cs="Arial"/>
          <w:sz w:val="20"/>
        </w:rPr>
        <w:t xml:space="preserve"> </w:t>
      </w:r>
    </w:p>
    <w:p w14:paraId="45D3F300" w14:textId="77777777" w:rsidR="00492B7D" w:rsidRDefault="0006118A">
      <w:pPr>
        <w:spacing w:after="0"/>
        <w:ind w:left="518"/>
      </w:pPr>
      <w:r>
        <w:rPr>
          <w:rFonts w:ascii="Arial" w:eastAsia="Arial" w:hAnsi="Arial" w:cs="Arial"/>
          <w:sz w:val="20"/>
        </w:rPr>
        <w:t xml:space="preserve"> </w:t>
      </w:r>
    </w:p>
    <w:p w14:paraId="6F1E245C" w14:textId="77777777" w:rsidR="00492B7D" w:rsidRDefault="0006118A">
      <w:pPr>
        <w:spacing w:after="0"/>
        <w:ind w:left="518"/>
      </w:pPr>
      <w:r>
        <w:rPr>
          <w:rFonts w:ascii="Arial" w:eastAsia="Arial" w:hAnsi="Arial" w:cs="Arial"/>
          <w:sz w:val="20"/>
        </w:rPr>
        <w:t xml:space="preserve"> </w:t>
      </w:r>
    </w:p>
    <w:p w14:paraId="7265C3B2" w14:textId="77777777" w:rsidR="00492B7D" w:rsidRDefault="0006118A">
      <w:pPr>
        <w:spacing w:after="0"/>
        <w:ind w:left="518"/>
      </w:pPr>
      <w:r>
        <w:rPr>
          <w:rFonts w:ascii="Arial" w:eastAsia="Arial" w:hAnsi="Arial" w:cs="Arial"/>
          <w:sz w:val="20"/>
        </w:rPr>
        <w:t xml:space="preserve"> </w:t>
      </w:r>
    </w:p>
    <w:p w14:paraId="4511819E" w14:textId="77777777" w:rsidR="00492B7D" w:rsidRDefault="0006118A">
      <w:pPr>
        <w:spacing w:after="0" w:line="239" w:lineRule="auto"/>
        <w:ind w:left="518" w:right="1057"/>
        <w:jc w:val="right"/>
      </w:pPr>
      <w:r>
        <w:rPr>
          <w:rFonts w:ascii="Arial" w:eastAsia="Arial" w:hAnsi="Arial" w:cs="Arial"/>
          <w:sz w:val="20"/>
        </w:rPr>
        <w:t xml:space="preserve">  </w:t>
      </w:r>
    </w:p>
    <w:p w14:paraId="4BA67146" w14:textId="77777777" w:rsidR="00492B7D" w:rsidRDefault="0006118A">
      <w:pPr>
        <w:tabs>
          <w:tab w:val="center" w:pos="2486"/>
          <w:tab w:val="center" w:pos="9782"/>
        </w:tabs>
        <w:spacing w:after="33" w:line="249" w:lineRule="auto"/>
      </w:pPr>
      <w:r>
        <w:tab/>
      </w:r>
      <w:r>
        <w:rPr>
          <w:rFonts w:ascii="Arial" w:eastAsia="Arial" w:hAnsi="Arial" w:cs="Arial"/>
          <w:b/>
          <w:sz w:val="24"/>
        </w:rPr>
        <w:t>For further details, please contact:</w:t>
      </w:r>
      <w:r>
        <w:rPr>
          <w:rFonts w:ascii="Arial" w:eastAsia="Arial" w:hAnsi="Arial" w:cs="Arial"/>
          <w:sz w:val="24"/>
        </w:rPr>
        <w:t xml:space="preserve"> </w:t>
      </w:r>
      <w:r>
        <w:rPr>
          <w:rFonts w:ascii="Arial" w:eastAsia="Arial" w:hAnsi="Arial" w:cs="Arial"/>
          <w:sz w:val="24"/>
        </w:rPr>
        <w:tab/>
      </w:r>
      <w:r>
        <w:rPr>
          <w:rFonts w:ascii="Arial" w:eastAsia="Arial" w:hAnsi="Arial" w:cs="Arial"/>
          <w:sz w:val="20"/>
        </w:rPr>
        <w:t xml:space="preserve"> </w:t>
      </w:r>
    </w:p>
    <w:p w14:paraId="4B547354" w14:textId="3A04580A" w:rsidR="00492B7D" w:rsidRDefault="0006118A">
      <w:pPr>
        <w:spacing w:after="10" w:line="269" w:lineRule="auto"/>
        <w:ind w:left="528" w:right="1225" w:hanging="10"/>
        <w:jc w:val="both"/>
      </w:pPr>
      <w:r>
        <w:rPr>
          <w:rFonts w:ascii="Arial" w:eastAsia="Arial" w:hAnsi="Arial" w:cs="Arial"/>
          <w:sz w:val="24"/>
        </w:rPr>
        <w:t xml:space="preserve">Faculty of </w:t>
      </w:r>
      <w:r w:rsidR="006F7A96">
        <w:rPr>
          <w:rFonts w:ascii="Arial" w:eastAsia="Arial" w:hAnsi="Arial" w:cs="Arial"/>
          <w:sz w:val="24"/>
        </w:rPr>
        <w:t xml:space="preserve">Madicine, </w:t>
      </w:r>
      <w:r>
        <w:rPr>
          <w:rFonts w:ascii="Arial" w:eastAsia="Arial" w:hAnsi="Arial" w:cs="Arial"/>
          <w:sz w:val="24"/>
        </w:rPr>
        <w:t xml:space="preserve">Near East Boulevard  Nicosia, TRNC via Mersin 10-Turkey </w:t>
      </w:r>
    </w:p>
    <w:tbl>
      <w:tblPr>
        <w:tblStyle w:val="TableGrid"/>
        <w:tblW w:w="7547" w:type="dxa"/>
        <w:tblInd w:w="518" w:type="dxa"/>
        <w:tblLook w:val="04A0" w:firstRow="1" w:lastRow="0" w:firstColumn="1" w:lastColumn="0" w:noHBand="0" w:noVBand="1"/>
      </w:tblPr>
      <w:tblGrid>
        <w:gridCol w:w="2803"/>
        <w:gridCol w:w="4744"/>
      </w:tblGrid>
      <w:tr w:rsidR="00492B7D" w14:paraId="34F311B5" w14:textId="77777777">
        <w:trPr>
          <w:trHeight w:val="295"/>
        </w:trPr>
        <w:tc>
          <w:tcPr>
            <w:tcW w:w="2803" w:type="dxa"/>
            <w:tcBorders>
              <w:top w:val="nil"/>
              <w:left w:val="nil"/>
              <w:bottom w:val="nil"/>
              <w:right w:val="nil"/>
            </w:tcBorders>
          </w:tcPr>
          <w:p w14:paraId="01D942BF" w14:textId="77777777" w:rsidR="00492B7D" w:rsidRDefault="0006118A">
            <w:r>
              <w:rPr>
                <w:rFonts w:ascii="Arial" w:eastAsia="Arial" w:hAnsi="Arial" w:cs="Arial"/>
                <w:sz w:val="24"/>
              </w:rPr>
              <w:t xml:space="preserve">Phone </w:t>
            </w:r>
          </w:p>
        </w:tc>
        <w:tc>
          <w:tcPr>
            <w:tcW w:w="4744" w:type="dxa"/>
            <w:tcBorders>
              <w:top w:val="nil"/>
              <w:left w:val="nil"/>
              <w:bottom w:val="nil"/>
              <w:right w:val="nil"/>
            </w:tcBorders>
          </w:tcPr>
          <w:p w14:paraId="151FF41B" w14:textId="77777777" w:rsidR="00492B7D" w:rsidRDefault="0006118A">
            <w:pPr>
              <w:jc w:val="both"/>
              <w:rPr>
                <w:rFonts w:ascii="Arial" w:eastAsia="Arial" w:hAnsi="Arial" w:cs="Arial"/>
                <w:sz w:val="24"/>
              </w:rPr>
            </w:pPr>
            <w:r>
              <w:rPr>
                <w:rFonts w:ascii="Arial" w:eastAsia="Arial" w:hAnsi="Arial" w:cs="Arial"/>
                <w:sz w:val="24"/>
              </w:rPr>
              <w:t xml:space="preserve">+90 (392) </w:t>
            </w:r>
            <w:r w:rsidR="006F7A96">
              <w:rPr>
                <w:rFonts w:ascii="Arial" w:eastAsia="Arial" w:hAnsi="Arial" w:cs="Arial"/>
                <w:sz w:val="24"/>
              </w:rPr>
              <w:t>675 10 00</w:t>
            </w:r>
            <w:r>
              <w:rPr>
                <w:rFonts w:ascii="Arial" w:eastAsia="Arial" w:hAnsi="Arial" w:cs="Arial"/>
                <w:sz w:val="24"/>
              </w:rPr>
              <w:t xml:space="preserve"> (Ext:</w:t>
            </w:r>
            <w:r w:rsidR="006F7A96">
              <w:rPr>
                <w:rFonts w:ascii="Arial" w:eastAsia="Arial" w:hAnsi="Arial" w:cs="Arial"/>
                <w:sz w:val="24"/>
              </w:rPr>
              <w:t>3016 or 3030</w:t>
            </w:r>
            <w:r>
              <w:rPr>
                <w:rFonts w:ascii="Arial" w:eastAsia="Arial" w:hAnsi="Arial" w:cs="Arial"/>
                <w:sz w:val="24"/>
              </w:rPr>
              <w:t xml:space="preserve">) </w:t>
            </w:r>
          </w:p>
          <w:p w14:paraId="06E25C14" w14:textId="3958C6AF" w:rsidR="006F7A96" w:rsidRDefault="006F7A96">
            <w:pPr>
              <w:jc w:val="both"/>
            </w:pPr>
            <w:r>
              <w:t>Email: medicine@neu.edu.tr</w:t>
            </w:r>
          </w:p>
        </w:tc>
      </w:tr>
      <w:tr w:rsidR="00492B7D" w14:paraId="00554D54" w14:textId="77777777">
        <w:trPr>
          <w:trHeight w:val="319"/>
        </w:trPr>
        <w:tc>
          <w:tcPr>
            <w:tcW w:w="2803" w:type="dxa"/>
            <w:tcBorders>
              <w:top w:val="nil"/>
              <w:left w:val="nil"/>
              <w:bottom w:val="nil"/>
              <w:right w:val="nil"/>
            </w:tcBorders>
          </w:tcPr>
          <w:p w14:paraId="6BFB1E30" w14:textId="7C033415" w:rsidR="00492B7D" w:rsidRDefault="00492B7D"/>
        </w:tc>
        <w:tc>
          <w:tcPr>
            <w:tcW w:w="4744" w:type="dxa"/>
            <w:tcBorders>
              <w:top w:val="nil"/>
              <w:left w:val="nil"/>
              <w:bottom w:val="nil"/>
              <w:right w:val="nil"/>
            </w:tcBorders>
          </w:tcPr>
          <w:p w14:paraId="1BC21967" w14:textId="53B258BD" w:rsidR="00492B7D" w:rsidRDefault="00492B7D"/>
        </w:tc>
      </w:tr>
      <w:tr w:rsidR="00492B7D" w14:paraId="6882E373" w14:textId="77777777">
        <w:trPr>
          <w:trHeight w:val="292"/>
        </w:trPr>
        <w:tc>
          <w:tcPr>
            <w:tcW w:w="2803" w:type="dxa"/>
            <w:tcBorders>
              <w:top w:val="nil"/>
              <w:left w:val="nil"/>
              <w:bottom w:val="nil"/>
              <w:right w:val="nil"/>
            </w:tcBorders>
          </w:tcPr>
          <w:p w14:paraId="638438E0" w14:textId="5AF4BEC8" w:rsidR="00492B7D" w:rsidRDefault="00492B7D"/>
        </w:tc>
        <w:tc>
          <w:tcPr>
            <w:tcW w:w="4744" w:type="dxa"/>
            <w:tcBorders>
              <w:top w:val="nil"/>
              <w:left w:val="nil"/>
              <w:bottom w:val="nil"/>
              <w:right w:val="nil"/>
            </w:tcBorders>
          </w:tcPr>
          <w:p w14:paraId="6286CD67" w14:textId="21F1F946" w:rsidR="00492B7D" w:rsidRDefault="00492B7D"/>
        </w:tc>
      </w:tr>
    </w:tbl>
    <w:p w14:paraId="005C965C" w14:textId="77777777" w:rsidR="00492B7D" w:rsidRDefault="0006118A">
      <w:pPr>
        <w:spacing w:after="0"/>
        <w:ind w:left="518"/>
      </w:pPr>
      <w:r>
        <w:rPr>
          <w:rFonts w:ascii="Arial" w:eastAsia="Arial" w:hAnsi="Arial" w:cs="Arial"/>
          <w:sz w:val="20"/>
        </w:rPr>
        <w:t xml:space="preserve"> </w:t>
      </w:r>
    </w:p>
    <w:p w14:paraId="1D334E91" w14:textId="19E03FE4" w:rsidR="00492B7D" w:rsidRDefault="00492B7D">
      <w:pPr>
        <w:spacing w:after="0"/>
        <w:ind w:right="311"/>
        <w:jc w:val="center"/>
      </w:pPr>
    </w:p>
    <w:p w14:paraId="5459C580" w14:textId="77777777" w:rsidR="00492B7D" w:rsidRDefault="0006118A">
      <w:pPr>
        <w:spacing w:after="0"/>
        <w:ind w:right="311"/>
        <w:jc w:val="center"/>
      </w:pPr>
      <w:r>
        <w:rPr>
          <w:rFonts w:ascii="Arial" w:eastAsia="Arial" w:hAnsi="Arial" w:cs="Arial"/>
          <w:b/>
          <w:sz w:val="28"/>
        </w:rPr>
        <w:t xml:space="preserve"> </w:t>
      </w:r>
    </w:p>
    <w:p w14:paraId="12FA9B84" w14:textId="226D5B86" w:rsidR="00492B7D" w:rsidRDefault="0006118A">
      <w:pPr>
        <w:pStyle w:val="Balk2"/>
        <w:ind w:left="66" w:right="447"/>
      </w:pPr>
      <w:r>
        <w:t xml:space="preserve"> KEY LEARNING OUTCOMES OF  THE MEDICAL EDUCATION PROGRAM </w:t>
      </w:r>
    </w:p>
    <w:p w14:paraId="332CCC87" w14:textId="77777777" w:rsidR="00492B7D" w:rsidRDefault="0006118A">
      <w:pPr>
        <w:spacing w:after="383"/>
        <w:ind w:left="715"/>
      </w:pPr>
      <w:r>
        <w:rPr>
          <w:rFonts w:ascii="Arial" w:eastAsia="Arial" w:hAnsi="Arial" w:cs="Arial"/>
          <w:b/>
        </w:rPr>
        <w:t xml:space="preserve"> </w:t>
      </w:r>
    </w:p>
    <w:p w14:paraId="58AF2C03" w14:textId="77777777" w:rsidR="00492B7D" w:rsidRDefault="0006118A">
      <w:pPr>
        <w:spacing w:after="104" w:line="266" w:lineRule="auto"/>
        <w:ind w:left="725" w:right="625" w:hanging="10"/>
      </w:pPr>
      <w:r>
        <w:rPr>
          <w:rFonts w:ascii="Arial" w:eastAsia="Arial" w:hAnsi="Arial" w:cs="Arial"/>
          <w:b/>
        </w:rPr>
        <w:t xml:space="preserve">Key Learning Outcomes </w:t>
      </w:r>
    </w:p>
    <w:p w14:paraId="5338482E" w14:textId="77777777" w:rsidR="00492B7D" w:rsidRDefault="0006118A">
      <w:pPr>
        <w:spacing w:after="99" w:line="266" w:lineRule="auto"/>
        <w:ind w:left="725" w:right="625" w:hanging="10"/>
      </w:pPr>
      <w:r>
        <w:rPr>
          <w:rFonts w:ascii="Arial" w:eastAsia="Arial" w:hAnsi="Arial" w:cs="Arial"/>
          <w:b/>
        </w:rPr>
        <w:t xml:space="preserve">The student who successfully completes the program should be able to </w:t>
      </w:r>
    </w:p>
    <w:p w14:paraId="3135E56D" w14:textId="77777777" w:rsidR="00492B7D" w:rsidRDefault="0006118A">
      <w:pPr>
        <w:numPr>
          <w:ilvl w:val="0"/>
          <w:numId w:val="1"/>
        </w:numPr>
        <w:spacing w:after="5" w:line="358" w:lineRule="auto"/>
        <w:ind w:right="1090" w:hanging="360"/>
        <w:jc w:val="both"/>
      </w:pPr>
      <w:r>
        <w:rPr>
          <w:rFonts w:ascii="Arial" w:eastAsia="Arial" w:hAnsi="Arial" w:cs="Arial"/>
        </w:rPr>
        <w:t xml:space="preserve">Define the basic structure, development and normal mechanisms of the human in terms of molecules, cells, tissues, organs and systems. </w:t>
      </w:r>
    </w:p>
    <w:p w14:paraId="7BAF62D5" w14:textId="77777777" w:rsidR="00492B7D" w:rsidRDefault="0006118A">
      <w:pPr>
        <w:numPr>
          <w:ilvl w:val="0"/>
          <w:numId w:val="1"/>
        </w:numPr>
        <w:spacing w:after="5" w:line="358" w:lineRule="auto"/>
        <w:ind w:right="1090" w:hanging="360"/>
        <w:jc w:val="both"/>
      </w:pPr>
      <w:r>
        <w:rPr>
          <w:rFonts w:ascii="Arial" w:eastAsia="Arial" w:hAnsi="Arial" w:cs="Arial"/>
        </w:rPr>
        <w:t xml:space="preserve">Investigate the abnormal structures and mechanisms in the human body, explain and evaluate the reasons of the diseases regarding the interaction of the individual with his environment. </w:t>
      </w:r>
    </w:p>
    <w:p w14:paraId="126F7639" w14:textId="77777777" w:rsidR="00492B7D" w:rsidRDefault="0006118A">
      <w:pPr>
        <w:numPr>
          <w:ilvl w:val="0"/>
          <w:numId w:val="1"/>
        </w:numPr>
        <w:spacing w:after="5" w:line="358" w:lineRule="auto"/>
        <w:ind w:right="1090" w:hanging="360"/>
        <w:jc w:val="both"/>
      </w:pPr>
      <w:r>
        <w:rPr>
          <w:rFonts w:ascii="Arial" w:eastAsia="Arial" w:hAnsi="Arial" w:cs="Arial"/>
        </w:rPr>
        <w:t xml:space="preserve">Evaluate the processes of clinical decision making and management of the diseases with the guidance of evidence based medical practices. </w:t>
      </w:r>
    </w:p>
    <w:p w14:paraId="59173176" w14:textId="77777777" w:rsidR="00492B7D" w:rsidRDefault="0006118A">
      <w:pPr>
        <w:numPr>
          <w:ilvl w:val="0"/>
          <w:numId w:val="1"/>
        </w:numPr>
        <w:spacing w:after="5" w:line="358" w:lineRule="auto"/>
        <w:ind w:right="1090" w:hanging="360"/>
        <w:jc w:val="both"/>
      </w:pPr>
      <w:r>
        <w:rPr>
          <w:rFonts w:ascii="Arial" w:eastAsia="Arial" w:hAnsi="Arial" w:cs="Arial"/>
        </w:rPr>
        <w:lastRenderedPageBreak/>
        <w:t xml:space="preserve">Define the concepts of health and disease in the context of individual and society; health seeking and health promotion behaviors. national health care system and administrative processes. </w:t>
      </w:r>
    </w:p>
    <w:p w14:paraId="69D16404" w14:textId="77777777" w:rsidR="00492B7D" w:rsidRDefault="0006118A">
      <w:pPr>
        <w:numPr>
          <w:ilvl w:val="0"/>
          <w:numId w:val="1"/>
        </w:numPr>
        <w:spacing w:after="5" w:line="358" w:lineRule="auto"/>
        <w:ind w:right="1090" w:hanging="360"/>
        <w:jc w:val="both"/>
      </w:pPr>
      <w:r>
        <w:rPr>
          <w:rFonts w:ascii="Arial" w:eastAsia="Arial" w:hAnsi="Arial" w:cs="Arial"/>
        </w:rPr>
        <w:t xml:space="preserve">Define the research process that is basic for medical knowledge, achieve the level of foreign language required to follow the developments in that area. </w:t>
      </w:r>
    </w:p>
    <w:p w14:paraId="20F6D9BA" w14:textId="77777777" w:rsidR="00492B7D" w:rsidRDefault="0006118A">
      <w:pPr>
        <w:numPr>
          <w:ilvl w:val="0"/>
          <w:numId w:val="1"/>
        </w:numPr>
        <w:spacing w:after="95" w:line="270" w:lineRule="auto"/>
        <w:ind w:right="1090" w:hanging="360"/>
        <w:jc w:val="both"/>
      </w:pPr>
      <w:r>
        <w:rPr>
          <w:rFonts w:ascii="Arial" w:eastAsia="Arial" w:hAnsi="Arial" w:cs="Arial"/>
        </w:rPr>
        <w:t xml:space="preserve">Take the history from the patient/applicant and his relatives. </w:t>
      </w:r>
    </w:p>
    <w:p w14:paraId="390B7A1B" w14:textId="77777777" w:rsidR="00492B7D" w:rsidRDefault="0006118A">
      <w:pPr>
        <w:numPr>
          <w:ilvl w:val="0"/>
          <w:numId w:val="1"/>
        </w:numPr>
        <w:spacing w:after="5" w:line="358" w:lineRule="auto"/>
        <w:ind w:right="1090" w:hanging="360"/>
        <w:jc w:val="both"/>
      </w:pPr>
      <w:r>
        <w:rPr>
          <w:rFonts w:ascii="Arial" w:eastAsia="Arial" w:hAnsi="Arial" w:cs="Arial"/>
        </w:rPr>
        <w:t xml:space="preserve">Perform the physical examination of the individual, evaluates the diagnostic tests, manage the diagnosis and treatment processes using appropriate procedural steps. </w:t>
      </w:r>
    </w:p>
    <w:p w14:paraId="085826DE" w14:textId="77777777" w:rsidR="00492B7D" w:rsidRDefault="0006118A">
      <w:pPr>
        <w:numPr>
          <w:ilvl w:val="0"/>
          <w:numId w:val="1"/>
        </w:numPr>
        <w:spacing w:after="5" w:line="358" w:lineRule="auto"/>
        <w:ind w:right="1090" w:hanging="360"/>
        <w:jc w:val="both"/>
      </w:pPr>
      <w:r>
        <w:rPr>
          <w:rFonts w:ascii="Arial" w:eastAsia="Arial" w:hAnsi="Arial" w:cs="Arial"/>
        </w:rPr>
        <w:t xml:space="preserve">Perform the medical procedures for diagnosis, treatment and prevention of the individuals. </w:t>
      </w:r>
    </w:p>
    <w:p w14:paraId="38D7C9F2" w14:textId="77777777" w:rsidR="00492B7D" w:rsidRDefault="0006118A">
      <w:pPr>
        <w:numPr>
          <w:ilvl w:val="0"/>
          <w:numId w:val="1"/>
        </w:numPr>
        <w:spacing w:after="5" w:line="358" w:lineRule="auto"/>
        <w:ind w:right="1090" w:hanging="360"/>
        <w:jc w:val="both"/>
      </w:pPr>
      <w:r>
        <w:rPr>
          <w:rFonts w:ascii="Arial" w:eastAsia="Arial" w:hAnsi="Arial" w:cs="Arial"/>
        </w:rPr>
        <w:t xml:space="preserve">Organize and archive the data on health and diseases gathered from the individuals and the community within the medical and administrative context. </w:t>
      </w:r>
    </w:p>
    <w:p w14:paraId="496B24B3" w14:textId="77777777" w:rsidR="00492B7D" w:rsidRDefault="0006118A">
      <w:pPr>
        <w:numPr>
          <w:ilvl w:val="0"/>
          <w:numId w:val="1"/>
        </w:numPr>
        <w:spacing w:after="5" w:line="358" w:lineRule="auto"/>
        <w:ind w:right="1090" w:hanging="360"/>
        <w:jc w:val="both"/>
      </w:pPr>
      <w:r>
        <w:rPr>
          <w:rFonts w:ascii="Arial" w:eastAsia="Arial" w:hAnsi="Arial" w:cs="Arial"/>
        </w:rPr>
        <w:t xml:space="preserve">Plan and perform the processes for the prevention and health promotion in the context of individuals and community. </w:t>
      </w:r>
    </w:p>
    <w:p w14:paraId="2E6BD46D" w14:textId="77777777" w:rsidR="00492B7D" w:rsidRDefault="0006118A">
      <w:pPr>
        <w:numPr>
          <w:ilvl w:val="0"/>
          <w:numId w:val="1"/>
        </w:numPr>
        <w:spacing w:after="95" w:line="270" w:lineRule="auto"/>
        <w:ind w:right="1090" w:hanging="360"/>
        <w:jc w:val="both"/>
      </w:pPr>
      <w:r>
        <w:rPr>
          <w:rFonts w:ascii="Arial" w:eastAsia="Arial" w:hAnsi="Arial" w:cs="Arial"/>
        </w:rPr>
        <w:t xml:space="preserve">Plan, conduct and evaluate the results of a scientific research. </w:t>
      </w:r>
    </w:p>
    <w:p w14:paraId="79C11490" w14:textId="77777777" w:rsidR="00492B7D" w:rsidRDefault="0006118A">
      <w:pPr>
        <w:numPr>
          <w:ilvl w:val="0"/>
          <w:numId w:val="1"/>
        </w:numPr>
        <w:spacing w:after="5" w:line="358" w:lineRule="auto"/>
        <w:ind w:right="1090" w:hanging="360"/>
        <w:jc w:val="both"/>
      </w:pPr>
      <w:r>
        <w:rPr>
          <w:rFonts w:ascii="Arial" w:eastAsia="Arial" w:hAnsi="Arial" w:cs="Arial"/>
        </w:rPr>
        <w:t xml:space="preserve">Apply the principles of lifelong learning in following up the scientific and technological developments from a professional and public perspective. </w:t>
      </w:r>
    </w:p>
    <w:p w14:paraId="7F3ED6A3" w14:textId="77777777" w:rsidR="00492B7D" w:rsidRDefault="0006118A">
      <w:pPr>
        <w:numPr>
          <w:ilvl w:val="0"/>
          <w:numId w:val="1"/>
        </w:numPr>
        <w:spacing w:after="5" w:line="358" w:lineRule="auto"/>
        <w:ind w:right="1090" w:hanging="360"/>
        <w:jc w:val="both"/>
      </w:pPr>
      <w:r>
        <w:rPr>
          <w:rFonts w:ascii="Arial" w:eastAsia="Arial" w:hAnsi="Arial" w:cs="Arial"/>
        </w:rPr>
        <w:t xml:space="preserve">Fulfill his responsibilities as a medical doctor regardless of any discrimination and in the framework of professional values, ethical principles, and legislations. </w:t>
      </w:r>
    </w:p>
    <w:p w14:paraId="28BD3502" w14:textId="77777777" w:rsidR="00492B7D" w:rsidRDefault="0006118A">
      <w:pPr>
        <w:numPr>
          <w:ilvl w:val="0"/>
          <w:numId w:val="1"/>
        </w:numPr>
        <w:spacing w:after="5" w:line="358" w:lineRule="auto"/>
        <w:ind w:right="1090" w:hanging="360"/>
        <w:jc w:val="both"/>
      </w:pPr>
      <w:r>
        <w:rPr>
          <w:rFonts w:ascii="Arial" w:eastAsia="Arial" w:hAnsi="Arial" w:cs="Arial"/>
        </w:rPr>
        <w:t xml:space="preserve">Take part in the teamwork with his colleagues and the other health care workers for the disease prevention and health promotion of the individuals and community. </w:t>
      </w:r>
    </w:p>
    <w:p w14:paraId="7DA76910" w14:textId="77777777" w:rsidR="00492B7D" w:rsidRDefault="0006118A">
      <w:pPr>
        <w:numPr>
          <w:ilvl w:val="0"/>
          <w:numId w:val="1"/>
        </w:numPr>
        <w:spacing w:after="5" w:line="358" w:lineRule="auto"/>
        <w:ind w:right="1090" w:hanging="360"/>
        <w:jc w:val="both"/>
      </w:pPr>
      <w:r>
        <w:rPr>
          <w:rFonts w:ascii="Arial" w:eastAsia="Arial" w:hAnsi="Arial" w:cs="Arial"/>
        </w:rPr>
        <w:t xml:space="preserve">Advocate for the health promotion, and development of health care services for the benefits of the individuals in the community. </w:t>
      </w:r>
    </w:p>
    <w:p w14:paraId="1A7674C4" w14:textId="77777777" w:rsidR="00492B7D" w:rsidRDefault="0006118A">
      <w:pPr>
        <w:spacing w:after="0"/>
        <w:ind w:left="1726"/>
      </w:pPr>
      <w:r>
        <w:rPr>
          <w:rFonts w:ascii="Arial" w:eastAsia="Arial" w:hAnsi="Arial" w:cs="Arial"/>
          <w:b/>
          <w:sz w:val="24"/>
          <w:shd w:val="clear" w:color="auto" w:fill="EDEDED"/>
        </w:rPr>
        <w:t>AIM AND LEARNING OBJECTIVES OF PHASE III</w:t>
      </w:r>
      <w:r>
        <w:rPr>
          <w:rFonts w:ascii="Arial" w:eastAsia="Arial" w:hAnsi="Arial" w:cs="Arial"/>
          <w:b/>
          <w:sz w:val="24"/>
        </w:rPr>
        <w:t xml:space="preserve"> </w:t>
      </w:r>
    </w:p>
    <w:p w14:paraId="4D6A30AF" w14:textId="77777777" w:rsidR="00492B7D" w:rsidRDefault="0006118A">
      <w:pPr>
        <w:spacing w:after="8" w:line="251" w:lineRule="auto"/>
        <w:ind w:left="923" w:right="554" w:hanging="10"/>
      </w:pPr>
      <w:r>
        <w:rPr>
          <w:rFonts w:ascii="Arial" w:eastAsia="Arial" w:hAnsi="Arial" w:cs="Arial"/>
          <w:b/>
          <w:u w:val="single" w:color="000000"/>
        </w:rPr>
        <w:t>AIMS</w:t>
      </w:r>
      <w:r>
        <w:rPr>
          <w:rFonts w:ascii="Arial" w:eastAsia="Arial" w:hAnsi="Arial" w:cs="Arial"/>
          <w:b/>
        </w:rPr>
        <w:t xml:space="preserve"> </w:t>
      </w:r>
    </w:p>
    <w:p w14:paraId="7DDA8D3A" w14:textId="77777777" w:rsidR="00492B7D" w:rsidRDefault="0006118A">
      <w:pPr>
        <w:spacing w:after="0"/>
        <w:ind w:left="908" w:hanging="10"/>
      </w:pPr>
      <w:r>
        <w:rPr>
          <w:rFonts w:ascii="Arial" w:eastAsia="Arial" w:hAnsi="Arial" w:cs="Arial"/>
          <w:b/>
          <w:i/>
        </w:rPr>
        <w:t>Based on evidence</w:t>
      </w:r>
      <w:r>
        <w:rPr>
          <w:rFonts w:ascii="Arial" w:eastAsia="Arial" w:hAnsi="Arial" w:cs="Arial"/>
        </w:rPr>
        <w:t xml:space="preserve">: </w:t>
      </w:r>
    </w:p>
    <w:p w14:paraId="4468DA3D" w14:textId="77777777" w:rsidR="00492B7D" w:rsidRDefault="0006118A">
      <w:pPr>
        <w:numPr>
          <w:ilvl w:val="0"/>
          <w:numId w:val="2"/>
        </w:numPr>
        <w:spacing w:after="26" w:line="216" w:lineRule="auto"/>
        <w:ind w:right="1090" w:hanging="221"/>
      </w:pPr>
      <w:r>
        <w:rPr>
          <w:rFonts w:ascii="Arial" w:eastAsia="Arial" w:hAnsi="Arial" w:cs="Arial"/>
          <w:b/>
          <w:i/>
        </w:rPr>
        <w:t>to refresh the information for</w:t>
      </w:r>
      <w:r>
        <w:rPr>
          <w:rFonts w:ascii="Arial" w:eastAsia="Arial" w:hAnsi="Arial" w:cs="Arial"/>
        </w:rPr>
        <w:t xml:space="preserve">anatomy, histology and physiology of bodysystems, </w:t>
      </w:r>
    </w:p>
    <w:p w14:paraId="05892CDB" w14:textId="77777777" w:rsidR="00492B7D" w:rsidRDefault="0006118A">
      <w:pPr>
        <w:numPr>
          <w:ilvl w:val="0"/>
          <w:numId w:val="2"/>
        </w:numPr>
        <w:spacing w:after="8" w:line="236" w:lineRule="auto"/>
        <w:ind w:right="1090" w:hanging="221"/>
      </w:pPr>
      <w:r>
        <w:rPr>
          <w:rFonts w:ascii="Arial" w:eastAsia="Arial" w:hAnsi="Arial" w:cs="Arial"/>
          <w:b/>
          <w:i/>
        </w:rPr>
        <w:t xml:space="preserve">to convey </w:t>
      </w:r>
      <w:r>
        <w:rPr>
          <w:rFonts w:ascii="Arial" w:eastAsia="Arial" w:hAnsi="Arial" w:cs="Arial"/>
        </w:rPr>
        <w:t xml:space="preserve">the information, related to body systems, on prevention of clinical conditions’ emergence, protection and improvement of health in healthyconditions. </w:t>
      </w:r>
    </w:p>
    <w:p w14:paraId="7A8A871A" w14:textId="77777777" w:rsidR="00492B7D" w:rsidRDefault="0006118A">
      <w:pPr>
        <w:numPr>
          <w:ilvl w:val="0"/>
          <w:numId w:val="2"/>
        </w:numPr>
        <w:spacing w:after="5" w:line="270" w:lineRule="auto"/>
        <w:ind w:right="1090" w:hanging="221"/>
      </w:pPr>
      <w:r>
        <w:rPr>
          <w:rFonts w:ascii="Arial" w:eastAsia="Arial" w:hAnsi="Arial" w:cs="Arial"/>
          <w:b/>
        </w:rPr>
        <w:t>to point out</w:t>
      </w:r>
      <w:r>
        <w:rPr>
          <w:rFonts w:ascii="Arial" w:eastAsia="Arial" w:hAnsi="Arial" w:cs="Arial"/>
        </w:rPr>
        <w:t xml:space="preserve">; at multi-system level or related to a body system, for clinical conditions which are frequent in community and/or pose high risk for individual or community health, and/or life-threatening or constitute anemergency; </w:t>
      </w:r>
    </w:p>
    <w:p w14:paraId="2F6DDD78" w14:textId="77777777" w:rsidR="00492B7D" w:rsidRDefault="0006118A">
      <w:pPr>
        <w:numPr>
          <w:ilvl w:val="1"/>
          <w:numId w:val="2"/>
        </w:numPr>
        <w:spacing w:after="5" w:line="216" w:lineRule="auto"/>
        <w:ind w:right="1090" w:hanging="386"/>
        <w:jc w:val="both"/>
      </w:pPr>
      <w:r>
        <w:rPr>
          <w:rFonts w:ascii="Arial" w:eastAsia="Arial" w:hAnsi="Arial" w:cs="Arial"/>
          <w:b/>
          <w:i/>
        </w:rPr>
        <w:t xml:space="preserve">to convey </w:t>
      </w:r>
      <w:r>
        <w:rPr>
          <w:rFonts w:ascii="Arial" w:eastAsia="Arial" w:hAnsi="Arial" w:cs="Arial"/>
        </w:rPr>
        <w:t xml:space="preserve">the required knowledge on risk factors, etiopathogenesis, physiopathology, andpathology, </w:t>
      </w:r>
    </w:p>
    <w:p w14:paraId="24D60329" w14:textId="77777777" w:rsidR="00492B7D" w:rsidRDefault="0006118A">
      <w:pPr>
        <w:numPr>
          <w:ilvl w:val="1"/>
          <w:numId w:val="2"/>
        </w:numPr>
        <w:spacing w:after="5" w:line="270" w:lineRule="auto"/>
        <w:ind w:right="1090" w:hanging="386"/>
        <w:jc w:val="both"/>
      </w:pPr>
      <w:r>
        <w:rPr>
          <w:rFonts w:ascii="Arial" w:eastAsia="Arial" w:hAnsi="Arial" w:cs="Arial"/>
          <w:b/>
          <w:i/>
        </w:rPr>
        <w:t xml:space="preserve">to convey </w:t>
      </w:r>
      <w:r>
        <w:rPr>
          <w:rFonts w:ascii="Arial" w:eastAsia="Arial" w:hAnsi="Arial" w:cs="Arial"/>
        </w:rPr>
        <w:t xml:space="preserve">knowledge onepidemiology, </w:t>
      </w:r>
    </w:p>
    <w:p w14:paraId="41440912" w14:textId="77777777" w:rsidR="00492B7D" w:rsidRDefault="0006118A">
      <w:pPr>
        <w:numPr>
          <w:ilvl w:val="1"/>
          <w:numId w:val="2"/>
        </w:numPr>
        <w:spacing w:after="5" w:line="270" w:lineRule="auto"/>
        <w:ind w:right="1090" w:hanging="386"/>
        <w:jc w:val="both"/>
      </w:pPr>
      <w:r>
        <w:rPr>
          <w:rFonts w:ascii="Arial" w:eastAsia="Arial" w:hAnsi="Arial" w:cs="Arial"/>
          <w:b/>
          <w:i/>
        </w:rPr>
        <w:t>toconvey</w:t>
      </w:r>
      <w:r>
        <w:rPr>
          <w:rFonts w:ascii="Arial" w:eastAsia="Arial" w:hAnsi="Arial" w:cs="Arial"/>
        </w:rPr>
        <w:t xml:space="preserve">knowledge onfrequentlyencounteredclinicalcomplaints,symptoms,signsandfindings, </w:t>
      </w:r>
      <w:r>
        <w:rPr>
          <w:rFonts w:ascii="Arial" w:eastAsia="Arial" w:hAnsi="Arial" w:cs="Arial"/>
          <w:sz w:val="20"/>
        </w:rPr>
        <w:t xml:space="preserve">3.4. </w:t>
      </w:r>
      <w:r>
        <w:rPr>
          <w:rFonts w:ascii="Arial" w:eastAsia="Arial" w:hAnsi="Arial" w:cs="Arial"/>
          <w:b/>
          <w:i/>
        </w:rPr>
        <w:t xml:space="preserve">to convey </w:t>
      </w:r>
      <w:r>
        <w:rPr>
          <w:rFonts w:ascii="Arial" w:eastAsia="Arial" w:hAnsi="Arial" w:cs="Arial"/>
        </w:rPr>
        <w:t xml:space="preserve">necessary knowledge on health care processes, clinical decision-making process, clinical decisions and clinical practices, with performance measures, for managing at the level of 7primary health careservice, </w:t>
      </w:r>
    </w:p>
    <w:p w14:paraId="6A1CD4D3" w14:textId="77777777" w:rsidR="00492B7D" w:rsidRDefault="0006118A">
      <w:pPr>
        <w:numPr>
          <w:ilvl w:val="0"/>
          <w:numId w:val="2"/>
        </w:numPr>
        <w:spacing w:after="9" w:line="236" w:lineRule="auto"/>
        <w:ind w:right="1090" w:hanging="221"/>
      </w:pPr>
      <w:r>
        <w:rPr>
          <w:rFonts w:ascii="Arial" w:eastAsia="Arial" w:hAnsi="Arial" w:cs="Arial"/>
          <w:b/>
          <w:i/>
        </w:rPr>
        <w:t xml:space="preserve">to convey </w:t>
      </w:r>
      <w:r>
        <w:rPr>
          <w:rFonts w:ascii="Arial" w:eastAsia="Arial" w:hAnsi="Arial" w:cs="Arial"/>
        </w:rPr>
        <w:t xml:space="preserve">the necessary information on pharmacology of drugs that are effective at multi-system level, specifically on a body system or on clinical conditions involving a specific bodysystem, </w:t>
      </w:r>
    </w:p>
    <w:p w14:paraId="6F1D81F5" w14:textId="77777777" w:rsidR="00492B7D" w:rsidRDefault="0006118A">
      <w:pPr>
        <w:numPr>
          <w:ilvl w:val="0"/>
          <w:numId w:val="2"/>
        </w:numPr>
        <w:spacing w:after="6" w:line="236" w:lineRule="auto"/>
        <w:ind w:right="1090" w:hanging="221"/>
      </w:pPr>
      <w:r>
        <w:rPr>
          <w:rFonts w:ascii="Arial" w:eastAsia="Arial" w:hAnsi="Arial" w:cs="Arial"/>
          <w:b/>
          <w:i/>
        </w:rPr>
        <w:t>to convey the</w:t>
      </w:r>
      <w:r>
        <w:rPr>
          <w:rFonts w:ascii="Arial" w:eastAsia="Arial" w:hAnsi="Arial" w:cs="Arial"/>
        </w:rPr>
        <w:t xml:space="preserve">knowledge on phytotherapeutic agents that are effective at multi-system level, specifically on a body system or on clinical conditions involving a specific bodysystem, </w:t>
      </w:r>
    </w:p>
    <w:p w14:paraId="5A0F9601" w14:textId="77777777" w:rsidR="00492B7D" w:rsidRDefault="0006118A">
      <w:pPr>
        <w:numPr>
          <w:ilvl w:val="0"/>
          <w:numId w:val="2"/>
        </w:numPr>
        <w:spacing w:after="5" w:line="270" w:lineRule="auto"/>
        <w:ind w:right="1090" w:hanging="221"/>
      </w:pPr>
      <w:r>
        <w:rPr>
          <w:rFonts w:ascii="Arial" w:eastAsia="Arial" w:hAnsi="Arial" w:cs="Arial"/>
          <w:b/>
          <w:i/>
        </w:rPr>
        <w:t xml:space="preserve">to convey </w:t>
      </w:r>
      <w:r>
        <w:rPr>
          <w:rFonts w:ascii="Arial" w:eastAsia="Arial" w:hAnsi="Arial" w:cs="Arial"/>
        </w:rPr>
        <w:t xml:space="preserve">the recent methods on biostatisticalanalysis, </w:t>
      </w:r>
    </w:p>
    <w:p w14:paraId="22FA83E6" w14:textId="77777777" w:rsidR="00492B7D" w:rsidRDefault="0006118A">
      <w:pPr>
        <w:numPr>
          <w:ilvl w:val="0"/>
          <w:numId w:val="2"/>
        </w:numPr>
        <w:spacing w:after="5" w:line="218" w:lineRule="auto"/>
        <w:ind w:right="1090" w:hanging="221"/>
      </w:pPr>
      <w:r>
        <w:rPr>
          <w:rFonts w:ascii="Arial" w:eastAsia="Arial" w:hAnsi="Arial" w:cs="Arial"/>
          <w:b/>
          <w:i/>
        </w:rPr>
        <w:t xml:space="preserve">to convey the </w:t>
      </w:r>
      <w:r>
        <w:rPr>
          <w:rFonts w:ascii="Arial" w:eastAsia="Arial" w:hAnsi="Arial" w:cs="Arial"/>
        </w:rPr>
        <w:t xml:space="preserve">basic legal and ethical principles that should be followed in medicalpractice, </w:t>
      </w:r>
    </w:p>
    <w:p w14:paraId="7FA2D8BB" w14:textId="77777777" w:rsidR="00492B7D" w:rsidRDefault="0006118A">
      <w:pPr>
        <w:numPr>
          <w:ilvl w:val="0"/>
          <w:numId w:val="2"/>
        </w:numPr>
        <w:spacing w:after="200" w:line="236" w:lineRule="auto"/>
        <w:ind w:right="1090" w:hanging="221"/>
      </w:pPr>
      <w:r>
        <w:rPr>
          <w:rFonts w:ascii="Arial" w:eastAsia="Arial" w:hAnsi="Arial" w:cs="Arial"/>
          <w:b/>
          <w:i/>
        </w:rPr>
        <w:lastRenderedPageBreak/>
        <w:t xml:space="preserve">to equip with the </w:t>
      </w:r>
      <w:r>
        <w:rPr>
          <w:rFonts w:ascii="Arial" w:eastAsia="Arial" w:hAnsi="Arial" w:cs="Arial"/>
        </w:rPr>
        <w:t xml:space="preserve">basic and advanced professional and clinical (interventional or non-interventional) skills necessary for practice of medicalprofession. </w:t>
      </w:r>
    </w:p>
    <w:p w14:paraId="25617765" w14:textId="77777777" w:rsidR="00492B7D" w:rsidRDefault="0006118A">
      <w:pPr>
        <w:spacing w:after="8" w:line="251" w:lineRule="auto"/>
        <w:ind w:left="923" w:right="554" w:hanging="10"/>
      </w:pPr>
      <w:r>
        <w:rPr>
          <w:rFonts w:ascii="Arial" w:eastAsia="Arial" w:hAnsi="Arial" w:cs="Arial"/>
          <w:b/>
          <w:u w:val="single" w:color="000000"/>
        </w:rPr>
        <w:t>LEARNING OBJECTIVES</w:t>
      </w:r>
      <w:r>
        <w:rPr>
          <w:rFonts w:ascii="Arial" w:eastAsia="Arial" w:hAnsi="Arial" w:cs="Arial"/>
          <w:b/>
        </w:rPr>
        <w:t xml:space="preserve"> </w:t>
      </w:r>
    </w:p>
    <w:p w14:paraId="272E221A" w14:textId="77777777" w:rsidR="00492B7D" w:rsidRDefault="0006118A">
      <w:pPr>
        <w:spacing w:after="0"/>
        <w:ind w:left="908" w:hanging="10"/>
      </w:pPr>
      <w:r>
        <w:rPr>
          <w:rFonts w:ascii="Arial" w:eastAsia="Arial" w:hAnsi="Arial" w:cs="Arial"/>
          <w:b/>
          <w:i/>
        </w:rPr>
        <w:t>At the end of this phase, student should be able to</w:t>
      </w:r>
      <w:r>
        <w:rPr>
          <w:rFonts w:ascii="Arial" w:eastAsia="Arial" w:hAnsi="Arial" w:cs="Arial"/>
        </w:rPr>
        <w:t xml:space="preserve">: </w:t>
      </w:r>
    </w:p>
    <w:p w14:paraId="2FDF1311" w14:textId="77777777" w:rsidR="00492B7D" w:rsidRDefault="0006118A">
      <w:pPr>
        <w:spacing w:after="26" w:line="216" w:lineRule="auto"/>
        <w:ind w:left="922" w:right="1090" w:hanging="9"/>
        <w:jc w:val="both"/>
      </w:pPr>
      <w:r>
        <w:rPr>
          <w:rFonts w:ascii="Arial" w:eastAsia="Arial" w:hAnsi="Arial" w:cs="Arial"/>
        </w:rPr>
        <w:t xml:space="preserve">1.0. </w:t>
      </w:r>
      <w:r>
        <w:rPr>
          <w:rFonts w:ascii="Arial" w:eastAsia="Arial" w:hAnsi="Arial" w:cs="Arial"/>
          <w:b/>
          <w:i/>
        </w:rPr>
        <w:t xml:space="preserve">recall and use </w:t>
      </w:r>
      <w:r>
        <w:rPr>
          <w:rFonts w:ascii="Arial" w:eastAsia="Arial" w:hAnsi="Arial" w:cs="Arial"/>
        </w:rPr>
        <w:t xml:space="preserve">the necessary information fromanatomy, histology and physiology for the relevant body systems. </w:t>
      </w:r>
    </w:p>
    <w:p w14:paraId="1BEB41EE" w14:textId="77777777" w:rsidR="00492B7D" w:rsidRDefault="0006118A">
      <w:pPr>
        <w:spacing w:after="8" w:line="236" w:lineRule="auto"/>
        <w:ind w:left="852" w:right="1414" w:hanging="10"/>
      </w:pPr>
      <w:r>
        <w:rPr>
          <w:rFonts w:ascii="Arial" w:eastAsia="Arial" w:hAnsi="Arial" w:cs="Arial"/>
        </w:rPr>
        <w:t xml:space="preserve">2.0. </w:t>
      </w:r>
      <w:r>
        <w:rPr>
          <w:rFonts w:ascii="Arial" w:eastAsia="Arial" w:hAnsi="Arial" w:cs="Arial"/>
          <w:b/>
          <w:i/>
        </w:rPr>
        <w:t xml:space="preserve">list the </w:t>
      </w:r>
      <w:r>
        <w:rPr>
          <w:rFonts w:ascii="Arial" w:eastAsia="Arial" w:hAnsi="Arial" w:cs="Arial"/>
        </w:rPr>
        <w:t xml:space="preserve">necessities for the prevention of clinical conditions’ emergence, protection and improvement of health in healthy conditions in relation to body systems. </w:t>
      </w:r>
    </w:p>
    <w:p w14:paraId="2B4CF744" w14:textId="77777777" w:rsidR="00492B7D" w:rsidRDefault="0006118A">
      <w:pPr>
        <w:spacing w:after="5" w:line="270" w:lineRule="auto"/>
        <w:ind w:left="922" w:right="1473" w:hanging="9"/>
        <w:jc w:val="both"/>
      </w:pPr>
      <w:r>
        <w:rPr>
          <w:rFonts w:ascii="Arial" w:eastAsia="Arial" w:hAnsi="Arial" w:cs="Arial"/>
        </w:rPr>
        <w:t xml:space="preserve">3.0. </w:t>
      </w:r>
      <w:r>
        <w:rPr>
          <w:rFonts w:ascii="Arial" w:eastAsia="Arial" w:hAnsi="Arial" w:cs="Arial"/>
          <w:b/>
          <w:i/>
        </w:rPr>
        <w:t xml:space="preserve">explain </w:t>
      </w:r>
      <w:r>
        <w:rPr>
          <w:rFonts w:ascii="Arial" w:eastAsia="Arial" w:hAnsi="Arial" w:cs="Arial"/>
        </w:rPr>
        <w:t xml:space="preserve">the relevant risk factors and etiopathogenesis, at multisystem level or related to a body system, of clinical conditions which are frequent in the community and/or pose high risk for individual or community health, and/or life-threatening or constitute an emergency. </w:t>
      </w:r>
    </w:p>
    <w:p w14:paraId="42B6C132" w14:textId="77777777" w:rsidR="00492B7D" w:rsidRDefault="0006118A">
      <w:pPr>
        <w:numPr>
          <w:ilvl w:val="1"/>
          <w:numId w:val="5"/>
        </w:numPr>
        <w:spacing w:after="5" w:line="270" w:lineRule="auto"/>
        <w:ind w:right="1090" w:hanging="388"/>
        <w:jc w:val="both"/>
      </w:pPr>
      <w:r>
        <w:rPr>
          <w:rFonts w:ascii="Arial" w:eastAsia="Arial" w:hAnsi="Arial" w:cs="Arial"/>
        </w:rPr>
        <w:t xml:space="preserve">at cellular or tissuelevel, </w:t>
      </w:r>
    </w:p>
    <w:p w14:paraId="781E7EAA" w14:textId="77777777" w:rsidR="00492B7D" w:rsidRDefault="0006118A">
      <w:pPr>
        <w:numPr>
          <w:ilvl w:val="1"/>
          <w:numId w:val="5"/>
        </w:numPr>
        <w:spacing w:after="5" w:line="270" w:lineRule="auto"/>
        <w:ind w:right="1090" w:hanging="388"/>
        <w:jc w:val="both"/>
      </w:pPr>
      <w:r>
        <w:rPr>
          <w:rFonts w:ascii="Arial" w:eastAsia="Arial" w:hAnsi="Arial" w:cs="Arial"/>
          <w:b/>
          <w:i/>
        </w:rPr>
        <w:t xml:space="preserve">recognize </w:t>
      </w:r>
      <w:r>
        <w:rPr>
          <w:rFonts w:ascii="Arial" w:eastAsia="Arial" w:hAnsi="Arial" w:cs="Arial"/>
        </w:rPr>
        <w:t xml:space="preserve">the relevant morphologicalcharacteristics, </w:t>
      </w:r>
    </w:p>
    <w:p w14:paraId="44EE485A" w14:textId="77777777" w:rsidR="00492B7D" w:rsidRDefault="0006118A">
      <w:pPr>
        <w:numPr>
          <w:ilvl w:val="1"/>
          <w:numId w:val="5"/>
        </w:numPr>
        <w:spacing w:after="5" w:line="270" w:lineRule="auto"/>
        <w:ind w:right="1090" w:hanging="388"/>
        <w:jc w:val="both"/>
      </w:pPr>
      <w:r>
        <w:rPr>
          <w:rFonts w:ascii="Arial" w:eastAsia="Arial" w:hAnsi="Arial" w:cs="Arial"/>
          <w:b/>
          <w:i/>
        </w:rPr>
        <w:t xml:space="preserve">show </w:t>
      </w:r>
      <w:r>
        <w:rPr>
          <w:rFonts w:ascii="Arial" w:eastAsia="Arial" w:hAnsi="Arial" w:cs="Arial"/>
        </w:rPr>
        <w:t xml:space="preserve">basic pathological changes that occur in clinicalconditions. </w:t>
      </w:r>
    </w:p>
    <w:p w14:paraId="045A83A2" w14:textId="77777777" w:rsidR="00492B7D" w:rsidRDefault="0006118A">
      <w:pPr>
        <w:numPr>
          <w:ilvl w:val="1"/>
          <w:numId w:val="3"/>
        </w:numPr>
        <w:spacing w:after="5" w:line="270" w:lineRule="auto"/>
        <w:ind w:right="1471" w:hanging="9"/>
        <w:jc w:val="both"/>
      </w:pPr>
      <w:r>
        <w:rPr>
          <w:rFonts w:ascii="Arial" w:eastAsia="Arial" w:hAnsi="Arial" w:cs="Arial"/>
        </w:rPr>
        <w:t xml:space="preserve">at multi-system level or related to a body system, of clinical conditions which are frequent in the community and/or pose high risk for individual or community health, and/or life-threatening or constitute anemergency; </w:t>
      </w:r>
    </w:p>
    <w:p w14:paraId="1F7896A6" w14:textId="77777777" w:rsidR="00492B7D" w:rsidRDefault="0006118A">
      <w:pPr>
        <w:numPr>
          <w:ilvl w:val="1"/>
          <w:numId w:val="3"/>
        </w:numPr>
        <w:spacing w:after="5" w:line="270" w:lineRule="auto"/>
        <w:ind w:right="1471" w:hanging="9"/>
        <w:jc w:val="both"/>
      </w:pPr>
      <w:r>
        <w:rPr>
          <w:rFonts w:ascii="Arial" w:eastAsia="Arial" w:hAnsi="Arial" w:cs="Arial"/>
          <w:b/>
          <w:i/>
        </w:rPr>
        <w:t xml:space="preserve">explain </w:t>
      </w:r>
      <w:r>
        <w:rPr>
          <w:rFonts w:ascii="Arial" w:eastAsia="Arial" w:hAnsi="Arial" w:cs="Arial"/>
        </w:rPr>
        <w:t xml:space="preserve">mechanisms of destruction at the molecular, cellular, tisssue, organ, system, multi-system and organismallevel, </w:t>
      </w:r>
    </w:p>
    <w:p w14:paraId="70382C01" w14:textId="77777777" w:rsidR="00492B7D" w:rsidRDefault="0006118A">
      <w:pPr>
        <w:numPr>
          <w:ilvl w:val="1"/>
          <w:numId w:val="3"/>
        </w:numPr>
        <w:spacing w:after="5" w:line="270" w:lineRule="auto"/>
        <w:ind w:right="1471" w:hanging="9"/>
        <w:jc w:val="both"/>
      </w:pPr>
      <w:r>
        <w:rPr>
          <w:rFonts w:ascii="Arial" w:eastAsia="Arial" w:hAnsi="Arial" w:cs="Arial"/>
          <w:b/>
          <w:i/>
        </w:rPr>
        <w:t xml:space="preserve">describe the </w:t>
      </w:r>
      <w:r>
        <w:rPr>
          <w:rFonts w:ascii="Arial" w:eastAsia="Arial" w:hAnsi="Arial" w:cs="Arial"/>
        </w:rPr>
        <w:t xml:space="preserve">structural and functional changescaused by the disease, </w:t>
      </w:r>
      <w:r>
        <w:rPr>
          <w:rFonts w:ascii="Arial" w:eastAsia="Arial" w:hAnsi="Arial" w:cs="Arial"/>
          <w:sz w:val="20"/>
        </w:rPr>
        <w:t xml:space="preserve">5.3. </w:t>
      </w:r>
      <w:r>
        <w:rPr>
          <w:rFonts w:ascii="Arial" w:eastAsia="Arial" w:hAnsi="Arial" w:cs="Arial"/>
          <w:b/>
          <w:i/>
        </w:rPr>
        <w:t xml:space="preserve">list </w:t>
      </w:r>
      <w:r>
        <w:rPr>
          <w:rFonts w:ascii="Arial" w:eastAsia="Arial" w:hAnsi="Arial" w:cs="Arial"/>
        </w:rPr>
        <w:t xml:space="preserve">clinical progression of the diease. </w:t>
      </w:r>
    </w:p>
    <w:p w14:paraId="35FD0A11" w14:textId="77777777" w:rsidR="00492B7D" w:rsidRDefault="0006118A">
      <w:pPr>
        <w:numPr>
          <w:ilvl w:val="1"/>
          <w:numId w:val="4"/>
        </w:numPr>
        <w:spacing w:after="5" w:line="270" w:lineRule="auto"/>
        <w:ind w:right="1090" w:hanging="388"/>
        <w:jc w:val="both"/>
      </w:pPr>
      <w:r>
        <w:rPr>
          <w:rFonts w:ascii="Arial" w:eastAsia="Arial" w:hAnsi="Arial" w:cs="Arial"/>
          <w:b/>
          <w:i/>
        </w:rPr>
        <w:t xml:space="preserve">explain </w:t>
      </w:r>
      <w:r>
        <w:rPr>
          <w:rFonts w:ascii="Arial" w:eastAsia="Arial" w:hAnsi="Arial" w:cs="Arial"/>
        </w:rPr>
        <w:t xml:space="preserve">mechanisms of emergence for frequentlyencountered; </w:t>
      </w:r>
    </w:p>
    <w:p w14:paraId="4777F0A3" w14:textId="77777777" w:rsidR="00492B7D" w:rsidRDefault="0006118A">
      <w:pPr>
        <w:numPr>
          <w:ilvl w:val="1"/>
          <w:numId w:val="4"/>
        </w:numPr>
        <w:spacing w:after="5" w:line="270" w:lineRule="auto"/>
        <w:ind w:right="1090" w:hanging="388"/>
        <w:jc w:val="both"/>
      </w:pPr>
      <w:r>
        <w:rPr>
          <w:rFonts w:ascii="Arial" w:eastAsia="Arial" w:hAnsi="Arial" w:cs="Arial"/>
        </w:rPr>
        <w:t xml:space="preserve">clinicalcomplaints, </w:t>
      </w:r>
    </w:p>
    <w:p w14:paraId="5F577B79" w14:textId="77777777" w:rsidR="00492B7D" w:rsidRDefault="0006118A">
      <w:pPr>
        <w:numPr>
          <w:ilvl w:val="1"/>
          <w:numId w:val="4"/>
        </w:numPr>
        <w:spacing w:after="5" w:line="270" w:lineRule="auto"/>
        <w:ind w:right="1090" w:hanging="388"/>
        <w:jc w:val="both"/>
      </w:pPr>
      <w:r>
        <w:rPr>
          <w:rFonts w:ascii="Arial" w:eastAsia="Arial" w:hAnsi="Arial" w:cs="Arial"/>
        </w:rPr>
        <w:t xml:space="preserve">symptoms, </w:t>
      </w:r>
    </w:p>
    <w:p w14:paraId="3A28BE21" w14:textId="77777777" w:rsidR="00492B7D" w:rsidRDefault="0006118A">
      <w:pPr>
        <w:numPr>
          <w:ilvl w:val="1"/>
          <w:numId w:val="4"/>
        </w:numPr>
        <w:spacing w:after="5" w:line="270" w:lineRule="auto"/>
        <w:ind w:right="1090" w:hanging="388"/>
        <w:jc w:val="both"/>
      </w:pPr>
      <w:r>
        <w:rPr>
          <w:rFonts w:ascii="Arial" w:eastAsia="Arial" w:hAnsi="Arial" w:cs="Arial"/>
        </w:rPr>
        <w:t xml:space="preserve">signs, </w:t>
      </w:r>
    </w:p>
    <w:p w14:paraId="4812C46A" w14:textId="77777777" w:rsidR="00492B7D" w:rsidRDefault="0006118A">
      <w:pPr>
        <w:numPr>
          <w:ilvl w:val="1"/>
          <w:numId w:val="4"/>
        </w:numPr>
        <w:spacing w:after="7" w:line="236" w:lineRule="auto"/>
        <w:ind w:right="1090" w:hanging="388"/>
        <w:jc w:val="both"/>
      </w:pPr>
      <w:r>
        <w:rPr>
          <w:rFonts w:ascii="Arial" w:eastAsia="Arial" w:hAnsi="Arial" w:cs="Arial"/>
        </w:rPr>
        <w:t xml:space="preserve">laboratory and imaging findings of clinical conditions which are frequent in the community and/or pose high risk for individual or community health, and/or life-threatening or constitute an emergency. </w:t>
      </w:r>
    </w:p>
    <w:p w14:paraId="1305FAD7" w14:textId="77777777" w:rsidR="00492B7D" w:rsidRDefault="0006118A">
      <w:pPr>
        <w:spacing w:after="5" w:line="270" w:lineRule="auto"/>
        <w:ind w:left="922" w:right="1090" w:hanging="9"/>
        <w:jc w:val="both"/>
      </w:pPr>
      <w:r>
        <w:rPr>
          <w:rFonts w:ascii="Arial" w:eastAsia="Arial" w:hAnsi="Arial" w:cs="Arial"/>
          <w:sz w:val="20"/>
        </w:rPr>
        <w:t xml:space="preserve">7.0. </w:t>
      </w:r>
      <w:r>
        <w:rPr>
          <w:rFonts w:ascii="Arial" w:eastAsia="Arial" w:hAnsi="Arial" w:cs="Arial"/>
        </w:rPr>
        <w:t xml:space="preserve">at multi-system level or related to a bodysystem, </w:t>
      </w:r>
    </w:p>
    <w:p w14:paraId="6774C5E5" w14:textId="77777777" w:rsidR="00492B7D" w:rsidRDefault="0006118A">
      <w:pPr>
        <w:numPr>
          <w:ilvl w:val="0"/>
          <w:numId w:val="6"/>
        </w:numPr>
        <w:spacing w:after="5" w:line="270" w:lineRule="auto"/>
        <w:ind w:right="1090" w:hanging="126"/>
        <w:jc w:val="both"/>
      </w:pPr>
      <w:r>
        <w:rPr>
          <w:rFonts w:ascii="Arial" w:eastAsia="Arial" w:hAnsi="Arial" w:cs="Arial"/>
        </w:rPr>
        <w:t xml:space="preserve">for healthy conditions in an individual or community with a request,or </w:t>
      </w:r>
    </w:p>
    <w:p w14:paraId="05D8E073" w14:textId="77777777" w:rsidR="00492B7D" w:rsidRDefault="0006118A">
      <w:pPr>
        <w:numPr>
          <w:ilvl w:val="0"/>
          <w:numId w:val="6"/>
        </w:numPr>
        <w:spacing w:after="5" w:line="270" w:lineRule="auto"/>
        <w:ind w:right="1090" w:hanging="126"/>
        <w:jc w:val="both"/>
      </w:pPr>
      <w:r>
        <w:rPr>
          <w:rFonts w:ascii="Arial" w:eastAsia="Arial" w:hAnsi="Arial" w:cs="Arial"/>
        </w:rPr>
        <w:t xml:space="preserve">in an individual with clinical complaint, symptom, sign or laboratory/imaging finding or in acommunity, </w:t>
      </w:r>
    </w:p>
    <w:p w14:paraId="6C2751B9" w14:textId="77777777" w:rsidR="00492B7D" w:rsidRDefault="0006118A">
      <w:pPr>
        <w:numPr>
          <w:ilvl w:val="0"/>
          <w:numId w:val="6"/>
        </w:numPr>
        <w:spacing w:after="5" w:line="270" w:lineRule="auto"/>
        <w:ind w:right="1090" w:hanging="126"/>
        <w:jc w:val="both"/>
      </w:pPr>
      <w:r>
        <w:rPr>
          <w:rFonts w:ascii="Arial" w:eastAsia="Arial" w:hAnsi="Arial" w:cs="Arial"/>
        </w:rPr>
        <w:t xml:space="preserve">forclinicalconditionswhicharefrequentincommunityand/orposehighriskfor individualorcommunity health, and/or life-threatening or constitute anemergency, </w:t>
      </w:r>
      <w:r>
        <w:rPr>
          <w:rFonts w:ascii="Arial" w:eastAsia="Arial" w:hAnsi="Arial" w:cs="Arial"/>
          <w:b/>
          <w:i/>
        </w:rPr>
        <w:t xml:space="preserve">explain </w:t>
      </w:r>
      <w:r>
        <w:rPr>
          <w:rFonts w:ascii="Arial" w:eastAsia="Arial" w:hAnsi="Arial" w:cs="Arial"/>
        </w:rPr>
        <w:t xml:space="preserve">in an evidence-based manner and with performance measures from the aspects of reliability, practicality andoutcomes, </w:t>
      </w:r>
    </w:p>
    <w:p w14:paraId="3B771E05" w14:textId="77777777" w:rsidR="00492B7D" w:rsidRDefault="0006118A">
      <w:pPr>
        <w:numPr>
          <w:ilvl w:val="0"/>
          <w:numId w:val="6"/>
        </w:numPr>
        <w:spacing w:after="5" w:line="270" w:lineRule="auto"/>
        <w:ind w:right="1090" w:hanging="126"/>
        <w:jc w:val="both"/>
      </w:pPr>
      <w:r>
        <w:rPr>
          <w:rFonts w:ascii="Arial" w:eastAsia="Arial" w:hAnsi="Arial" w:cs="Arial"/>
        </w:rPr>
        <w:t xml:space="preserve">health careprocesses, </w:t>
      </w:r>
    </w:p>
    <w:p w14:paraId="63C76A60" w14:textId="77777777" w:rsidR="00492B7D" w:rsidRDefault="0006118A">
      <w:pPr>
        <w:numPr>
          <w:ilvl w:val="0"/>
          <w:numId w:val="6"/>
        </w:numPr>
        <w:spacing w:after="26" w:line="270" w:lineRule="auto"/>
        <w:ind w:right="1090" w:hanging="126"/>
        <w:jc w:val="both"/>
      </w:pPr>
      <w:r>
        <w:rPr>
          <w:rFonts w:ascii="Arial" w:eastAsia="Arial" w:hAnsi="Arial" w:cs="Arial"/>
        </w:rPr>
        <w:t xml:space="preserve">acquisition of subjective or objective data, information and knowledge required for clinical decision making, </w:t>
      </w:r>
    </w:p>
    <w:p w14:paraId="7448C66E" w14:textId="77777777" w:rsidR="00492B7D" w:rsidRDefault="0006118A">
      <w:pPr>
        <w:numPr>
          <w:ilvl w:val="0"/>
          <w:numId w:val="6"/>
        </w:numPr>
        <w:spacing w:after="5" w:line="270" w:lineRule="auto"/>
        <w:ind w:right="1090" w:hanging="126"/>
        <w:jc w:val="both"/>
      </w:pPr>
      <w:r>
        <w:rPr>
          <w:rFonts w:ascii="Arial" w:eastAsia="Arial" w:hAnsi="Arial" w:cs="Arial"/>
        </w:rPr>
        <w:t xml:space="preserve">clinical decision-makingprocess,clinical decisionsand </w:t>
      </w:r>
      <w:r>
        <w:rPr>
          <w:rFonts w:ascii="Arial" w:eastAsia="Arial" w:hAnsi="Arial" w:cs="Arial"/>
          <w:sz w:val="20"/>
        </w:rPr>
        <w:t xml:space="preserve">• </w:t>
      </w:r>
      <w:r>
        <w:rPr>
          <w:rFonts w:ascii="Arial" w:eastAsia="Arial" w:hAnsi="Arial" w:cs="Arial"/>
        </w:rPr>
        <w:t xml:space="preserve">clinical practices which are required for management at primary health care service level. </w:t>
      </w:r>
      <w:r>
        <w:rPr>
          <w:rFonts w:ascii="Arial" w:eastAsia="Arial" w:hAnsi="Arial" w:cs="Arial"/>
          <w:sz w:val="20"/>
        </w:rPr>
        <w:t xml:space="preserve">7.1. </w:t>
      </w:r>
      <w:r>
        <w:rPr>
          <w:rFonts w:ascii="Arial" w:eastAsia="Arial" w:hAnsi="Arial" w:cs="Arial"/>
        </w:rPr>
        <w:t>practice of history taking and physical examination (</w:t>
      </w:r>
      <w:r>
        <w:rPr>
          <w:rFonts w:ascii="Arial" w:eastAsia="Arial" w:hAnsi="Arial" w:cs="Arial"/>
          <w:i/>
        </w:rPr>
        <w:t>cardiovascularC3, pulmonary-C3, gastrointestinal-C4, gynecological-C7, breast-C7, neonatal, prepubertal/pubertal-C5, neurological/neuropsychiatric-C7, musculoskeletal-C8</w:t>
      </w:r>
      <w:r>
        <w:rPr>
          <w:rFonts w:ascii="Arial" w:eastAsia="Arial" w:hAnsi="Arial" w:cs="Arial"/>
        </w:rPr>
        <w:t xml:space="preserve">) </w:t>
      </w:r>
    </w:p>
    <w:p w14:paraId="26F156D5" w14:textId="77777777" w:rsidR="00492B7D" w:rsidRDefault="0006118A">
      <w:pPr>
        <w:numPr>
          <w:ilvl w:val="1"/>
          <w:numId w:val="7"/>
        </w:numPr>
        <w:spacing w:after="8" w:line="238" w:lineRule="auto"/>
        <w:ind w:right="1477" w:firstLine="1"/>
      </w:pPr>
      <w:r>
        <w:rPr>
          <w:rFonts w:ascii="Arial" w:eastAsia="Arial" w:hAnsi="Arial" w:cs="Arial"/>
        </w:rPr>
        <w:t>evaluation of emergency case (</w:t>
      </w:r>
      <w:r>
        <w:rPr>
          <w:rFonts w:ascii="Arial" w:eastAsia="Arial" w:hAnsi="Arial" w:cs="Arial"/>
          <w:i/>
        </w:rPr>
        <w:t>sepsis and septic shock-C1, dyspnea-C2, acute abdominal pain- C4, urological emergencies-C7, neurological emergencies-C6,trauma-C8</w:t>
      </w:r>
      <w:r>
        <w:rPr>
          <w:rFonts w:ascii="Arial" w:eastAsia="Arial" w:hAnsi="Arial" w:cs="Arial"/>
        </w:rPr>
        <w:t xml:space="preserve">) </w:t>
      </w:r>
    </w:p>
    <w:p w14:paraId="139D0060" w14:textId="77777777" w:rsidR="00492B7D" w:rsidRDefault="0006118A">
      <w:pPr>
        <w:numPr>
          <w:ilvl w:val="1"/>
          <w:numId w:val="7"/>
        </w:numPr>
        <w:spacing w:after="0" w:line="243" w:lineRule="auto"/>
        <w:ind w:right="1477" w:firstLine="1"/>
      </w:pPr>
      <w:r>
        <w:rPr>
          <w:rFonts w:ascii="Arial" w:eastAsia="Arial" w:hAnsi="Arial" w:cs="Arial"/>
        </w:rPr>
        <w:t>approach to healthy individual or patient (</w:t>
      </w:r>
      <w:r>
        <w:rPr>
          <w:rFonts w:ascii="Arial" w:eastAsia="Arial" w:hAnsi="Arial" w:cs="Arial"/>
          <w:i/>
        </w:rPr>
        <w:t>fever-C1, cardiovascular disease-C3, chest pain-C3, cough and hemoptysis-C3, dyspnea-C3, anemia-C2, lymphadenopathy-C2, diarrhea-C4, pregnancy- C7, urinary tract infection-C7, neurological symptoms-C6, headache-C6, depression-C6, dementia-C6, musculoskeletaldysfunction-C8</w:t>
      </w:r>
      <w:r>
        <w:rPr>
          <w:rFonts w:ascii="Arial" w:eastAsia="Arial" w:hAnsi="Arial" w:cs="Arial"/>
        </w:rPr>
        <w:t xml:space="preserve">) </w:t>
      </w:r>
      <w:r>
        <w:rPr>
          <w:rFonts w:ascii="Arial" w:eastAsia="Arial" w:hAnsi="Arial" w:cs="Arial"/>
          <w:sz w:val="20"/>
        </w:rPr>
        <w:t xml:space="preserve">7.4. </w:t>
      </w:r>
      <w:r>
        <w:rPr>
          <w:rFonts w:ascii="Arial" w:eastAsia="Arial" w:hAnsi="Arial" w:cs="Arial"/>
        </w:rPr>
        <w:t xml:space="preserve">laboratory and imaging tests/examinations </w:t>
      </w:r>
    </w:p>
    <w:p w14:paraId="092411EF" w14:textId="77777777" w:rsidR="00492B7D" w:rsidRDefault="0006118A">
      <w:pPr>
        <w:numPr>
          <w:ilvl w:val="1"/>
          <w:numId w:val="8"/>
        </w:numPr>
        <w:spacing w:after="5" w:line="270" w:lineRule="auto"/>
        <w:ind w:right="1090" w:hanging="389"/>
        <w:jc w:val="both"/>
      </w:pPr>
      <w:r>
        <w:rPr>
          <w:rFonts w:ascii="Arial" w:eastAsia="Arial" w:hAnsi="Arial" w:cs="Arial"/>
        </w:rPr>
        <w:t xml:space="preserve">making preliminary diagnosis or definitive diagnosisdecision </w:t>
      </w:r>
    </w:p>
    <w:p w14:paraId="47D0B3FF" w14:textId="77777777" w:rsidR="00492B7D" w:rsidRDefault="0006118A">
      <w:pPr>
        <w:numPr>
          <w:ilvl w:val="1"/>
          <w:numId w:val="8"/>
        </w:numPr>
        <w:spacing w:after="5" w:line="270" w:lineRule="auto"/>
        <w:ind w:right="1090" w:hanging="389"/>
        <w:jc w:val="both"/>
      </w:pPr>
      <w:r>
        <w:rPr>
          <w:rFonts w:ascii="Arial" w:eastAsia="Arial" w:hAnsi="Arial" w:cs="Arial"/>
        </w:rPr>
        <w:t xml:space="preserve">making non-intervention or interventiondecision </w:t>
      </w:r>
    </w:p>
    <w:p w14:paraId="2C9623FE" w14:textId="77777777" w:rsidR="00492B7D" w:rsidRDefault="0006118A">
      <w:pPr>
        <w:numPr>
          <w:ilvl w:val="1"/>
          <w:numId w:val="8"/>
        </w:numPr>
        <w:spacing w:after="5" w:line="270" w:lineRule="auto"/>
        <w:ind w:right="1090" w:hanging="389"/>
        <w:jc w:val="both"/>
      </w:pPr>
      <w:r>
        <w:rPr>
          <w:rFonts w:ascii="Arial" w:eastAsia="Arial" w:hAnsi="Arial" w:cs="Arial"/>
        </w:rPr>
        <w:lastRenderedPageBreak/>
        <w:t xml:space="preserve">practicing non-intervention orintervention </w:t>
      </w:r>
    </w:p>
    <w:p w14:paraId="16EF7F66" w14:textId="77777777" w:rsidR="00492B7D" w:rsidRDefault="0006118A">
      <w:pPr>
        <w:numPr>
          <w:ilvl w:val="1"/>
          <w:numId w:val="8"/>
        </w:numPr>
        <w:spacing w:after="5" w:line="270" w:lineRule="auto"/>
        <w:ind w:right="1090" w:hanging="389"/>
        <w:jc w:val="both"/>
      </w:pPr>
      <w:r>
        <w:rPr>
          <w:rFonts w:ascii="Arial" w:eastAsia="Arial" w:hAnsi="Arial" w:cs="Arial"/>
        </w:rPr>
        <w:t xml:space="preserve">referral/transport of healthy individual orpatient </w:t>
      </w:r>
    </w:p>
    <w:p w14:paraId="7CF72166" w14:textId="77777777" w:rsidR="00492B7D" w:rsidRDefault="0006118A">
      <w:pPr>
        <w:spacing w:after="17"/>
        <w:ind w:right="338"/>
        <w:jc w:val="center"/>
      </w:pPr>
      <w:r>
        <w:rPr>
          <w:rFonts w:ascii="Times New Roman" w:eastAsia="Times New Roman" w:hAnsi="Times New Roman" w:cs="Times New Roman"/>
          <w:b/>
          <w:sz w:val="20"/>
        </w:rPr>
        <w:t xml:space="preserve"> </w:t>
      </w:r>
    </w:p>
    <w:p w14:paraId="2FC952D9" w14:textId="77777777" w:rsidR="00492B7D" w:rsidRDefault="0006118A">
      <w:pPr>
        <w:spacing w:after="0"/>
        <w:ind w:right="322"/>
        <w:jc w:val="center"/>
      </w:pPr>
      <w:r>
        <w:rPr>
          <w:rFonts w:ascii="Arial" w:eastAsia="Arial" w:hAnsi="Arial" w:cs="Arial"/>
          <w:b/>
          <w:sz w:val="24"/>
        </w:rPr>
        <w:t xml:space="preserve"> </w:t>
      </w:r>
    </w:p>
    <w:p w14:paraId="597C0DFF" w14:textId="77777777" w:rsidR="00492B7D" w:rsidRDefault="0006118A">
      <w:pPr>
        <w:spacing w:after="0"/>
        <w:ind w:right="322"/>
        <w:jc w:val="center"/>
      </w:pPr>
      <w:r>
        <w:rPr>
          <w:rFonts w:ascii="Arial" w:eastAsia="Arial" w:hAnsi="Arial" w:cs="Arial"/>
          <w:b/>
          <w:sz w:val="24"/>
        </w:rPr>
        <w:t xml:space="preserve"> </w:t>
      </w:r>
    </w:p>
    <w:p w14:paraId="0731CE33" w14:textId="77777777" w:rsidR="00492B7D" w:rsidRDefault="0006118A">
      <w:pPr>
        <w:spacing w:after="0"/>
        <w:ind w:right="322"/>
        <w:jc w:val="center"/>
      </w:pPr>
      <w:r>
        <w:rPr>
          <w:rFonts w:ascii="Arial" w:eastAsia="Arial" w:hAnsi="Arial" w:cs="Arial"/>
          <w:b/>
          <w:sz w:val="24"/>
        </w:rPr>
        <w:t xml:space="preserve"> </w:t>
      </w:r>
    </w:p>
    <w:p w14:paraId="1CC036D9" w14:textId="77777777" w:rsidR="00492B7D" w:rsidRDefault="0006118A">
      <w:pPr>
        <w:spacing w:after="0"/>
        <w:ind w:right="322"/>
        <w:jc w:val="center"/>
      </w:pPr>
      <w:r>
        <w:rPr>
          <w:rFonts w:ascii="Arial" w:eastAsia="Arial" w:hAnsi="Arial" w:cs="Arial"/>
          <w:b/>
          <w:sz w:val="24"/>
        </w:rPr>
        <w:t xml:space="preserve"> </w:t>
      </w:r>
    </w:p>
    <w:p w14:paraId="1504DEC7" w14:textId="77777777" w:rsidR="00492B7D" w:rsidRDefault="0006118A">
      <w:pPr>
        <w:spacing w:after="0"/>
        <w:ind w:right="322"/>
        <w:jc w:val="center"/>
      </w:pPr>
      <w:r>
        <w:rPr>
          <w:rFonts w:ascii="Arial" w:eastAsia="Arial" w:hAnsi="Arial" w:cs="Arial"/>
          <w:b/>
          <w:sz w:val="24"/>
        </w:rPr>
        <w:t xml:space="preserve"> </w:t>
      </w:r>
    </w:p>
    <w:p w14:paraId="76E337C1" w14:textId="77777777" w:rsidR="00492B7D" w:rsidRDefault="0006118A">
      <w:pPr>
        <w:spacing w:after="0"/>
        <w:ind w:right="322"/>
        <w:jc w:val="center"/>
      </w:pPr>
      <w:r>
        <w:rPr>
          <w:rFonts w:ascii="Arial" w:eastAsia="Arial" w:hAnsi="Arial" w:cs="Arial"/>
          <w:b/>
          <w:sz w:val="24"/>
        </w:rPr>
        <w:t xml:space="preserve"> </w:t>
      </w:r>
    </w:p>
    <w:p w14:paraId="05DEE18D" w14:textId="77777777" w:rsidR="00492B7D" w:rsidRDefault="0006118A">
      <w:pPr>
        <w:spacing w:after="0"/>
        <w:ind w:right="322"/>
        <w:jc w:val="center"/>
      </w:pPr>
      <w:r>
        <w:rPr>
          <w:rFonts w:ascii="Arial" w:eastAsia="Arial" w:hAnsi="Arial" w:cs="Arial"/>
          <w:b/>
          <w:sz w:val="24"/>
        </w:rPr>
        <w:t xml:space="preserve"> </w:t>
      </w:r>
    </w:p>
    <w:p w14:paraId="527F8A34" w14:textId="77777777" w:rsidR="00492B7D" w:rsidRDefault="0006118A">
      <w:pPr>
        <w:spacing w:after="0"/>
        <w:ind w:right="322"/>
        <w:jc w:val="center"/>
      </w:pPr>
      <w:r>
        <w:rPr>
          <w:rFonts w:ascii="Arial" w:eastAsia="Arial" w:hAnsi="Arial" w:cs="Arial"/>
          <w:b/>
          <w:sz w:val="24"/>
        </w:rPr>
        <w:t xml:space="preserve"> </w:t>
      </w:r>
    </w:p>
    <w:p w14:paraId="01E5DEA3" w14:textId="77777777" w:rsidR="00492B7D" w:rsidRDefault="0006118A">
      <w:pPr>
        <w:spacing w:after="0"/>
        <w:ind w:right="322"/>
        <w:jc w:val="center"/>
      </w:pPr>
      <w:r>
        <w:rPr>
          <w:rFonts w:ascii="Arial" w:eastAsia="Arial" w:hAnsi="Arial" w:cs="Arial"/>
          <w:b/>
          <w:sz w:val="24"/>
        </w:rPr>
        <w:t xml:space="preserve"> </w:t>
      </w:r>
    </w:p>
    <w:p w14:paraId="6A9ABC59" w14:textId="77777777" w:rsidR="00492B7D" w:rsidRDefault="0006118A">
      <w:pPr>
        <w:spacing w:after="0"/>
        <w:ind w:right="322"/>
        <w:jc w:val="center"/>
      </w:pPr>
      <w:r>
        <w:rPr>
          <w:rFonts w:ascii="Arial" w:eastAsia="Arial" w:hAnsi="Arial" w:cs="Arial"/>
          <w:b/>
          <w:sz w:val="24"/>
        </w:rPr>
        <w:t xml:space="preserve"> </w:t>
      </w:r>
    </w:p>
    <w:p w14:paraId="4D3897D2" w14:textId="77777777" w:rsidR="00492B7D" w:rsidRDefault="0006118A">
      <w:pPr>
        <w:spacing w:after="0"/>
        <w:ind w:right="322"/>
        <w:jc w:val="center"/>
      </w:pPr>
      <w:r>
        <w:rPr>
          <w:rFonts w:ascii="Arial" w:eastAsia="Arial" w:hAnsi="Arial" w:cs="Arial"/>
          <w:b/>
          <w:sz w:val="24"/>
        </w:rPr>
        <w:t xml:space="preserve"> </w:t>
      </w:r>
    </w:p>
    <w:p w14:paraId="0F253CF1" w14:textId="77777777" w:rsidR="00492B7D" w:rsidRDefault="0006118A">
      <w:pPr>
        <w:spacing w:after="0"/>
        <w:ind w:right="322"/>
        <w:jc w:val="center"/>
      </w:pPr>
      <w:r>
        <w:rPr>
          <w:rFonts w:ascii="Arial" w:eastAsia="Arial" w:hAnsi="Arial" w:cs="Arial"/>
          <w:b/>
          <w:sz w:val="24"/>
        </w:rPr>
        <w:t xml:space="preserve"> </w:t>
      </w:r>
    </w:p>
    <w:p w14:paraId="229FA160" w14:textId="77777777" w:rsidR="00492B7D" w:rsidRDefault="0006118A">
      <w:pPr>
        <w:pStyle w:val="Balk3"/>
        <w:spacing w:after="240" w:line="259" w:lineRule="auto"/>
        <w:ind w:left="10" w:right="389"/>
      </w:pPr>
      <w:r>
        <w:rPr>
          <w:sz w:val="24"/>
          <w:shd w:val="clear" w:color="auto" w:fill="EDEDED"/>
        </w:rPr>
        <w:t>PHASE III COURSE OBJECTIVES AND CONTENTS</w:t>
      </w:r>
      <w:r>
        <w:rPr>
          <w:sz w:val="24"/>
        </w:rPr>
        <w:t xml:space="preserve"> </w:t>
      </w:r>
    </w:p>
    <w:p w14:paraId="60FE9FB6" w14:textId="77777777" w:rsidR="00492B7D" w:rsidRDefault="0006118A">
      <w:pPr>
        <w:spacing w:after="379" w:line="251" w:lineRule="auto"/>
        <w:ind w:left="710" w:right="554" w:hanging="10"/>
      </w:pPr>
      <w:r>
        <w:rPr>
          <w:rFonts w:ascii="Arial" w:eastAsia="Arial" w:hAnsi="Arial" w:cs="Arial"/>
          <w:b/>
          <w:u w:val="single" w:color="000000"/>
        </w:rPr>
        <w:t>Infectious Diseases (course type: required; course code:MED 301)</w:t>
      </w:r>
      <w:r>
        <w:rPr>
          <w:rFonts w:ascii="Arial" w:eastAsia="Arial" w:hAnsi="Arial" w:cs="Arial"/>
          <w:b/>
        </w:rPr>
        <w:t xml:space="preserve"> </w:t>
      </w:r>
    </w:p>
    <w:p w14:paraId="23420008" w14:textId="77777777" w:rsidR="00492B7D" w:rsidRDefault="0006118A">
      <w:pPr>
        <w:spacing w:after="243" w:line="270" w:lineRule="auto"/>
        <w:ind w:left="1421" w:right="1090" w:hanging="720"/>
        <w:jc w:val="both"/>
      </w:pPr>
      <w:r>
        <w:rPr>
          <w:rFonts w:ascii="Arial" w:eastAsia="Arial" w:hAnsi="Arial" w:cs="Arial"/>
          <w:b/>
        </w:rPr>
        <w:t>Course Objective</w:t>
      </w:r>
      <w:r>
        <w:rPr>
          <w:rFonts w:ascii="Arial" w:eastAsia="Arial" w:hAnsi="Arial" w:cs="Arial"/>
        </w:rPr>
        <w:t xml:space="preserve">: The student is expected to gain the knowledge and skills about important structural features and pathogenesis of medically-important microorganisms, main approaches to microbial diagnostics and treatment.  </w:t>
      </w:r>
    </w:p>
    <w:p w14:paraId="3607F080" w14:textId="77777777" w:rsidR="00492B7D" w:rsidRDefault="0006118A">
      <w:pPr>
        <w:spacing w:after="253" w:line="270" w:lineRule="auto"/>
        <w:ind w:left="1421" w:right="1090" w:hanging="720"/>
        <w:jc w:val="both"/>
      </w:pPr>
      <w:r>
        <w:rPr>
          <w:rFonts w:ascii="Arial" w:eastAsia="Arial" w:hAnsi="Arial" w:cs="Arial"/>
          <w:b/>
        </w:rPr>
        <w:t>Course content:</w:t>
      </w:r>
      <w:r>
        <w:rPr>
          <w:rFonts w:ascii="Arial" w:eastAsia="Arial" w:hAnsi="Arial" w:cs="Arial"/>
        </w:rPr>
        <w:t xml:space="preserve"> Medically-important bacteria, bacterial pathogenesis, diagnosis and treatment,Medically-important fungi, fungal pathogenesis, diagnosis and treatment, Medically-important parasites, pathogenesis, diagnosis and treatment, Medically-important viruses, viral pathogenesis, diagnosis and treatment, Signs and symptoms in infectious diseases </w:t>
      </w:r>
    </w:p>
    <w:p w14:paraId="69A21DD0" w14:textId="77777777" w:rsidR="00492B7D" w:rsidRDefault="0006118A">
      <w:pPr>
        <w:spacing w:after="269" w:line="358" w:lineRule="auto"/>
        <w:ind w:left="710" w:right="554" w:hanging="10"/>
      </w:pPr>
      <w:r>
        <w:rPr>
          <w:rFonts w:ascii="Arial" w:eastAsia="Arial" w:hAnsi="Arial" w:cs="Arial"/>
          <w:b/>
          <w:u w:val="single" w:color="000000"/>
        </w:rPr>
        <w:t>Neoplasia and hematopoietic systems diseases (course type: required; course</w:t>
      </w:r>
      <w:r>
        <w:rPr>
          <w:rFonts w:ascii="Arial" w:eastAsia="Arial" w:hAnsi="Arial" w:cs="Arial"/>
          <w:b/>
        </w:rPr>
        <w:t xml:space="preserve"> </w:t>
      </w:r>
      <w:r>
        <w:rPr>
          <w:rFonts w:ascii="Arial" w:eastAsia="Arial" w:hAnsi="Arial" w:cs="Arial"/>
          <w:b/>
          <w:u w:val="single" w:color="000000"/>
        </w:rPr>
        <w:t>code:MED 302)</w:t>
      </w:r>
      <w:r>
        <w:rPr>
          <w:rFonts w:ascii="Arial" w:eastAsia="Arial" w:hAnsi="Arial" w:cs="Arial"/>
          <w:b/>
        </w:rPr>
        <w:t xml:space="preserve"> </w:t>
      </w:r>
    </w:p>
    <w:p w14:paraId="0B5EA110" w14:textId="77777777" w:rsidR="00492B7D" w:rsidRDefault="0006118A">
      <w:pPr>
        <w:spacing w:after="238" w:line="270" w:lineRule="auto"/>
        <w:ind w:left="1421" w:right="1090" w:hanging="720"/>
        <w:jc w:val="both"/>
      </w:pPr>
      <w:r>
        <w:rPr>
          <w:rFonts w:ascii="Arial" w:eastAsia="Arial" w:hAnsi="Arial" w:cs="Arial"/>
          <w:b/>
        </w:rPr>
        <w:t>Course objectives</w:t>
      </w:r>
      <w:r>
        <w:rPr>
          <w:rFonts w:ascii="Arial" w:eastAsia="Arial" w:hAnsi="Arial" w:cs="Arial"/>
        </w:rPr>
        <w:t xml:space="preserve">: Aim of this subject committee is to give the basic information and approaches related to hematopoietic and immune systems, and neoplasia. </w:t>
      </w:r>
    </w:p>
    <w:p w14:paraId="485596E3" w14:textId="77777777" w:rsidR="00492B7D" w:rsidRDefault="0006118A">
      <w:pPr>
        <w:spacing w:after="5" w:line="270" w:lineRule="auto"/>
        <w:ind w:left="1421" w:right="1090" w:hanging="720"/>
        <w:jc w:val="both"/>
      </w:pPr>
      <w:r>
        <w:rPr>
          <w:rFonts w:ascii="Arial" w:eastAsia="Arial" w:hAnsi="Arial" w:cs="Arial"/>
          <w:b/>
        </w:rPr>
        <w:t>Course content</w:t>
      </w:r>
      <w:r>
        <w:rPr>
          <w:rFonts w:ascii="Arial" w:eastAsia="Arial" w:hAnsi="Arial" w:cs="Arial"/>
        </w:rPr>
        <w:t xml:space="preserve">: Definition and classification of neoplasia. Characteristics of benign and malignant neoplasms. Etiology of neoplasia,epidemiology of cancer, dissemination and metastasis, molecular basis of cancer. Epithelial, mesenchymal tumors, skin tumors, teratomas and tumors of the nervous systems, Allergic, immunologic and anaphylactic reactions,Hemolytic anemia, iron deficiency anemia, aplastic-hypoplastic anemias, sickle cell anemia, Hematologic malignancies, Immunopathology,Cancer biochemistry,Pharmacological basis of cancer therapy. Antineoplastic drugs.  </w:t>
      </w:r>
    </w:p>
    <w:p w14:paraId="168A6586" w14:textId="77777777" w:rsidR="00492B7D" w:rsidRDefault="0006118A">
      <w:pPr>
        <w:spacing w:after="248" w:line="270" w:lineRule="auto"/>
        <w:ind w:left="1444" w:right="1090" w:hanging="9"/>
        <w:jc w:val="both"/>
      </w:pPr>
      <w:r>
        <w:rPr>
          <w:rFonts w:ascii="Arial" w:eastAsia="Arial" w:hAnsi="Arial" w:cs="Arial"/>
        </w:rPr>
        <w:t xml:space="preserve">Biological effects of radiation. </w:t>
      </w:r>
    </w:p>
    <w:p w14:paraId="56657E1A" w14:textId="77777777" w:rsidR="00492B7D" w:rsidRDefault="0006118A">
      <w:pPr>
        <w:spacing w:after="269" w:line="358" w:lineRule="auto"/>
        <w:ind w:left="710" w:right="554" w:hanging="10"/>
      </w:pPr>
      <w:r>
        <w:rPr>
          <w:rFonts w:ascii="Arial" w:eastAsia="Arial" w:hAnsi="Arial" w:cs="Arial"/>
          <w:b/>
          <w:u w:val="single" w:color="000000"/>
        </w:rPr>
        <w:t>Cardiovascular &amp;respiratory systems diseases (course type:required; course code:</w:t>
      </w:r>
      <w:r>
        <w:rPr>
          <w:rFonts w:ascii="Arial" w:eastAsia="Arial" w:hAnsi="Arial" w:cs="Arial"/>
          <w:b/>
        </w:rPr>
        <w:t xml:space="preserve"> </w:t>
      </w:r>
      <w:r>
        <w:rPr>
          <w:rFonts w:ascii="Arial" w:eastAsia="Arial" w:hAnsi="Arial" w:cs="Arial"/>
          <w:b/>
          <w:u w:val="single" w:color="000000"/>
        </w:rPr>
        <w:t>MED 203)</w:t>
      </w:r>
      <w:r>
        <w:rPr>
          <w:rFonts w:ascii="Arial" w:eastAsia="Arial" w:hAnsi="Arial" w:cs="Arial"/>
          <w:b/>
        </w:rPr>
        <w:t xml:space="preserve"> </w:t>
      </w:r>
    </w:p>
    <w:p w14:paraId="0EA37CAC" w14:textId="77777777" w:rsidR="00492B7D" w:rsidRDefault="0006118A">
      <w:pPr>
        <w:spacing w:after="238" w:line="270" w:lineRule="auto"/>
        <w:ind w:left="1421" w:right="1090" w:hanging="720"/>
        <w:jc w:val="both"/>
      </w:pPr>
      <w:r>
        <w:rPr>
          <w:rFonts w:ascii="Arial" w:eastAsia="Arial" w:hAnsi="Arial" w:cs="Arial"/>
          <w:b/>
        </w:rPr>
        <w:t>Course objective</w:t>
      </w:r>
      <w:r>
        <w:rPr>
          <w:rFonts w:ascii="Arial" w:eastAsia="Arial" w:hAnsi="Arial" w:cs="Arial"/>
        </w:rPr>
        <w:t xml:space="preserve">: At the end of this committee, students are expected to learn basic knowledge and approach about cardiovascular and respiratory system pathologies and approach to diagnosis and treatment of those disorders.  </w:t>
      </w:r>
    </w:p>
    <w:p w14:paraId="30F28211" w14:textId="77777777" w:rsidR="00492B7D" w:rsidRDefault="0006118A">
      <w:pPr>
        <w:spacing w:after="253" w:line="270" w:lineRule="auto"/>
        <w:ind w:left="1421" w:right="1090" w:hanging="720"/>
        <w:jc w:val="both"/>
      </w:pPr>
      <w:r>
        <w:rPr>
          <w:rFonts w:ascii="Arial" w:eastAsia="Arial" w:hAnsi="Arial" w:cs="Arial"/>
          <w:b/>
        </w:rPr>
        <w:lastRenderedPageBreak/>
        <w:t>Course content:</w:t>
      </w:r>
      <w:r>
        <w:rPr>
          <w:rFonts w:ascii="Arial" w:eastAsia="Arial" w:hAnsi="Arial" w:cs="Arial"/>
        </w:rPr>
        <w:t xml:space="preserve">The content of this committee includes epidemiology of cardiovascular and respiratory system disorders, pathological findings, clinical diagnosis and treatment principles as well as pharmacologic properties of commonly used drugs.  </w:t>
      </w:r>
    </w:p>
    <w:p w14:paraId="627486C3" w14:textId="77777777" w:rsidR="00492B7D" w:rsidRDefault="0006118A">
      <w:pPr>
        <w:spacing w:after="379" w:line="251" w:lineRule="auto"/>
        <w:ind w:left="710" w:right="554" w:hanging="10"/>
      </w:pPr>
      <w:r>
        <w:rPr>
          <w:rFonts w:ascii="Arial" w:eastAsia="Arial" w:hAnsi="Arial" w:cs="Arial"/>
          <w:b/>
          <w:u w:val="single" w:color="000000"/>
        </w:rPr>
        <w:t>Gastrointestinal system diseases (course type: required; course code: MED 304)</w:t>
      </w:r>
      <w:r>
        <w:rPr>
          <w:rFonts w:ascii="Arial" w:eastAsia="Arial" w:hAnsi="Arial" w:cs="Arial"/>
          <w:b/>
        </w:rPr>
        <w:t xml:space="preserve"> </w:t>
      </w:r>
    </w:p>
    <w:p w14:paraId="2B62D6B6" w14:textId="77777777" w:rsidR="00492B7D" w:rsidRDefault="0006118A">
      <w:pPr>
        <w:spacing w:after="238" w:line="270" w:lineRule="auto"/>
        <w:ind w:left="1421" w:right="1090" w:hanging="720"/>
        <w:jc w:val="both"/>
      </w:pPr>
      <w:r>
        <w:rPr>
          <w:rFonts w:ascii="Arial" w:eastAsia="Arial" w:hAnsi="Arial" w:cs="Arial"/>
          <w:b/>
        </w:rPr>
        <w:t>Course objective</w:t>
      </w:r>
      <w:r>
        <w:rPr>
          <w:rFonts w:ascii="Arial" w:eastAsia="Arial" w:hAnsi="Arial" w:cs="Arial"/>
        </w:rPr>
        <w:t xml:space="preserve">: At the end of this committee students are expected to gain the basic knowledge regarding the mechanism behind the development of GIS diseases and the skills to diagnose and to treat them.  </w:t>
      </w:r>
    </w:p>
    <w:p w14:paraId="09D3BEDD" w14:textId="77777777" w:rsidR="00492B7D" w:rsidRDefault="0006118A">
      <w:pPr>
        <w:spacing w:after="253" w:line="270" w:lineRule="auto"/>
        <w:ind w:left="1421" w:right="1090" w:hanging="720"/>
        <w:jc w:val="both"/>
      </w:pPr>
      <w:r>
        <w:rPr>
          <w:rFonts w:ascii="Arial" w:eastAsia="Arial" w:hAnsi="Arial" w:cs="Arial"/>
          <w:b/>
        </w:rPr>
        <w:t>Course content</w:t>
      </w:r>
      <w:r>
        <w:rPr>
          <w:rFonts w:ascii="Arial" w:eastAsia="Arial" w:hAnsi="Arial" w:cs="Arial"/>
        </w:rPr>
        <w:t xml:space="preserve">: To evaluate the most common GI system disorders including the liver,bile tract and pancreas focusing on pathological,radiological,physiopathological and surgical aspect. Infectious diseases involving this system is also discussed.  </w:t>
      </w:r>
    </w:p>
    <w:p w14:paraId="1B4DE759" w14:textId="77777777" w:rsidR="00492B7D" w:rsidRDefault="0006118A">
      <w:pPr>
        <w:spacing w:after="0"/>
        <w:ind w:left="715"/>
      </w:pPr>
      <w:r>
        <w:rPr>
          <w:rFonts w:ascii="Arial" w:eastAsia="Arial" w:hAnsi="Arial" w:cs="Arial"/>
          <w:b/>
        </w:rPr>
        <w:t xml:space="preserve"> </w:t>
      </w:r>
    </w:p>
    <w:p w14:paraId="16B10A9D" w14:textId="77777777" w:rsidR="00492B7D" w:rsidRDefault="0006118A">
      <w:pPr>
        <w:spacing w:after="379" w:line="251" w:lineRule="auto"/>
        <w:ind w:left="710" w:right="554" w:hanging="10"/>
      </w:pPr>
      <w:r>
        <w:rPr>
          <w:rFonts w:ascii="Arial" w:eastAsia="Arial" w:hAnsi="Arial" w:cs="Arial"/>
          <w:b/>
          <w:u w:val="single" w:color="000000"/>
        </w:rPr>
        <w:t>Endocrine and metabolism diseases (course type:required; course code: MED 305)</w:t>
      </w:r>
      <w:r>
        <w:rPr>
          <w:rFonts w:ascii="Arial" w:eastAsia="Arial" w:hAnsi="Arial" w:cs="Arial"/>
          <w:b/>
        </w:rPr>
        <w:t xml:space="preserve"> </w:t>
      </w:r>
    </w:p>
    <w:p w14:paraId="20F0F53D" w14:textId="77777777" w:rsidR="00492B7D" w:rsidRDefault="0006118A">
      <w:pPr>
        <w:spacing w:after="238" w:line="270" w:lineRule="auto"/>
        <w:ind w:left="1421" w:right="1090" w:hanging="720"/>
        <w:jc w:val="both"/>
      </w:pPr>
      <w:r>
        <w:rPr>
          <w:rFonts w:ascii="Arial" w:eastAsia="Arial" w:hAnsi="Arial" w:cs="Arial"/>
          <w:b/>
        </w:rPr>
        <w:t>Course objective</w:t>
      </w:r>
      <w:r>
        <w:rPr>
          <w:rFonts w:ascii="Arial" w:eastAsia="Arial" w:hAnsi="Arial" w:cs="Arial"/>
        </w:rPr>
        <w:t xml:space="preserve">: Promote understanding of the organization of the endocrine system, Provide that students understand the pathophysiology, clinical and laboratory findings of endocrine disorders, Facilitate students to apply that understanding to the investigation and management of patients with endocrine diseases.   </w:t>
      </w:r>
    </w:p>
    <w:p w14:paraId="56FCF495" w14:textId="77777777" w:rsidR="00492B7D" w:rsidRDefault="0006118A">
      <w:pPr>
        <w:spacing w:after="253" w:line="270" w:lineRule="auto"/>
        <w:ind w:left="1421" w:right="1090" w:hanging="720"/>
        <w:jc w:val="both"/>
      </w:pPr>
      <w:r>
        <w:rPr>
          <w:rFonts w:ascii="Arial" w:eastAsia="Arial" w:hAnsi="Arial" w:cs="Arial"/>
          <w:b/>
        </w:rPr>
        <w:t>Course content</w:t>
      </w:r>
      <w:r>
        <w:rPr>
          <w:rFonts w:ascii="Arial" w:eastAsia="Arial" w:hAnsi="Arial" w:cs="Arial"/>
        </w:rPr>
        <w:t xml:space="preserve">: Pharmacological and pharmacokinetics aspects of the hormones  Clinical and laboratory features of hypophysial diseases and their treatments, The pathophysiology of the thyroid gland diseases, Clinical and laboratory features of thyroid gland diseases and their treatments Calcium and vitamin D metabolism,Vitamin </w:t>
      </w:r>
      <w:r>
        <w:rPr>
          <w:rFonts w:ascii="Arial" w:eastAsia="Arial" w:hAnsi="Arial" w:cs="Arial"/>
        </w:rPr>
        <w:tab/>
        <w:t xml:space="preserve">deficiency  Clinical and laboratory features of parathyroid gland diseases and their treatments.The pathophysiology, diagnosis, classification and clinical features of diabetes mellitus, its acute and chronic complications, the drugs which are used in its treatment. The pathophysiology and adrenal gland diseases. Clinical and laboratory features of adrenal gland diseases and their treatments. Clinical and laboratory features of polyglandular endocrine diseases. </w:t>
      </w:r>
    </w:p>
    <w:p w14:paraId="413FE6A6" w14:textId="77777777" w:rsidR="00492B7D" w:rsidRDefault="0006118A">
      <w:pPr>
        <w:spacing w:after="269" w:line="358" w:lineRule="auto"/>
        <w:ind w:left="710" w:right="554" w:hanging="10"/>
      </w:pPr>
      <w:r>
        <w:rPr>
          <w:rFonts w:ascii="Arial" w:eastAsia="Arial" w:hAnsi="Arial" w:cs="Arial"/>
          <w:b/>
          <w:u w:val="single" w:color="000000"/>
        </w:rPr>
        <w:t>Neurological Sciences and Psychiatry Diseases (course type: required; course code:</w:t>
      </w:r>
      <w:r>
        <w:rPr>
          <w:rFonts w:ascii="Arial" w:eastAsia="Arial" w:hAnsi="Arial" w:cs="Arial"/>
          <w:b/>
        </w:rPr>
        <w:t xml:space="preserve"> </w:t>
      </w:r>
      <w:r>
        <w:rPr>
          <w:rFonts w:ascii="Arial" w:eastAsia="Arial" w:hAnsi="Arial" w:cs="Arial"/>
          <w:b/>
          <w:u w:val="single" w:color="000000"/>
        </w:rPr>
        <w:t>MED 306)</w:t>
      </w:r>
      <w:r>
        <w:rPr>
          <w:rFonts w:ascii="Arial" w:eastAsia="Arial" w:hAnsi="Arial" w:cs="Arial"/>
          <w:b/>
        </w:rPr>
        <w:t xml:space="preserve"> </w:t>
      </w:r>
    </w:p>
    <w:p w14:paraId="4B804512" w14:textId="77777777" w:rsidR="00492B7D" w:rsidRDefault="0006118A">
      <w:pPr>
        <w:spacing w:after="238" w:line="270" w:lineRule="auto"/>
        <w:ind w:left="1421" w:right="1090" w:hanging="720"/>
        <w:jc w:val="both"/>
      </w:pPr>
      <w:r>
        <w:rPr>
          <w:rFonts w:ascii="Arial" w:eastAsia="Arial" w:hAnsi="Arial" w:cs="Arial"/>
          <w:b/>
        </w:rPr>
        <w:t>Course objective</w:t>
      </w:r>
      <w:r>
        <w:rPr>
          <w:rFonts w:ascii="Arial" w:eastAsia="Arial" w:hAnsi="Arial" w:cs="Arial"/>
        </w:rPr>
        <w:t xml:space="preserve">: The aim of this block is to describe the pathophysiological basis and the clinical aspects of mainly the diseases of central and peripheral nervous system and mental health, eye, ear-nose-throat, with an introduction to the principles of clinical and radiological diagnosis, differential diagnosis, pharmacological and surgical treatment.   </w:t>
      </w:r>
    </w:p>
    <w:p w14:paraId="12E6AA6B" w14:textId="77777777" w:rsidR="00492B7D" w:rsidRDefault="0006118A">
      <w:pPr>
        <w:spacing w:after="253" w:line="270" w:lineRule="auto"/>
        <w:ind w:left="1421" w:right="1090" w:hanging="720"/>
        <w:jc w:val="both"/>
      </w:pPr>
      <w:r>
        <w:rPr>
          <w:rFonts w:ascii="Arial" w:eastAsia="Arial" w:hAnsi="Arial" w:cs="Arial"/>
          <w:b/>
        </w:rPr>
        <w:t>Course Content</w:t>
      </w:r>
      <w:r>
        <w:rPr>
          <w:rFonts w:ascii="Arial" w:eastAsia="Arial" w:hAnsi="Arial" w:cs="Arial"/>
        </w:rPr>
        <w:t xml:space="preserve">: Pathology of infectious, vascular, degenerative and neoplastic diseases of the nervous and musculoskeletal systems; basic pharmacology of drugs affecting the central and peripheral nervous system, anesthetics, drug abuse and dependence; clinical and radiological diagnosis and pathophysiological and therapeutic principles including surgery of the neurological, psychiatric, are the major subjects of this block. In addition, rheumotological diseases, osteoporosis and main topics in physical rehabilitation, general anesthesia, ophthalmology, and ear-nose-throat disorders will be introduced.   </w:t>
      </w:r>
    </w:p>
    <w:p w14:paraId="36248D69" w14:textId="77777777" w:rsidR="00492B7D" w:rsidRDefault="0006118A">
      <w:pPr>
        <w:spacing w:after="379" w:line="251" w:lineRule="auto"/>
        <w:ind w:left="710" w:right="554" w:hanging="10"/>
      </w:pPr>
      <w:r>
        <w:rPr>
          <w:rFonts w:ascii="Arial" w:eastAsia="Arial" w:hAnsi="Arial" w:cs="Arial"/>
          <w:b/>
          <w:u w:val="single" w:color="000000"/>
        </w:rPr>
        <w:t>Urogenital systems diseases (course type: required; course code: MED 307)</w:t>
      </w:r>
      <w:r>
        <w:rPr>
          <w:rFonts w:ascii="Arial" w:eastAsia="Arial" w:hAnsi="Arial" w:cs="Arial"/>
          <w:b/>
        </w:rPr>
        <w:t xml:space="preserve"> </w:t>
      </w:r>
    </w:p>
    <w:p w14:paraId="3351B403" w14:textId="77777777" w:rsidR="00492B7D" w:rsidRDefault="0006118A">
      <w:pPr>
        <w:spacing w:after="238" w:line="270" w:lineRule="auto"/>
        <w:ind w:left="1421" w:right="1090" w:hanging="720"/>
        <w:jc w:val="both"/>
      </w:pPr>
      <w:r>
        <w:rPr>
          <w:rFonts w:ascii="Arial" w:eastAsia="Arial" w:hAnsi="Arial" w:cs="Arial"/>
          <w:b/>
        </w:rPr>
        <w:t>Course objective</w:t>
      </w:r>
      <w:r>
        <w:rPr>
          <w:rFonts w:ascii="Arial" w:eastAsia="Arial" w:hAnsi="Arial" w:cs="Arial"/>
        </w:rPr>
        <w:t xml:space="preserve">: The course aims to provide an education in genitourinary system and breast diseases, including their epidemiologic, etiologic, pathogenetic, clinical and </w:t>
      </w:r>
      <w:r>
        <w:rPr>
          <w:rFonts w:ascii="Arial" w:eastAsia="Arial" w:hAnsi="Arial" w:cs="Arial"/>
        </w:rPr>
        <w:lastRenderedPageBreak/>
        <w:t xml:space="preserve">pathological features. It aims to develop knowledge in normal/abnormal menstrual cycle, infertility, contraception, pregnancy and obstetrics.  </w:t>
      </w:r>
    </w:p>
    <w:p w14:paraId="607399C6" w14:textId="77777777" w:rsidR="00492B7D" w:rsidRDefault="0006118A">
      <w:pPr>
        <w:spacing w:after="258" w:line="270" w:lineRule="auto"/>
        <w:ind w:left="1421" w:right="1090" w:hanging="720"/>
        <w:jc w:val="both"/>
      </w:pPr>
      <w:r>
        <w:rPr>
          <w:rFonts w:ascii="Arial" w:eastAsia="Arial" w:hAnsi="Arial" w:cs="Arial"/>
          <w:b/>
        </w:rPr>
        <w:t>Course content</w:t>
      </w:r>
      <w:r>
        <w:rPr>
          <w:rFonts w:ascii="Arial" w:eastAsia="Arial" w:hAnsi="Arial" w:cs="Arial"/>
        </w:rPr>
        <w:t xml:space="preserve">: Menstrual cycle, pregnancy and obstetric information, reproductive endocrinopathies, contraception and infertility. Description of sexual assault and examination of sexually abused individual, sexually transmitted diseases. - Female and male sex hormones, contraceptive medications, anabolic steroids and antiandrogenic drugs; diuretics. - Diseases of vulva, vagina, uterus and ovary, and trophoblastic tumors. Breast diseases. Basic principles of renal physiology, evaluation of kidney functions, acute and chronic renal failure, proteinuria, acid-base and electrolyte imbalances. Renal glomerular, tubulointerstitial and vascular diseases, hypertension, kidney in systemic diseases. Congenital and acquired urologic diseases, obstructive uropathies, urolithiasis. Urogenital tumors. Radiology of urogenital system and nuclear uro-nephrology. </w:t>
      </w:r>
    </w:p>
    <w:p w14:paraId="4DDF3418" w14:textId="77777777" w:rsidR="00492B7D" w:rsidRDefault="0006118A">
      <w:pPr>
        <w:spacing w:after="379" w:line="251" w:lineRule="auto"/>
        <w:ind w:left="710" w:right="554" w:hanging="10"/>
      </w:pPr>
      <w:r>
        <w:rPr>
          <w:rFonts w:ascii="Arial" w:eastAsia="Arial" w:hAnsi="Arial" w:cs="Arial"/>
          <w:b/>
          <w:u w:val="single" w:color="000000"/>
        </w:rPr>
        <w:t>Musculo-skeletal systems diseases (course type: required; course code: MED 308)</w:t>
      </w:r>
      <w:r>
        <w:rPr>
          <w:rFonts w:ascii="Arial" w:eastAsia="Arial" w:hAnsi="Arial" w:cs="Arial"/>
          <w:b/>
        </w:rPr>
        <w:t xml:space="preserve"> </w:t>
      </w:r>
    </w:p>
    <w:p w14:paraId="06DE5D88" w14:textId="77777777" w:rsidR="00492B7D" w:rsidRDefault="0006118A">
      <w:pPr>
        <w:spacing w:after="238" w:line="270" w:lineRule="auto"/>
        <w:ind w:left="1421" w:right="1090" w:hanging="720"/>
        <w:jc w:val="both"/>
      </w:pPr>
      <w:r>
        <w:rPr>
          <w:rFonts w:ascii="Arial" w:eastAsia="Arial" w:hAnsi="Arial" w:cs="Arial"/>
          <w:b/>
        </w:rPr>
        <w:t>Course objective</w:t>
      </w:r>
      <w:r>
        <w:rPr>
          <w:rFonts w:ascii="Arial" w:eastAsia="Arial" w:hAnsi="Arial" w:cs="Arial"/>
        </w:rPr>
        <w:t xml:space="preserve">:the disturbances affecting musculoskeletal system, with an introduction to the principles of clinical and radiological diagnosis, differential diagnosis, pharmacological and surgical treatment.  </w:t>
      </w:r>
    </w:p>
    <w:p w14:paraId="1BB6D199" w14:textId="77777777" w:rsidR="00492B7D" w:rsidRDefault="0006118A">
      <w:pPr>
        <w:spacing w:after="248" w:line="270" w:lineRule="auto"/>
        <w:ind w:left="710" w:right="1090" w:hanging="9"/>
        <w:jc w:val="both"/>
      </w:pPr>
      <w:r>
        <w:rPr>
          <w:rFonts w:ascii="Arial" w:eastAsia="Arial" w:hAnsi="Arial" w:cs="Arial"/>
        </w:rPr>
        <w:t xml:space="preserve"> </w:t>
      </w:r>
      <w:r>
        <w:rPr>
          <w:rFonts w:ascii="Arial" w:eastAsia="Arial" w:hAnsi="Arial" w:cs="Arial"/>
          <w:b/>
        </w:rPr>
        <w:t>Course content</w:t>
      </w:r>
      <w:r>
        <w:rPr>
          <w:rFonts w:ascii="Arial" w:eastAsia="Arial" w:hAnsi="Arial" w:cs="Arial"/>
        </w:rPr>
        <w:t xml:space="preserve">: musculoskeletal disorders common in children and adults. </w:t>
      </w:r>
    </w:p>
    <w:p w14:paraId="4F938DFB" w14:textId="77777777" w:rsidR="00492B7D" w:rsidRDefault="0006118A">
      <w:pPr>
        <w:spacing w:after="0"/>
        <w:ind w:left="896"/>
      </w:pPr>
      <w:r>
        <w:rPr>
          <w:rFonts w:ascii="Arial" w:eastAsia="Arial" w:hAnsi="Arial" w:cs="Arial"/>
          <w:b/>
        </w:rPr>
        <w:t xml:space="preserve"> </w:t>
      </w:r>
    </w:p>
    <w:p w14:paraId="6ABAC740" w14:textId="77777777" w:rsidR="00492B7D" w:rsidRDefault="0006118A">
      <w:pPr>
        <w:spacing w:after="216" w:line="251" w:lineRule="auto"/>
        <w:ind w:left="710" w:right="554" w:hanging="10"/>
      </w:pPr>
      <w:r>
        <w:rPr>
          <w:rFonts w:ascii="Arial" w:eastAsia="Arial" w:hAnsi="Arial" w:cs="Arial"/>
          <w:b/>
          <w:u w:val="single" w:color="000000"/>
        </w:rPr>
        <w:t>Public Health- Forensic medicine-Deontology- Biostatistics ( course type: compulsory;</w:t>
      </w:r>
      <w:r>
        <w:rPr>
          <w:rFonts w:ascii="Arial" w:eastAsia="Arial" w:hAnsi="Arial" w:cs="Arial"/>
          <w:b/>
        </w:rPr>
        <w:t xml:space="preserve"> </w:t>
      </w:r>
      <w:r>
        <w:rPr>
          <w:rFonts w:ascii="Arial" w:eastAsia="Arial" w:hAnsi="Arial" w:cs="Arial"/>
          <w:b/>
          <w:u w:val="single" w:color="000000"/>
        </w:rPr>
        <w:t xml:space="preserve">course code: MED 309 </w:t>
      </w:r>
      <w:r>
        <w:rPr>
          <w:rFonts w:ascii="Arial" w:eastAsia="Arial" w:hAnsi="Arial" w:cs="Arial"/>
        </w:rPr>
        <w:t xml:space="preserve"> </w:t>
      </w:r>
    </w:p>
    <w:p w14:paraId="1A7ABFC3" w14:textId="77777777" w:rsidR="00492B7D" w:rsidRDefault="0006118A">
      <w:pPr>
        <w:spacing w:after="200" w:line="270" w:lineRule="auto"/>
        <w:ind w:left="1421" w:right="1090" w:hanging="720"/>
        <w:jc w:val="both"/>
      </w:pPr>
      <w:r>
        <w:rPr>
          <w:rFonts w:ascii="Arial" w:eastAsia="Arial" w:hAnsi="Arial" w:cs="Arial"/>
          <w:b/>
        </w:rPr>
        <w:t>Course objective:</w:t>
      </w:r>
      <w:r>
        <w:rPr>
          <w:rFonts w:ascii="Arial" w:eastAsia="Arial" w:hAnsi="Arial" w:cs="Arial"/>
        </w:rPr>
        <w:t xml:space="preserve">At the end of this course, students will gain knowledge about publichealth, forensic medicine, medical ethics and biostatistics.  </w:t>
      </w:r>
    </w:p>
    <w:p w14:paraId="721B69B0" w14:textId="77777777" w:rsidR="00492B7D" w:rsidRDefault="0006118A">
      <w:pPr>
        <w:spacing w:after="140" w:line="236" w:lineRule="auto"/>
        <w:ind w:left="1435" w:right="1070" w:hanging="720"/>
      </w:pPr>
      <w:r>
        <w:rPr>
          <w:rFonts w:ascii="Arial" w:eastAsia="Arial" w:hAnsi="Arial" w:cs="Arial"/>
          <w:b/>
        </w:rPr>
        <w:t xml:space="preserve">Course content: </w:t>
      </w:r>
      <w:r>
        <w:rPr>
          <w:rFonts w:ascii="Arial" w:eastAsia="Arial" w:hAnsi="Arial" w:cs="Arial"/>
        </w:rPr>
        <w:t xml:space="preserve">Introduction to public health, importance of public health, primary healthcare, social determinants of health, global health administration and organisation, introduction to epidemiology, definition, strategy and implementation ofepidemiology, classification of epidemiological studies, planning an epidemiological studydiagnostic and screening tests, health measurements, investigation of epidemics, control ofcommunicable diseases, control of diarrhoeal diseases, control of acute respiratory diseases,environmental health, environmental medicine, disaster medicine, reproductive health, community nutrition, healthy life skills, health education, health promotion, tobaccocontrol, health economics, international health, prevention and rehabilitation of disabilities,public health approach to ageing, noncommunicable (chronic) diseases, prevention ofaccidents and injuries, child and adolescent health, occupational health and diseases; researchplanning, sampling methods,measures of associations, linear ,nonlinear and logisticregression, survival analysis, evaluation of diagnostic tests; ethical issues confronted at thebeginning and at the end of life, research and publication,organ transplantation,genetics,clinical ethics case analysis, examination of the issues in terms of ethical and legal regulations; foensic sciences and autopsy, death and related issues, asphyxia related deaths, head trauma related injuries and death, human right violation cases. </w:t>
      </w:r>
    </w:p>
    <w:p w14:paraId="20B27A94" w14:textId="77777777" w:rsidR="00492B7D" w:rsidRDefault="0006118A">
      <w:pPr>
        <w:spacing w:after="53"/>
        <w:ind w:left="599"/>
        <w:jc w:val="center"/>
      </w:pPr>
      <w:r>
        <w:rPr>
          <w:rFonts w:ascii="Arial" w:eastAsia="Arial" w:hAnsi="Arial" w:cs="Arial"/>
          <w:b/>
          <w:sz w:val="28"/>
        </w:rPr>
        <w:t xml:space="preserve"> </w:t>
      </w:r>
    </w:p>
    <w:p w14:paraId="7A153A22" w14:textId="77777777" w:rsidR="00492B7D" w:rsidRDefault="0006118A">
      <w:pPr>
        <w:spacing w:after="53"/>
        <w:ind w:left="599"/>
        <w:jc w:val="center"/>
      </w:pPr>
      <w:r>
        <w:rPr>
          <w:rFonts w:ascii="Arial" w:eastAsia="Arial" w:hAnsi="Arial" w:cs="Arial"/>
          <w:b/>
          <w:sz w:val="28"/>
        </w:rPr>
        <w:t xml:space="preserve"> </w:t>
      </w:r>
    </w:p>
    <w:p w14:paraId="1B64174D" w14:textId="77777777" w:rsidR="00492B7D" w:rsidRDefault="0006118A">
      <w:pPr>
        <w:spacing w:after="57"/>
        <w:ind w:left="599"/>
        <w:jc w:val="center"/>
      </w:pPr>
      <w:r>
        <w:rPr>
          <w:rFonts w:ascii="Arial" w:eastAsia="Arial" w:hAnsi="Arial" w:cs="Arial"/>
          <w:b/>
          <w:sz w:val="28"/>
        </w:rPr>
        <w:t xml:space="preserve"> </w:t>
      </w:r>
    </w:p>
    <w:p w14:paraId="69DE9CA4" w14:textId="77777777" w:rsidR="00492B7D" w:rsidRDefault="0006118A">
      <w:pPr>
        <w:spacing w:after="53"/>
        <w:ind w:left="599"/>
        <w:jc w:val="center"/>
      </w:pPr>
      <w:r>
        <w:rPr>
          <w:rFonts w:ascii="Arial" w:eastAsia="Arial" w:hAnsi="Arial" w:cs="Arial"/>
          <w:b/>
          <w:sz w:val="28"/>
        </w:rPr>
        <w:t xml:space="preserve"> </w:t>
      </w:r>
    </w:p>
    <w:p w14:paraId="1C2C3E36" w14:textId="77777777" w:rsidR="00492B7D" w:rsidRDefault="0006118A">
      <w:pPr>
        <w:spacing w:after="53"/>
        <w:ind w:left="599"/>
        <w:jc w:val="center"/>
      </w:pPr>
      <w:r>
        <w:rPr>
          <w:rFonts w:ascii="Arial" w:eastAsia="Arial" w:hAnsi="Arial" w:cs="Arial"/>
          <w:b/>
          <w:sz w:val="28"/>
        </w:rPr>
        <w:t xml:space="preserve"> </w:t>
      </w:r>
    </w:p>
    <w:p w14:paraId="685B500B" w14:textId="77777777" w:rsidR="00492B7D" w:rsidRDefault="0006118A">
      <w:pPr>
        <w:spacing w:after="57"/>
        <w:ind w:left="599"/>
        <w:jc w:val="center"/>
      </w:pPr>
      <w:r>
        <w:rPr>
          <w:rFonts w:ascii="Arial" w:eastAsia="Arial" w:hAnsi="Arial" w:cs="Arial"/>
          <w:b/>
          <w:sz w:val="28"/>
        </w:rPr>
        <w:t xml:space="preserve"> </w:t>
      </w:r>
    </w:p>
    <w:p w14:paraId="121A9934" w14:textId="77777777" w:rsidR="00492B7D" w:rsidRDefault="0006118A">
      <w:pPr>
        <w:spacing w:after="53"/>
        <w:ind w:left="599"/>
        <w:jc w:val="center"/>
      </w:pPr>
      <w:r>
        <w:rPr>
          <w:rFonts w:ascii="Arial" w:eastAsia="Arial" w:hAnsi="Arial" w:cs="Arial"/>
          <w:b/>
          <w:sz w:val="28"/>
        </w:rPr>
        <w:t xml:space="preserve"> </w:t>
      </w:r>
    </w:p>
    <w:p w14:paraId="21742640" w14:textId="77777777" w:rsidR="00492B7D" w:rsidRDefault="0006118A">
      <w:pPr>
        <w:spacing w:after="53"/>
        <w:ind w:left="599"/>
        <w:jc w:val="center"/>
      </w:pPr>
      <w:r>
        <w:rPr>
          <w:rFonts w:ascii="Arial" w:eastAsia="Arial" w:hAnsi="Arial" w:cs="Arial"/>
          <w:b/>
          <w:sz w:val="28"/>
        </w:rPr>
        <w:t xml:space="preserve"> </w:t>
      </w:r>
    </w:p>
    <w:p w14:paraId="7FEC2E3A" w14:textId="77777777" w:rsidR="00492B7D" w:rsidRDefault="0006118A">
      <w:pPr>
        <w:spacing w:after="57"/>
        <w:ind w:left="599"/>
        <w:jc w:val="center"/>
      </w:pPr>
      <w:r>
        <w:rPr>
          <w:rFonts w:ascii="Arial" w:eastAsia="Arial" w:hAnsi="Arial" w:cs="Arial"/>
          <w:b/>
          <w:sz w:val="28"/>
        </w:rPr>
        <w:lastRenderedPageBreak/>
        <w:t xml:space="preserve"> </w:t>
      </w:r>
    </w:p>
    <w:p w14:paraId="22B66421" w14:textId="77777777" w:rsidR="00492B7D" w:rsidRDefault="0006118A">
      <w:pPr>
        <w:spacing w:after="53"/>
        <w:ind w:left="599"/>
        <w:jc w:val="center"/>
      </w:pPr>
      <w:r>
        <w:rPr>
          <w:rFonts w:ascii="Arial" w:eastAsia="Arial" w:hAnsi="Arial" w:cs="Arial"/>
          <w:b/>
          <w:sz w:val="28"/>
        </w:rPr>
        <w:t xml:space="preserve"> </w:t>
      </w:r>
    </w:p>
    <w:p w14:paraId="4A2BFF9C" w14:textId="77777777" w:rsidR="00492B7D" w:rsidRDefault="0006118A">
      <w:pPr>
        <w:spacing w:after="53"/>
        <w:ind w:left="599"/>
        <w:jc w:val="center"/>
      </w:pPr>
      <w:r>
        <w:rPr>
          <w:rFonts w:ascii="Arial" w:eastAsia="Arial" w:hAnsi="Arial" w:cs="Arial"/>
          <w:b/>
          <w:sz w:val="28"/>
        </w:rPr>
        <w:t xml:space="preserve"> </w:t>
      </w:r>
    </w:p>
    <w:p w14:paraId="14F9D14D" w14:textId="77777777" w:rsidR="00492B7D" w:rsidRDefault="0006118A">
      <w:pPr>
        <w:spacing w:after="0"/>
        <w:ind w:left="599"/>
        <w:jc w:val="center"/>
      </w:pPr>
      <w:r>
        <w:rPr>
          <w:rFonts w:ascii="Arial" w:eastAsia="Arial" w:hAnsi="Arial" w:cs="Arial"/>
          <w:b/>
          <w:sz w:val="28"/>
        </w:rPr>
        <w:t xml:space="preserve"> </w:t>
      </w:r>
    </w:p>
    <w:p w14:paraId="4EDF3157" w14:textId="77777777" w:rsidR="00492B7D" w:rsidRDefault="0006118A">
      <w:pPr>
        <w:spacing w:after="0"/>
        <w:ind w:right="388"/>
        <w:jc w:val="center"/>
      </w:pPr>
      <w:r>
        <w:rPr>
          <w:rFonts w:ascii="Arial" w:eastAsia="Arial" w:hAnsi="Arial" w:cs="Arial"/>
          <w:b/>
          <w:shd w:val="clear" w:color="auto" w:fill="EDEDED"/>
        </w:rPr>
        <w:t>INDEPENDENT LEARNING</w:t>
      </w:r>
      <w:r>
        <w:rPr>
          <w:rFonts w:ascii="Arial" w:eastAsia="Arial" w:hAnsi="Arial" w:cs="Arial"/>
          <w:b/>
        </w:rPr>
        <w:t xml:space="preserve"> </w:t>
      </w:r>
    </w:p>
    <w:p w14:paraId="6374C38D" w14:textId="77777777" w:rsidR="00492B7D" w:rsidRDefault="0006118A">
      <w:pPr>
        <w:spacing w:after="0"/>
        <w:ind w:left="715"/>
      </w:pPr>
      <w:r>
        <w:rPr>
          <w:rFonts w:ascii="Arial" w:eastAsia="Arial" w:hAnsi="Arial" w:cs="Arial"/>
          <w:b/>
        </w:rPr>
        <w:t xml:space="preserve"> </w:t>
      </w:r>
    </w:p>
    <w:p w14:paraId="117ED61C" w14:textId="77777777" w:rsidR="00492B7D" w:rsidRDefault="0006118A">
      <w:pPr>
        <w:spacing w:after="228" w:line="251" w:lineRule="auto"/>
        <w:ind w:left="710" w:right="554" w:hanging="10"/>
      </w:pPr>
      <w:r>
        <w:rPr>
          <w:rFonts w:ascii="Arial" w:eastAsia="Arial" w:hAnsi="Arial" w:cs="Arial"/>
          <w:b/>
          <w:u w:val="single" w:color="000000"/>
        </w:rPr>
        <w:t xml:space="preserve">Description: </w:t>
      </w:r>
      <w:r>
        <w:rPr>
          <w:rFonts w:ascii="Arial" w:eastAsia="Arial" w:hAnsi="Arial" w:cs="Arial"/>
          <w:b/>
        </w:rPr>
        <w:t xml:space="preserve"> </w:t>
      </w:r>
    </w:p>
    <w:p w14:paraId="49E8BA80" w14:textId="77777777" w:rsidR="00492B7D" w:rsidRDefault="0006118A">
      <w:pPr>
        <w:spacing w:after="78" w:line="355" w:lineRule="auto"/>
        <w:ind w:left="725" w:right="1106" w:hanging="10"/>
      </w:pPr>
      <w:r>
        <w:rPr>
          <w:rFonts w:ascii="Arial" w:eastAsia="Arial" w:hAnsi="Arial" w:cs="Arial"/>
        </w:rPr>
        <w:t>Independent learning is also described as ‘personalised learning’, ‘student-centred learning’ and ‘ownership’ of learning and enables shifting of responsibility for the learning process from the teacher to the student.</w:t>
      </w:r>
      <w:r>
        <w:rPr>
          <w:rFonts w:ascii="Arial" w:eastAsia="Arial" w:hAnsi="Arial" w:cs="Arial"/>
          <w:sz w:val="24"/>
        </w:rPr>
        <w:t xml:space="preserve"> </w:t>
      </w:r>
      <w:r>
        <w:rPr>
          <w:rFonts w:ascii="Arial" w:eastAsia="Arial" w:hAnsi="Arial" w:cs="Arial"/>
        </w:rPr>
        <w:t xml:space="preserve">Independent learning  </w:t>
      </w:r>
    </w:p>
    <w:p w14:paraId="0047A189" w14:textId="77777777" w:rsidR="00492B7D" w:rsidRDefault="0006118A">
      <w:pPr>
        <w:numPr>
          <w:ilvl w:val="0"/>
          <w:numId w:val="9"/>
        </w:numPr>
        <w:spacing w:after="5" w:line="354" w:lineRule="auto"/>
        <w:ind w:right="1090" w:hanging="360"/>
        <w:jc w:val="both"/>
      </w:pPr>
      <w:r>
        <w:rPr>
          <w:rFonts w:ascii="Arial" w:eastAsia="Arial" w:hAnsi="Arial" w:cs="Arial"/>
        </w:rPr>
        <w:t>has a vital role for continuing development of a system of school education that promotes high quality and lifelong learning and social equity and cohesion.</w:t>
      </w:r>
      <w:r>
        <w:rPr>
          <w:rFonts w:ascii="Arial" w:eastAsia="Arial" w:hAnsi="Arial" w:cs="Arial"/>
          <w:sz w:val="24"/>
        </w:rPr>
        <w:t xml:space="preserve"> </w:t>
      </w:r>
    </w:p>
    <w:p w14:paraId="570CC0DC" w14:textId="77777777" w:rsidR="00492B7D" w:rsidRDefault="0006118A">
      <w:pPr>
        <w:spacing w:after="129"/>
        <w:ind w:left="715"/>
      </w:pPr>
      <w:r>
        <w:rPr>
          <w:rFonts w:ascii="Arial" w:eastAsia="Arial" w:hAnsi="Arial" w:cs="Arial"/>
        </w:rPr>
        <w:t xml:space="preserve"> </w:t>
      </w:r>
    </w:p>
    <w:p w14:paraId="1F4FABB1" w14:textId="77777777" w:rsidR="00492B7D" w:rsidRDefault="0006118A">
      <w:pPr>
        <w:spacing w:after="137" w:line="251" w:lineRule="auto"/>
        <w:ind w:left="710" w:right="554" w:hanging="10"/>
      </w:pPr>
      <w:r>
        <w:rPr>
          <w:rFonts w:ascii="Arial" w:eastAsia="Arial" w:hAnsi="Arial" w:cs="Arial"/>
          <w:b/>
          <w:u w:val="single" w:color="000000"/>
        </w:rPr>
        <w:t>Benefits of independent learning for students</w:t>
      </w:r>
      <w:r>
        <w:rPr>
          <w:rFonts w:ascii="Arial" w:eastAsia="Arial" w:hAnsi="Arial" w:cs="Arial"/>
          <w:b/>
        </w:rPr>
        <w:t xml:space="preserve"> </w:t>
      </w:r>
    </w:p>
    <w:p w14:paraId="4E7A5927" w14:textId="77777777" w:rsidR="00492B7D" w:rsidRDefault="0006118A">
      <w:pPr>
        <w:spacing w:after="197" w:line="270" w:lineRule="auto"/>
        <w:ind w:left="710" w:right="1090" w:hanging="9"/>
        <w:jc w:val="both"/>
      </w:pPr>
      <w:r>
        <w:rPr>
          <w:rFonts w:ascii="Arial" w:eastAsia="Arial" w:hAnsi="Arial" w:cs="Arial"/>
        </w:rPr>
        <w:t xml:space="preserve">Indepent learning aims to achieve the following objectives: </w:t>
      </w:r>
    </w:p>
    <w:p w14:paraId="46BAFB51" w14:textId="77777777" w:rsidR="00492B7D" w:rsidRDefault="0006118A">
      <w:pPr>
        <w:numPr>
          <w:ilvl w:val="0"/>
          <w:numId w:val="9"/>
        </w:numPr>
        <w:spacing w:after="127" w:line="270" w:lineRule="auto"/>
        <w:ind w:right="1090" w:hanging="360"/>
        <w:jc w:val="both"/>
      </w:pPr>
      <w:r>
        <w:rPr>
          <w:rFonts w:ascii="Arial" w:eastAsia="Arial" w:hAnsi="Arial" w:cs="Arial"/>
        </w:rPr>
        <w:t>improved academic performance</w:t>
      </w:r>
      <w:r>
        <w:rPr>
          <w:rFonts w:ascii="Arial" w:eastAsia="Arial" w:hAnsi="Arial" w:cs="Arial"/>
          <w:sz w:val="24"/>
        </w:rPr>
        <w:t xml:space="preserve"> </w:t>
      </w:r>
    </w:p>
    <w:p w14:paraId="0E483D94" w14:textId="77777777" w:rsidR="00492B7D" w:rsidRDefault="0006118A">
      <w:pPr>
        <w:numPr>
          <w:ilvl w:val="0"/>
          <w:numId w:val="9"/>
        </w:numPr>
        <w:spacing w:after="128" w:line="270" w:lineRule="auto"/>
        <w:ind w:right="1090" w:hanging="360"/>
        <w:jc w:val="both"/>
      </w:pPr>
      <w:r>
        <w:rPr>
          <w:rFonts w:ascii="Arial" w:eastAsia="Arial" w:hAnsi="Arial" w:cs="Arial"/>
        </w:rPr>
        <w:t>increased motivation and confidence</w:t>
      </w:r>
      <w:r>
        <w:rPr>
          <w:rFonts w:ascii="Arial" w:eastAsia="Arial" w:hAnsi="Arial" w:cs="Arial"/>
          <w:sz w:val="24"/>
        </w:rPr>
        <w:t xml:space="preserve"> </w:t>
      </w:r>
    </w:p>
    <w:p w14:paraId="046F0081" w14:textId="77777777" w:rsidR="00492B7D" w:rsidRDefault="0006118A">
      <w:pPr>
        <w:numPr>
          <w:ilvl w:val="0"/>
          <w:numId w:val="9"/>
        </w:numPr>
        <w:spacing w:after="133" w:line="270" w:lineRule="auto"/>
        <w:ind w:right="1090" w:hanging="360"/>
        <w:jc w:val="both"/>
      </w:pPr>
      <w:r>
        <w:rPr>
          <w:rFonts w:ascii="Arial" w:eastAsia="Arial" w:hAnsi="Arial" w:cs="Arial"/>
        </w:rPr>
        <w:t>greater student awareness of their limitations and their ability to manage them</w:t>
      </w:r>
      <w:r>
        <w:rPr>
          <w:rFonts w:ascii="Arial" w:eastAsia="Arial" w:hAnsi="Arial" w:cs="Arial"/>
          <w:sz w:val="24"/>
        </w:rPr>
        <w:t xml:space="preserve"> </w:t>
      </w:r>
    </w:p>
    <w:p w14:paraId="31730F02" w14:textId="77777777" w:rsidR="00492B7D" w:rsidRDefault="0006118A">
      <w:pPr>
        <w:numPr>
          <w:ilvl w:val="0"/>
          <w:numId w:val="9"/>
        </w:numPr>
        <w:spacing w:after="128" w:line="270" w:lineRule="auto"/>
        <w:ind w:right="1090" w:hanging="360"/>
        <w:jc w:val="both"/>
      </w:pPr>
      <w:r>
        <w:rPr>
          <w:rFonts w:ascii="Arial" w:eastAsia="Arial" w:hAnsi="Arial" w:cs="Arial"/>
        </w:rPr>
        <w:t>enabling teachers to provide differentiated tasks for students</w:t>
      </w:r>
      <w:r>
        <w:rPr>
          <w:rFonts w:ascii="Arial" w:eastAsia="Arial" w:hAnsi="Arial" w:cs="Arial"/>
          <w:sz w:val="24"/>
        </w:rPr>
        <w:t xml:space="preserve"> </w:t>
      </w:r>
    </w:p>
    <w:p w14:paraId="261397C5" w14:textId="77777777" w:rsidR="00492B7D" w:rsidRDefault="0006118A">
      <w:pPr>
        <w:numPr>
          <w:ilvl w:val="0"/>
          <w:numId w:val="9"/>
        </w:numPr>
        <w:spacing w:after="5" w:line="270" w:lineRule="auto"/>
        <w:ind w:right="1090" w:hanging="360"/>
        <w:jc w:val="both"/>
      </w:pPr>
      <w:r>
        <w:rPr>
          <w:rFonts w:ascii="Arial" w:eastAsia="Arial" w:hAnsi="Arial" w:cs="Arial"/>
        </w:rPr>
        <w:t>fostering social inclusion by countering alienation</w:t>
      </w:r>
      <w:r>
        <w:rPr>
          <w:rFonts w:ascii="Arial" w:eastAsia="Arial" w:hAnsi="Arial" w:cs="Arial"/>
          <w:sz w:val="24"/>
        </w:rPr>
        <w:t xml:space="preserve"> </w:t>
      </w:r>
    </w:p>
    <w:p w14:paraId="58B22473" w14:textId="77777777" w:rsidR="00492B7D" w:rsidRDefault="0006118A">
      <w:pPr>
        <w:spacing w:after="0"/>
        <w:ind w:left="715"/>
      </w:pPr>
      <w:r>
        <w:rPr>
          <w:rFonts w:ascii="Arial" w:eastAsia="Arial" w:hAnsi="Arial" w:cs="Arial"/>
          <w:b/>
        </w:rPr>
        <w:t xml:space="preserve"> </w:t>
      </w:r>
    </w:p>
    <w:p w14:paraId="452D3F58" w14:textId="77777777" w:rsidR="00492B7D" w:rsidRDefault="0006118A">
      <w:pPr>
        <w:spacing w:after="8" w:line="251" w:lineRule="auto"/>
        <w:ind w:left="710" w:right="554" w:hanging="10"/>
      </w:pPr>
      <w:r>
        <w:rPr>
          <w:rFonts w:ascii="Arial" w:eastAsia="Arial" w:hAnsi="Arial" w:cs="Arial"/>
          <w:b/>
          <w:u w:val="single" w:color="000000"/>
        </w:rPr>
        <w:t>What a student should do for learning independently?</w:t>
      </w:r>
      <w:r>
        <w:rPr>
          <w:rFonts w:ascii="Arial" w:eastAsia="Arial" w:hAnsi="Arial" w:cs="Arial"/>
          <w:b/>
        </w:rPr>
        <w:t xml:space="preserve"> </w:t>
      </w:r>
    </w:p>
    <w:p w14:paraId="73E3FE90" w14:textId="77777777" w:rsidR="00492B7D" w:rsidRDefault="0006118A">
      <w:pPr>
        <w:spacing w:after="0"/>
        <w:ind w:left="1075"/>
      </w:pPr>
      <w:r>
        <w:rPr>
          <w:rFonts w:ascii="Arial" w:eastAsia="Arial" w:hAnsi="Arial" w:cs="Arial"/>
          <w:b/>
        </w:rPr>
        <w:t xml:space="preserve"> </w:t>
      </w:r>
    </w:p>
    <w:tbl>
      <w:tblPr>
        <w:tblStyle w:val="TableGrid"/>
        <w:tblW w:w="9355" w:type="dxa"/>
        <w:tblInd w:w="715" w:type="dxa"/>
        <w:tblCellMar>
          <w:top w:w="7" w:type="dxa"/>
          <w:left w:w="106" w:type="dxa"/>
          <w:bottom w:w="3" w:type="dxa"/>
          <w:right w:w="44" w:type="dxa"/>
        </w:tblCellMar>
        <w:tblLook w:val="04A0" w:firstRow="1" w:lastRow="0" w:firstColumn="1" w:lastColumn="0" w:noHBand="0" w:noVBand="1"/>
      </w:tblPr>
      <w:tblGrid>
        <w:gridCol w:w="710"/>
        <w:gridCol w:w="4959"/>
        <w:gridCol w:w="3686"/>
      </w:tblGrid>
      <w:tr w:rsidR="00492B7D" w14:paraId="21DF1470" w14:textId="77777777">
        <w:trPr>
          <w:trHeight w:val="715"/>
        </w:trPr>
        <w:tc>
          <w:tcPr>
            <w:tcW w:w="710" w:type="dxa"/>
            <w:tcBorders>
              <w:top w:val="single" w:sz="4" w:space="0" w:color="000000"/>
              <w:left w:val="single" w:sz="4" w:space="0" w:color="000000"/>
              <w:bottom w:val="single" w:sz="4" w:space="0" w:color="000000"/>
              <w:right w:val="single" w:sz="4" w:space="0" w:color="000000"/>
            </w:tcBorders>
          </w:tcPr>
          <w:p w14:paraId="0CA9D439" w14:textId="77777777" w:rsidR="00492B7D" w:rsidRDefault="0006118A">
            <w:pPr>
              <w:ind w:left="5"/>
            </w:pPr>
            <w:r>
              <w:rPr>
                <w:rFonts w:ascii="Arial" w:eastAsia="Arial" w:hAnsi="Arial" w:cs="Arial"/>
                <w:b/>
              </w:rPr>
              <w:t xml:space="preserve"> </w:t>
            </w:r>
          </w:p>
        </w:tc>
        <w:tc>
          <w:tcPr>
            <w:tcW w:w="4958" w:type="dxa"/>
            <w:tcBorders>
              <w:top w:val="single" w:sz="4" w:space="0" w:color="000000"/>
              <w:left w:val="single" w:sz="4" w:space="0" w:color="000000"/>
              <w:bottom w:val="single" w:sz="4" w:space="0" w:color="000000"/>
              <w:right w:val="single" w:sz="4" w:space="0" w:color="000000"/>
            </w:tcBorders>
            <w:vAlign w:val="bottom"/>
          </w:tcPr>
          <w:p w14:paraId="6A3F5690" w14:textId="77777777" w:rsidR="00492B7D" w:rsidRDefault="0006118A">
            <w:pPr>
              <w:tabs>
                <w:tab w:val="center" w:pos="4632"/>
              </w:tabs>
            </w:pPr>
            <w:r>
              <w:rPr>
                <w:rFonts w:ascii="Arial" w:eastAsia="Arial" w:hAnsi="Arial" w:cs="Arial"/>
                <w:b/>
              </w:rPr>
              <w:t xml:space="preserve">Strategies to Enable Independent </w:t>
            </w:r>
            <w:r>
              <w:rPr>
                <w:rFonts w:ascii="Arial" w:eastAsia="Arial" w:hAnsi="Arial" w:cs="Arial"/>
                <w:b/>
              </w:rPr>
              <w:tab/>
            </w:r>
            <w:r>
              <w:rPr>
                <w:rFonts w:ascii="Arial" w:eastAsia="Arial" w:hAnsi="Arial" w:cs="Arial"/>
              </w:rPr>
              <w:t xml:space="preserve"> </w:t>
            </w:r>
          </w:p>
          <w:p w14:paraId="1AE8B392" w14:textId="77777777" w:rsidR="00492B7D" w:rsidRDefault="0006118A">
            <w:pPr>
              <w:ind w:left="110"/>
            </w:pPr>
            <w:r>
              <w:rPr>
                <w:rFonts w:ascii="Arial" w:eastAsia="Arial" w:hAnsi="Arial" w:cs="Arial"/>
                <w:b/>
              </w:rPr>
              <w:t xml:space="preserve">Learning (Crawford) </w:t>
            </w:r>
            <w:r>
              <w:rPr>
                <w:rFonts w:ascii="Arial" w:eastAsia="Arial" w:hAnsi="Arial" w:cs="Arial"/>
              </w:rPr>
              <w:t xml:space="preserve"> </w:t>
            </w:r>
          </w:p>
          <w:p w14:paraId="6C3DB909" w14:textId="77777777" w:rsidR="00492B7D" w:rsidRDefault="0006118A">
            <w:r>
              <w:rPr>
                <w:rFonts w:ascii="Arial" w:eastAsia="Arial" w:hAnsi="Arial" w:cs="Arial"/>
                <w:b/>
                <w:sz w:val="1"/>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6F075AC" w14:textId="77777777" w:rsidR="00492B7D" w:rsidRDefault="0006118A">
            <w:pPr>
              <w:ind w:left="5"/>
            </w:pPr>
            <w:r>
              <w:rPr>
                <w:rFonts w:ascii="Arial" w:eastAsia="Arial" w:hAnsi="Arial" w:cs="Arial"/>
                <w:b/>
              </w:rPr>
              <w:t xml:space="preserve">Activities to Structured Learning (Keste </w:t>
            </w:r>
          </w:p>
        </w:tc>
      </w:tr>
      <w:tr w:rsidR="00492B7D" w14:paraId="35B634FE" w14:textId="77777777">
        <w:trPr>
          <w:trHeight w:val="264"/>
        </w:trPr>
        <w:tc>
          <w:tcPr>
            <w:tcW w:w="710" w:type="dxa"/>
            <w:tcBorders>
              <w:top w:val="single" w:sz="4" w:space="0" w:color="000000"/>
              <w:left w:val="single" w:sz="4" w:space="0" w:color="000000"/>
              <w:bottom w:val="single" w:sz="4" w:space="0" w:color="000000"/>
              <w:right w:val="single" w:sz="4" w:space="0" w:color="000000"/>
            </w:tcBorders>
          </w:tcPr>
          <w:p w14:paraId="061FD512" w14:textId="77777777" w:rsidR="00492B7D" w:rsidRDefault="0006118A">
            <w:pPr>
              <w:ind w:right="58"/>
              <w:jc w:val="center"/>
            </w:pPr>
            <w:r>
              <w:rPr>
                <w:rFonts w:ascii="Arial" w:eastAsia="Arial" w:hAnsi="Arial" w:cs="Arial"/>
                <w:b/>
              </w:rPr>
              <w:t xml:space="preserve">S </w:t>
            </w:r>
          </w:p>
        </w:tc>
        <w:tc>
          <w:tcPr>
            <w:tcW w:w="4958" w:type="dxa"/>
            <w:tcBorders>
              <w:top w:val="single" w:sz="4" w:space="0" w:color="000000"/>
              <w:left w:val="single" w:sz="4" w:space="0" w:color="000000"/>
              <w:bottom w:val="single" w:sz="4" w:space="0" w:color="000000"/>
              <w:right w:val="single" w:sz="4" w:space="0" w:color="000000"/>
            </w:tcBorders>
          </w:tcPr>
          <w:p w14:paraId="0E3DD8DA" w14:textId="77777777" w:rsidR="00492B7D" w:rsidRDefault="0006118A">
            <w:r>
              <w:rPr>
                <w:rFonts w:ascii="Arial" w:eastAsia="Arial" w:hAnsi="Arial" w:cs="Arial"/>
              </w:rPr>
              <w:t xml:space="preserve">Select and focus topic and information needs.  </w:t>
            </w:r>
          </w:p>
        </w:tc>
        <w:tc>
          <w:tcPr>
            <w:tcW w:w="3686" w:type="dxa"/>
            <w:tcBorders>
              <w:top w:val="single" w:sz="4" w:space="0" w:color="000000"/>
              <w:left w:val="single" w:sz="4" w:space="0" w:color="000000"/>
              <w:bottom w:val="single" w:sz="4" w:space="0" w:color="000000"/>
              <w:right w:val="single" w:sz="4" w:space="0" w:color="000000"/>
            </w:tcBorders>
          </w:tcPr>
          <w:p w14:paraId="75B4D758" w14:textId="77777777" w:rsidR="00492B7D" w:rsidRDefault="0006118A">
            <w:pPr>
              <w:ind w:left="5"/>
            </w:pPr>
            <w:r>
              <w:rPr>
                <w:rFonts w:ascii="Arial" w:eastAsia="Arial" w:hAnsi="Arial" w:cs="Arial"/>
              </w:rPr>
              <w:t xml:space="preserve">Diagnose Need </w:t>
            </w:r>
          </w:p>
        </w:tc>
      </w:tr>
      <w:tr w:rsidR="00492B7D" w14:paraId="4739AC9A"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2A1BCF03" w14:textId="77777777" w:rsidR="00492B7D" w:rsidRDefault="0006118A">
            <w:pPr>
              <w:ind w:right="58"/>
              <w:jc w:val="center"/>
            </w:pPr>
            <w:r>
              <w:rPr>
                <w:rFonts w:ascii="Arial" w:eastAsia="Arial" w:hAnsi="Arial" w:cs="Arial"/>
                <w:b/>
              </w:rPr>
              <w:t xml:space="preserve">U </w:t>
            </w:r>
          </w:p>
        </w:tc>
        <w:tc>
          <w:tcPr>
            <w:tcW w:w="4958" w:type="dxa"/>
            <w:tcBorders>
              <w:top w:val="single" w:sz="4" w:space="0" w:color="000000"/>
              <w:left w:val="single" w:sz="4" w:space="0" w:color="000000"/>
              <w:bottom w:val="single" w:sz="4" w:space="0" w:color="000000"/>
              <w:right w:val="single" w:sz="4" w:space="0" w:color="000000"/>
            </w:tcBorders>
          </w:tcPr>
          <w:p w14:paraId="07E17EA9" w14:textId="77777777" w:rsidR="00492B7D" w:rsidRDefault="0006118A">
            <w:pPr>
              <w:jc w:val="both"/>
            </w:pPr>
            <w:r>
              <w:rPr>
                <w:rFonts w:ascii="Arial" w:eastAsia="Arial" w:hAnsi="Arial" w:cs="Arial"/>
              </w:rPr>
              <w:t xml:space="preserve">Uncover potential sources of information. Learn how to access them.  </w:t>
            </w:r>
          </w:p>
        </w:tc>
        <w:tc>
          <w:tcPr>
            <w:tcW w:w="3686" w:type="dxa"/>
            <w:tcBorders>
              <w:top w:val="single" w:sz="4" w:space="0" w:color="000000"/>
              <w:left w:val="single" w:sz="4" w:space="0" w:color="000000"/>
              <w:bottom w:val="single" w:sz="4" w:space="0" w:color="000000"/>
              <w:right w:val="single" w:sz="4" w:space="0" w:color="000000"/>
            </w:tcBorders>
          </w:tcPr>
          <w:p w14:paraId="70C4C154" w14:textId="77777777" w:rsidR="00492B7D" w:rsidRDefault="0006118A">
            <w:pPr>
              <w:ind w:left="5"/>
            </w:pPr>
            <w:r>
              <w:rPr>
                <w:rFonts w:ascii="Arial" w:eastAsia="Arial" w:hAnsi="Arial" w:cs="Arial"/>
              </w:rPr>
              <w:t xml:space="preserve">Identify Learning Resources </w:t>
            </w:r>
          </w:p>
        </w:tc>
      </w:tr>
      <w:tr w:rsidR="00492B7D" w14:paraId="1B0F23DD" w14:textId="77777777">
        <w:trPr>
          <w:trHeight w:val="264"/>
        </w:trPr>
        <w:tc>
          <w:tcPr>
            <w:tcW w:w="710" w:type="dxa"/>
            <w:tcBorders>
              <w:top w:val="single" w:sz="4" w:space="0" w:color="000000"/>
              <w:left w:val="single" w:sz="4" w:space="0" w:color="000000"/>
              <w:bottom w:val="single" w:sz="4" w:space="0" w:color="000000"/>
              <w:right w:val="single" w:sz="4" w:space="0" w:color="000000"/>
            </w:tcBorders>
          </w:tcPr>
          <w:p w14:paraId="0A9F57CE" w14:textId="77777777" w:rsidR="00492B7D" w:rsidRDefault="0006118A">
            <w:pPr>
              <w:ind w:right="58"/>
              <w:jc w:val="center"/>
            </w:pPr>
            <w:r>
              <w:rPr>
                <w:rFonts w:ascii="Arial" w:eastAsia="Arial" w:hAnsi="Arial" w:cs="Arial"/>
                <w:b/>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1DF834BB" w14:textId="77777777" w:rsidR="00492B7D" w:rsidRDefault="0006118A">
            <w:r>
              <w:rPr>
                <w:rFonts w:ascii="Arial" w:eastAsia="Arial" w:hAnsi="Arial" w:cs="Arial"/>
              </w:rPr>
              <w:t xml:space="preserve">Collect, examine, and select suitable resources.  </w:t>
            </w:r>
          </w:p>
        </w:tc>
        <w:tc>
          <w:tcPr>
            <w:tcW w:w="3686" w:type="dxa"/>
            <w:tcBorders>
              <w:top w:val="single" w:sz="4" w:space="0" w:color="000000"/>
              <w:left w:val="single" w:sz="4" w:space="0" w:color="000000"/>
              <w:bottom w:val="single" w:sz="4" w:space="0" w:color="000000"/>
              <w:right w:val="single" w:sz="4" w:space="0" w:color="000000"/>
            </w:tcBorders>
          </w:tcPr>
          <w:p w14:paraId="560BBAEE" w14:textId="77777777" w:rsidR="00492B7D" w:rsidRDefault="0006118A">
            <w:pPr>
              <w:ind w:left="5"/>
            </w:pPr>
            <w:r>
              <w:rPr>
                <w:rFonts w:ascii="Arial" w:eastAsia="Arial" w:hAnsi="Arial" w:cs="Arial"/>
              </w:rPr>
              <w:t xml:space="preserve">Identify Learning Resources </w:t>
            </w:r>
          </w:p>
        </w:tc>
      </w:tr>
      <w:tr w:rsidR="00492B7D" w14:paraId="2176C45A"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2EDFA23D" w14:textId="77777777" w:rsidR="00492B7D" w:rsidRDefault="0006118A">
            <w:pPr>
              <w:ind w:right="58"/>
              <w:jc w:val="center"/>
            </w:pPr>
            <w:r>
              <w:rPr>
                <w:rFonts w:ascii="Arial" w:eastAsia="Arial" w:hAnsi="Arial" w:cs="Arial"/>
                <w:b/>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545FC68A" w14:textId="77777777" w:rsidR="00492B7D" w:rsidRDefault="0006118A">
            <w:r>
              <w:rPr>
                <w:rFonts w:ascii="Arial" w:eastAsia="Arial" w:hAnsi="Arial" w:cs="Arial"/>
              </w:rPr>
              <w:t xml:space="preserve">Compile relevant information from selected sources.  </w:t>
            </w:r>
          </w:p>
        </w:tc>
        <w:tc>
          <w:tcPr>
            <w:tcW w:w="3686" w:type="dxa"/>
            <w:tcBorders>
              <w:top w:val="single" w:sz="4" w:space="0" w:color="000000"/>
              <w:left w:val="single" w:sz="4" w:space="0" w:color="000000"/>
              <w:bottom w:val="single" w:sz="4" w:space="0" w:color="000000"/>
              <w:right w:val="single" w:sz="4" w:space="0" w:color="000000"/>
            </w:tcBorders>
          </w:tcPr>
          <w:p w14:paraId="795087CD" w14:textId="77777777" w:rsidR="00492B7D" w:rsidRDefault="0006118A">
            <w:pPr>
              <w:ind w:left="5"/>
            </w:pPr>
            <w:r>
              <w:rPr>
                <w:rFonts w:ascii="Arial" w:eastAsia="Arial" w:hAnsi="Arial" w:cs="Arial"/>
              </w:rPr>
              <w:t xml:space="preserve">Use Resources </w:t>
            </w:r>
          </w:p>
        </w:tc>
      </w:tr>
      <w:tr w:rsidR="00492B7D" w14:paraId="7ACC3C41"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6457745B" w14:textId="77777777" w:rsidR="00492B7D" w:rsidRDefault="0006118A">
            <w:pPr>
              <w:ind w:right="58"/>
              <w:jc w:val="center"/>
            </w:pPr>
            <w:r>
              <w:rPr>
                <w:rFonts w:ascii="Arial" w:eastAsia="Arial" w:hAnsi="Arial" w:cs="Arial"/>
                <w:b/>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0A17A1BA" w14:textId="77777777" w:rsidR="00492B7D" w:rsidRDefault="0006118A">
            <w:r>
              <w:rPr>
                <w:rFonts w:ascii="Arial" w:eastAsia="Arial" w:hAnsi="Arial" w:cs="Arial"/>
              </w:rPr>
              <w:t xml:space="preserve">Evaluate, interpret, analyze, and synthesize the information.  </w:t>
            </w:r>
          </w:p>
        </w:tc>
        <w:tc>
          <w:tcPr>
            <w:tcW w:w="3686" w:type="dxa"/>
            <w:tcBorders>
              <w:top w:val="single" w:sz="4" w:space="0" w:color="000000"/>
              <w:left w:val="single" w:sz="4" w:space="0" w:color="000000"/>
              <w:bottom w:val="single" w:sz="4" w:space="0" w:color="000000"/>
              <w:right w:val="single" w:sz="4" w:space="0" w:color="000000"/>
            </w:tcBorders>
          </w:tcPr>
          <w:p w14:paraId="47A407CE" w14:textId="77777777" w:rsidR="00492B7D" w:rsidRDefault="0006118A">
            <w:pPr>
              <w:ind w:left="5"/>
            </w:pPr>
            <w:r>
              <w:rPr>
                <w:rFonts w:ascii="Arial" w:eastAsia="Arial" w:hAnsi="Arial" w:cs="Arial"/>
              </w:rPr>
              <w:t xml:space="preserve">Use Resources </w:t>
            </w:r>
          </w:p>
        </w:tc>
      </w:tr>
      <w:tr w:rsidR="00492B7D" w14:paraId="72854A4B"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08308254" w14:textId="77777777" w:rsidR="00492B7D" w:rsidRDefault="0006118A">
            <w:pPr>
              <w:ind w:right="58"/>
              <w:jc w:val="center"/>
            </w:pPr>
            <w:r>
              <w:rPr>
                <w:rFonts w:ascii="Arial" w:eastAsia="Arial" w:hAnsi="Arial" w:cs="Arial"/>
                <w:b/>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4804759B" w14:textId="77777777" w:rsidR="00492B7D" w:rsidRDefault="0006118A">
            <w:r>
              <w:rPr>
                <w:rFonts w:ascii="Arial" w:eastAsia="Arial" w:hAnsi="Arial" w:cs="Arial"/>
              </w:rPr>
              <w:t xml:space="preserve">Establish and prepare an appropriate format and present the information.  </w:t>
            </w:r>
          </w:p>
        </w:tc>
        <w:tc>
          <w:tcPr>
            <w:tcW w:w="3686" w:type="dxa"/>
            <w:tcBorders>
              <w:top w:val="single" w:sz="4" w:space="0" w:color="000000"/>
              <w:left w:val="single" w:sz="4" w:space="0" w:color="000000"/>
              <w:bottom w:val="single" w:sz="4" w:space="0" w:color="000000"/>
              <w:right w:val="single" w:sz="4" w:space="0" w:color="000000"/>
            </w:tcBorders>
          </w:tcPr>
          <w:p w14:paraId="6E2091C6" w14:textId="77777777" w:rsidR="00492B7D" w:rsidRDefault="0006118A">
            <w:pPr>
              <w:ind w:left="5"/>
            </w:pPr>
            <w:r>
              <w:rPr>
                <w:rFonts w:ascii="Arial" w:eastAsia="Arial" w:hAnsi="Arial" w:cs="Arial"/>
              </w:rPr>
              <w:t xml:space="preserve">Use Resources </w:t>
            </w:r>
          </w:p>
        </w:tc>
      </w:tr>
      <w:tr w:rsidR="00492B7D" w14:paraId="7C7DC85B"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7E8018B4" w14:textId="77777777" w:rsidR="00492B7D" w:rsidRDefault="0006118A">
            <w:pPr>
              <w:ind w:right="58"/>
              <w:jc w:val="center"/>
            </w:pPr>
            <w:r>
              <w:rPr>
                <w:rFonts w:ascii="Arial" w:eastAsia="Arial" w:hAnsi="Arial" w:cs="Arial"/>
                <w:b/>
              </w:rPr>
              <w:t xml:space="preserve">D </w:t>
            </w:r>
          </w:p>
        </w:tc>
        <w:tc>
          <w:tcPr>
            <w:tcW w:w="4958" w:type="dxa"/>
            <w:tcBorders>
              <w:top w:val="single" w:sz="4" w:space="0" w:color="000000"/>
              <w:left w:val="single" w:sz="4" w:space="0" w:color="000000"/>
              <w:bottom w:val="single" w:sz="4" w:space="0" w:color="000000"/>
              <w:right w:val="single" w:sz="4" w:space="0" w:color="000000"/>
            </w:tcBorders>
          </w:tcPr>
          <w:p w14:paraId="13409C2B" w14:textId="77777777" w:rsidR="00492B7D" w:rsidRDefault="0006118A">
            <w:r>
              <w:rPr>
                <w:rFonts w:ascii="Arial" w:eastAsia="Arial" w:hAnsi="Arial" w:cs="Arial"/>
              </w:rPr>
              <w:t xml:space="preserve">Determine the effectiveness of the whole process.  </w:t>
            </w:r>
          </w:p>
        </w:tc>
        <w:tc>
          <w:tcPr>
            <w:tcW w:w="3686" w:type="dxa"/>
            <w:tcBorders>
              <w:top w:val="single" w:sz="4" w:space="0" w:color="000000"/>
              <w:left w:val="single" w:sz="4" w:space="0" w:color="000000"/>
              <w:bottom w:val="single" w:sz="4" w:space="0" w:color="000000"/>
              <w:right w:val="single" w:sz="4" w:space="0" w:color="000000"/>
            </w:tcBorders>
          </w:tcPr>
          <w:p w14:paraId="30B3CAF4" w14:textId="77777777" w:rsidR="00492B7D" w:rsidRDefault="0006118A">
            <w:pPr>
              <w:ind w:left="5"/>
            </w:pPr>
            <w:r>
              <w:rPr>
                <w:rFonts w:ascii="Arial" w:eastAsia="Arial" w:hAnsi="Arial" w:cs="Arial"/>
              </w:rPr>
              <w:t xml:space="preserve">Assess learning </w:t>
            </w:r>
          </w:p>
        </w:tc>
      </w:tr>
    </w:tbl>
    <w:p w14:paraId="007C4379" w14:textId="77777777" w:rsidR="00492B7D" w:rsidRDefault="0006118A">
      <w:pPr>
        <w:spacing w:after="0"/>
        <w:ind w:left="1075"/>
      </w:pPr>
      <w:r>
        <w:rPr>
          <w:rFonts w:ascii="Arial" w:eastAsia="Arial" w:hAnsi="Arial" w:cs="Arial"/>
          <w:b/>
        </w:rPr>
        <w:t xml:space="preserve"> </w:t>
      </w:r>
    </w:p>
    <w:p w14:paraId="3A35288A" w14:textId="77777777" w:rsidR="00492B7D" w:rsidRDefault="0006118A">
      <w:pPr>
        <w:spacing w:after="0" w:line="266" w:lineRule="auto"/>
        <w:ind w:left="1085" w:right="625" w:hanging="10"/>
      </w:pPr>
      <w:r>
        <w:rPr>
          <w:rFonts w:ascii="Arial" w:eastAsia="Arial" w:hAnsi="Arial" w:cs="Arial"/>
          <w:b/>
        </w:rPr>
        <w:t xml:space="preserve">References for further reading:  </w:t>
      </w:r>
    </w:p>
    <w:p w14:paraId="2460F6B9" w14:textId="77777777" w:rsidR="00492B7D" w:rsidRDefault="0006118A">
      <w:pPr>
        <w:numPr>
          <w:ilvl w:val="0"/>
          <w:numId w:val="10"/>
        </w:numPr>
        <w:spacing w:after="4" w:line="250" w:lineRule="auto"/>
        <w:ind w:hanging="360"/>
      </w:pPr>
      <w:r>
        <w:rPr>
          <w:rFonts w:ascii="Arial" w:eastAsia="Arial" w:hAnsi="Arial" w:cs="Arial"/>
          <w:color w:val="0000FF"/>
          <w:u w:val="single" w:color="0000FF"/>
        </w:rPr>
        <w:t>http://www.leeds.ac.uk/educol/documents/193305.pdf</w:t>
      </w:r>
      <w:r>
        <w:rPr>
          <w:rFonts w:ascii="Arial" w:eastAsia="Arial" w:hAnsi="Arial" w:cs="Arial"/>
        </w:rPr>
        <w:t xml:space="preserve"> </w:t>
      </w:r>
    </w:p>
    <w:p w14:paraId="36E5EC2D" w14:textId="77777777" w:rsidR="00492B7D" w:rsidRDefault="0006118A">
      <w:pPr>
        <w:numPr>
          <w:ilvl w:val="0"/>
          <w:numId w:val="10"/>
        </w:numPr>
        <w:spacing w:after="4" w:line="250" w:lineRule="auto"/>
        <w:ind w:hanging="360"/>
      </w:pPr>
      <w:r>
        <w:rPr>
          <w:rFonts w:ascii="Arial" w:eastAsia="Arial" w:hAnsi="Arial" w:cs="Arial"/>
          <w:color w:val="0000FF"/>
          <w:u w:val="single" w:color="0000FF"/>
        </w:rPr>
        <w:t>http://www.curee.co.uk/files/publication/%5Bsitetimestamp%5D/Whatisindependentlearningandwhatarethebenefits.pdf</w:t>
      </w:r>
      <w:r>
        <w:rPr>
          <w:rFonts w:ascii="Arial" w:eastAsia="Arial" w:hAnsi="Arial" w:cs="Arial"/>
        </w:rPr>
        <w:t xml:space="preserve"> </w:t>
      </w:r>
    </w:p>
    <w:p w14:paraId="2DA25370" w14:textId="77777777" w:rsidR="00492B7D" w:rsidRDefault="0006118A">
      <w:pPr>
        <w:numPr>
          <w:ilvl w:val="0"/>
          <w:numId w:val="10"/>
        </w:numPr>
        <w:spacing w:after="4" w:line="250" w:lineRule="auto"/>
        <w:ind w:hanging="360"/>
      </w:pPr>
      <w:r>
        <w:rPr>
          <w:rFonts w:ascii="Arial" w:eastAsia="Arial" w:hAnsi="Arial" w:cs="Arial"/>
          <w:color w:val="0000FF"/>
          <w:u w:val="single" w:color="0000FF"/>
        </w:rPr>
        <w:t>https://westpoint.edu/sites/default/files/inlineimages/centers_research/center_for_teching_excellence/PDFs/mtp_project_papers/D eLongS_09.pdf</w:t>
      </w:r>
      <w:r>
        <w:rPr>
          <w:rFonts w:ascii="Arial" w:eastAsia="Arial" w:hAnsi="Arial" w:cs="Arial"/>
        </w:rPr>
        <w:t xml:space="preserve"> </w:t>
      </w:r>
    </w:p>
    <w:p w14:paraId="4767C867" w14:textId="77777777" w:rsidR="00492B7D" w:rsidRDefault="0006118A">
      <w:pPr>
        <w:pStyle w:val="Balk3"/>
        <w:spacing w:after="168" w:line="259" w:lineRule="auto"/>
        <w:ind w:left="10" w:right="389"/>
      </w:pPr>
      <w:r>
        <w:rPr>
          <w:sz w:val="24"/>
          <w:shd w:val="clear" w:color="auto" w:fill="EDEDED"/>
        </w:rPr>
        <w:t>ASSESSMENT PROCEDURE</w:t>
      </w:r>
      <w:r>
        <w:rPr>
          <w:sz w:val="24"/>
        </w:rPr>
        <w:t xml:space="preserve"> </w:t>
      </w:r>
    </w:p>
    <w:p w14:paraId="737FF3A7" w14:textId="77777777" w:rsidR="00492B7D" w:rsidRDefault="0006118A">
      <w:pPr>
        <w:spacing w:after="0"/>
        <w:ind w:left="620"/>
        <w:jc w:val="center"/>
      </w:pPr>
      <w:r>
        <w:rPr>
          <w:rFonts w:ascii="Arial" w:eastAsia="Arial" w:hAnsi="Arial" w:cs="Arial"/>
          <w:b/>
          <w:sz w:val="36"/>
        </w:rPr>
        <w:t xml:space="preserve"> </w:t>
      </w:r>
    </w:p>
    <w:p w14:paraId="0EB33E83" w14:textId="77777777" w:rsidR="00492B7D" w:rsidRDefault="0006118A">
      <w:pPr>
        <w:spacing w:after="285" w:line="270" w:lineRule="auto"/>
        <w:ind w:left="710" w:right="1192" w:hanging="9"/>
        <w:jc w:val="both"/>
      </w:pPr>
      <w:r>
        <w:rPr>
          <w:rFonts w:ascii="Arial" w:eastAsia="Arial" w:hAnsi="Arial" w:cs="Arial"/>
        </w:rPr>
        <w:lastRenderedPageBreak/>
        <w:t>In the first three years of the medical faculty, students are evaluated by MCQ (multiple choice questions) exams, laboratory exams. Performance assessment is the only evaluation method used in the 6th year. During Phases 1, 2 and 3 a Subject Committee Examination is given at the end of each subject committee. These examinations consist of a written and a practical part. At the end of Phases 1, 2 and 3 there is also a final examination. Success in each committee exam is not sufficient to pass the year; the student must also successfully complete the final examination. If a student fails in the final exam s/he must take the re sit exam. Re sit exam is generally done in September, please follow the announcements done by the coordinator of each year (phase).</w:t>
      </w:r>
      <w:r>
        <w:rPr>
          <w:rFonts w:ascii="Arial" w:eastAsia="Arial" w:hAnsi="Arial" w:cs="Arial"/>
          <w:b/>
        </w:rPr>
        <w:t xml:space="preserve"> </w:t>
      </w:r>
    </w:p>
    <w:p w14:paraId="0D71F059" w14:textId="77777777" w:rsidR="00492B7D" w:rsidRDefault="0006118A">
      <w:pPr>
        <w:spacing w:after="285" w:line="270" w:lineRule="auto"/>
        <w:ind w:left="710" w:right="1191" w:hanging="9"/>
        <w:jc w:val="both"/>
      </w:pPr>
      <w:r>
        <w:rPr>
          <w:rFonts w:ascii="Arial" w:eastAsia="Arial" w:hAnsi="Arial" w:cs="Arial"/>
        </w:rPr>
        <w:t xml:space="preserve">There is an examination at the end of each clinical clerkship in Phase 4 and 5. In general, the assessment examination is performed as theoretical (written and oral, written or oral) and practical (written and oral, written or oral). In the examination, the student's performance during the clerkship is taken into consideration as well. In Phase 6, the student's performance is evaluated according to his/her study and enthusiasm in the wards and outpatient clinics. </w:t>
      </w:r>
    </w:p>
    <w:p w14:paraId="671E481E" w14:textId="77777777" w:rsidR="00492B7D" w:rsidRDefault="0006118A">
      <w:pPr>
        <w:spacing w:after="377" w:line="266" w:lineRule="auto"/>
        <w:ind w:left="725" w:right="625" w:hanging="10"/>
      </w:pPr>
      <w:r>
        <w:rPr>
          <w:rFonts w:ascii="Arial" w:eastAsia="Arial" w:hAnsi="Arial" w:cs="Arial"/>
          <w:b/>
        </w:rPr>
        <w:t>Grading Scheme and Grades:</w:t>
      </w:r>
      <w:r>
        <w:rPr>
          <w:rFonts w:ascii="Arial" w:eastAsia="Arial" w:hAnsi="Arial" w:cs="Arial"/>
          <w:b/>
          <w:color w:val="FF0000"/>
        </w:rPr>
        <w:t xml:space="preserve"> </w:t>
      </w:r>
    </w:p>
    <w:p w14:paraId="0FC1932C" w14:textId="77777777" w:rsidR="00492B7D" w:rsidRDefault="0006118A">
      <w:pPr>
        <w:spacing w:after="0"/>
        <w:ind w:left="715"/>
        <w:jc w:val="center"/>
      </w:pPr>
      <w:r>
        <w:rPr>
          <w:rFonts w:ascii="Arial" w:eastAsia="Arial" w:hAnsi="Arial" w:cs="Arial"/>
          <w:b/>
          <w:color w:val="FF0000"/>
        </w:rPr>
        <w:t xml:space="preserve"> </w:t>
      </w:r>
    </w:p>
    <w:tbl>
      <w:tblPr>
        <w:tblStyle w:val="TableGrid"/>
        <w:tblW w:w="6773" w:type="dxa"/>
        <w:tblInd w:w="715" w:type="dxa"/>
        <w:tblCellMar>
          <w:top w:w="64" w:type="dxa"/>
          <w:right w:w="47" w:type="dxa"/>
        </w:tblCellMar>
        <w:tblLook w:val="04A0" w:firstRow="1" w:lastRow="0" w:firstColumn="1" w:lastColumn="0" w:noHBand="0" w:noVBand="1"/>
      </w:tblPr>
      <w:tblGrid>
        <w:gridCol w:w="1747"/>
        <w:gridCol w:w="2050"/>
        <w:gridCol w:w="1459"/>
        <w:gridCol w:w="1517"/>
      </w:tblGrid>
      <w:tr w:rsidR="00492B7D" w14:paraId="64C968C5" w14:textId="77777777">
        <w:trPr>
          <w:trHeight w:val="653"/>
        </w:trPr>
        <w:tc>
          <w:tcPr>
            <w:tcW w:w="1747" w:type="dxa"/>
            <w:tcBorders>
              <w:top w:val="single" w:sz="4" w:space="0" w:color="000000"/>
              <w:left w:val="single" w:sz="4" w:space="0" w:color="000000"/>
              <w:bottom w:val="single" w:sz="4" w:space="0" w:color="000000"/>
              <w:right w:val="single" w:sz="4" w:space="0" w:color="000000"/>
            </w:tcBorders>
          </w:tcPr>
          <w:p w14:paraId="1037C485" w14:textId="301B5890" w:rsidR="00492B7D" w:rsidRDefault="00A56303">
            <w:pPr>
              <w:ind w:left="110"/>
              <w:jc w:val="both"/>
            </w:pPr>
            <w:r>
              <w:rPr>
                <w:rFonts w:ascii="Arial" w:eastAsia="Arial" w:hAnsi="Arial" w:cs="Arial"/>
                <w:b/>
              </w:rPr>
              <w:t>SCORE</w:t>
            </w:r>
            <w:r w:rsidR="0006118A">
              <w:rPr>
                <w:rFonts w:ascii="Arial" w:eastAsia="Arial" w:hAnsi="Arial" w:cs="Arial"/>
                <w:b/>
              </w:rP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467AEB5F" w14:textId="77777777" w:rsidR="00492B7D" w:rsidRDefault="0006118A">
            <w:pPr>
              <w:ind w:left="106"/>
              <w:jc w:val="both"/>
            </w:pPr>
            <w:r>
              <w:rPr>
                <w:rFonts w:ascii="Arial" w:eastAsia="Arial" w:hAnsi="Arial" w:cs="Arial"/>
                <w:b/>
              </w:rPr>
              <w:t xml:space="preserve">COURSE GRADE </w:t>
            </w:r>
          </w:p>
        </w:tc>
        <w:tc>
          <w:tcPr>
            <w:tcW w:w="2976" w:type="dxa"/>
            <w:gridSpan w:val="2"/>
            <w:tcBorders>
              <w:top w:val="single" w:sz="4" w:space="0" w:color="000000"/>
              <w:left w:val="single" w:sz="4" w:space="0" w:color="000000"/>
              <w:bottom w:val="single" w:sz="4" w:space="0" w:color="000000"/>
              <w:right w:val="single" w:sz="4" w:space="0" w:color="000000"/>
            </w:tcBorders>
          </w:tcPr>
          <w:p w14:paraId="74A4792B" w14:textId="77777777" w:rsidR="00492B7D" w:rsidRDefault="0006118A">
            <w:pPr>
              <w:ind w:left="106"/>
            </w:pPr>
            <w:r>
              <w:rPr>
                <w:rFonts w:ascii="Arial" w:eastAsia="Arial" w:hAnsi="Arial" w:cs="Arial"/>
                <w:b/>
              </w:rPr>
              <w:t xml:space="preserve">GRADE POINTS </w:t>
            </w:r>
          </w:p>
        </w:tc>
      </w:tr>
      <w:tr w:rsidR="00492B7D" w14:paraId="6AC0BD47" w14:textId="77777777">
        <w:trPr>
          <w:trHeight w:val="494"/>
        </w:trPr>
        <w:tc>
          <w:tcPr>
            <w:tcW w:w="1747" w:type="dxa"/>
            <w:tcBorders>
              <w:top w:val="single" w:sz="4" w:space="0" w:color="000000"/>
              <w:left w:val="single" w:sz="4" w:space="0" w:color="000000"/>
              <w:bottom w:val="single" w:sz="4" w:space="0" w:color="000000"/>
              <w:right w:val="single" w:sz="4" w:space="0" w:color="000000"/>
            </w:tcBorders>
          </w:tcPr>
          <w:p w14:paraId="1DC53B0A" w14:textId="77777777" w:rsidR="00492B7D" w:rsidRDefault="0006118A">
            <w:pPr>
              <w:ind w:left="110"/>
            </w:pPr>
            <w:r>
              <w:rPr>
                <w:rFonts w:ascii="Arial" w:eastAsia="Arial" w:hAnsi="Arial" w:cs="Arial"/>
              </w:rPr>
              <w:t xml:space="preserve">90-100 </w:t>
            </w:r>
          </w:p>
        </w:tc>
        <w:tc>
          <w:tcPr>
            <w:tcW w:w="2050" w:type="dxa"/>
            <w:tcBorders>
              <w:top w:val="single" w:sz="4" w:space="0" w:color="000000"/>
              <w:left w:val="single" w:sz="4" w:space="0" w:color="000000"/>
              <w:bottom w:val="single" w:sz="4" w:space="0" w:color="000000"/>
              <w:right w:val="single" w:sz="4" w:space="0" w:color="000000"/>
            </w:tcBorders>
          </w:tcPr>
          <w:p w14:paraId="3276B092" w14:textId="77777777" w:rsidR="00492B7D" w:rsidRDefault="0006118A">
            <w:pPr>
              <w:ind w:left="106"/>
            </w:pPr>
            <w:r>
              <w:rPr>
                <w:rFonts w:ascii="Arial" w:eastAsia="Arial" w:hAnsi="Arial" w:cs="Arial"/>
              </w:rPr>
              <w:t xml:space="preserve">AA </w:t>
            </w:r>
          </w:p>
        </w:tc>
        <w:tc>
          <w:tcPr>
            <w:tcW w:w="1459" w:type="dxa"/>
            <w:tcBorders>
              <w:top w:val="single" w:sz="4" w:space="0" w:color="000000"/>
              <w:left w:val="single" w:sz="4" w:space="0" w:color="000000"/>
              <w:bottom w:val="single" w:sz="4" w:space="0" w:color="000000"/>
              <w:right w:val="nil"/>
            </w:tcBorders>
          </w:tcPr>
          <w:p w14:paraId="0E60A4E3" w14:textId="77777777" w:rsidR="00492B7D" w:rsidRDefault="0006118A">
            <w:pPr>
              <w:ind w:left="106"/>
            </w:pPr>
            <w:r>
              <w:rPr>
                <w:rFonts w:ascii="Arial" w:eastAsia="Arial" w:hAnsi="Arial" w:cs="Arial"/>
              </w:rPr>
              <w:t xml:space="preserve">4,00 </w:t>
            </w:r>
          </w:p>
        </w:tc>
        <w:tc>
          <w:tcPr>
            <w:tcW w:w="1517" w:type="dxa"/>
            <w:tcBorders>
              <w:top w:val="single" w:sz="4" w:space="0" w:color="000000"/>
              <w:left w:val="nil"/>
              <w:bottom w:val="single" w:sz="4" w:space="0" w:color="000000"/>
              <w:right w:val="single" w:sz="4" w:space="0" w:color="000000"/>
            </w:tcBorders>
          </w:tcPr>
          <w:p w14:paraId="2CA255C2" w14:textId="77777777" w:rsidR="00492B7D" w:rsidRDefault="0006118A">
            <w:r>
              <w:rPr>
                <w:rFonts w:ascii="Arial" w:eastAsia="Arial" w:hAnsi="Arial" w:cs="Arial"/>
              </w:rPr>
              <w:t xml:space="preserve">(Excellent) </w:t>
            </w:r>
          </w:p>
        </w:tc>
      </w:tr>
      <w:tr w:rsidR="00492B7D" w14:paraId="4F7A00E8" w14:textId="77777777">
        <w:trPr>
          <w:trHeight w:val="571"/>
        </w:trPr>
        <w:tc>
          <w:tcPr>
            <w:tcW w:w="1747" w:type="dxa"/>
            <w:tcBorders>
              <w:top w:val="single" w:sz="4" w:space="0" w:color="000000"/>
              <w:left w:val="single" w:sz="4" w:space="0" w:color="000000"/>
              <w:bottom w:val="single" w:sz="4" w:space="0" w:color="000000"/>
              <w:right w:val="single" w:sz="4" w:space="0" w:color="000000"/>
            </w:tcBorders>
          </w:tcPr>
          <w:p w14:paraId="7F2A49C5" w14:textId="77777777" w:rsidR="00492B7D" w:rsidRDefault="0006118A">
            <w:pPr>
              <w:ind w:left="110"/>
            </w:pPr>
            <w:r>
              <w:rPr>
                <w:rFonts w:ascii="Arial" w:eastAsia="Arial" w:hAnsi="Arial" w:cs="Arial"/>
              </w:rPr>
              <w:t xml:space="preserve">80-89 </w:t>
            </w:r>
          </w:p>
        </w:tc>
        <w:tc>
          <w:tcPr>
            <w:tcW w:w="2050" w:type="dxa"/>
            <w:tcBorders>
              <w:top w:val="single" w:sz="4" w:space="0" w:color="000000"/>
              <w:left w:val="single" w:sz="4" w:space="0" w:color="000000"/>
              <w:bottom w:val="single" w:sz="4" w:space="0" w:color="000000"/>
              <w:right w:val="single" w:sz="4" w:space="0" w:color="000000"/>
            </w:tcBorders>
          </w:tcPr>
          <w:p w14:paraId="145D09DF" w14:textId="77777777" w:rsidR="00492B7D" w:rsidRDefault="0006118A">
            <w:pPr>
              <w:ind w:left="106"/>
            </w:pPr>
            <w:r>
              <w:rPr>
                <w:rFonts w:ascii="Arial" w:eastAsia="Arial" w:hAnsi="Arial" w:cs="Arial"/>
              </w:rPr>
              <w:t xml:space="preserve">BA </w:t>
            </w:r>
          </w:p>
        </w:tc>
        <w:tc>
          <w:tcPr>
            <w:tcW w:w="1459" w:type="dxa"/>
            <w:tcBorders>
              <w:top w:val="single" w:sz="4" w:space="0" w:color="000000"/>
              <w:left w:val="single" w:sz="4" w:space="0" w:color="000000"/>
              <w:bottom w:val="single" w:sz="4" w:space="0" w:color="000000"/>
              <w:right w:val="nil"/>
            </w:tcBorders>
          </w:tcPr>
          <w:p w14:paraId="50507ADD" w14:textId="474B97A4" w:rsidR="00492B7D" w:rsidRDefault="0006118A">
            <w:pPr>
              <w:ind w:left="106"/>
            </w:pPr>
            <w:r>
              <w:rPr>
                <w:rFonts w:ascii="Arial" w:eastAsia="Arial" w:hAnsi="Arial" w:cs="Arial"/>
              </w:rPr>
              <w:t xml:space="preserve">3,50 </w:t>
            </w:r>
          </w:p>
        </w:tc>
        <w:tc>
          <w:tcPr>
            <w:tcW w:w="1517" w:type="dxa"/>
            <w:tcBorders>
              <w:top w:val="single" w:sz="4" w:space="0" w:color="000000"/>
              <w:left w:val="nil"/>
              <w:bottom w:val="single" w:sz="4" w:space="0" w:color="000000"/>
              <w:right w:val="single" w:sz="4" w:space="0" w:color="000000"/>
            </w:tcBorders>
          </w:tcPr>
          <w:p w14:paraId="3A865BBC" w14:textId="77777777" w:rsidR="00492B7D" w:rsidRDefault="0006118A">
            <w:r>
              <w:rPr>
                <w:rFonts w:ascii="Arial" w:eastAsia="Arial" w:hAnsi="Arial" w:cs="Arial"/>
              </w:rPr>
              <w:t xml:space="preserve">(Excellent) </w:t>
            </w:r>
          </w:p>
        </w:tc>
      </w:tr>
      <w:tr w:rsidR="00492B7D" w14:paraId="7DD6A9AA" w14:textId="77777777">
        <w:trPr>
          <w:trHeight w:val="552"/>
        </w:trPr>
        <w:tc>
          <w:tcPr>
            <w:tcW w:w="1747" w:type="dxa"/>
            <w:tcBorders>
              <w:top w:val="single" w:sz="4" w:space="0" w:color="000000"/>
              <w:left w:val="single" w:sz="4" w:space="0" w:color="000000"/>
              <w:bottom w:val="single" w:sz="4" w:space="0" w:color="000000"/>
              <w:right w:val="single" w:sz="4" w:space="0" w:color="000000"/>
            </w:tcBorders>
          </w:tcPr>
          <w:p w14:paraId="1681944F" w14:textId="77777777" w:rsidR="00492B7D" w:rsidRDefault="0006118A">
            <w:pPr>
              <w:ind w:left="110"/>
            </w:pPr>
            <w:r>
              <w:rPr>
                <w:rFonts w:ascii="Arial" w:eastAsia="Arial" w:hAnsi="Arial" w:cs="Arial"/>
              </w:rPr>
              <w:t xml:space="preserve">70-79 </w:t>
            </w:r>
          </w:p>
        </w:tc>
        <w:tc>
          <w:tcPr>
            <w:tcW w:w="2050" w:type="dxa"/>
            <w:tcBorders>
              <w:top w:val="single" w:sz="4" w:space="0" w:color="000000"/>
              <w:left w:val="single" w:sz="4" w:space="0" w:color="000000"/>
              <w:bottom w:val="single" w:sz="4" w:space="0" w:color="000000"/>
              <w:right w:val="single" w:sz="4" w:space="0" w:color="000000"/>
            </w:tcBorders>
          </w:tcPr>
          <w:p w14:paraId="04234DE1" w14:textId="77777777" w:rsidR="00492B7D" w:rsidRDefault="0006118A">
            <w:pPr>
              <w:ind w:left="106"/>
            </w:pPr>
            <w:r>
              <w:rPr>
                <w:rFonts w:ascii="Arial" w:eastAsia="Arial" w:hAnsi="Arial" w:cs="Arial"/>
              </w:rPr>
              <w:t xml:space="preserve">BB </w:t>
            </w:r>
          </w:p>
        </w:tc>
        <w:tc>
          <w:tcPr>
            <w:tcW w:w="1459" w:type="dxa"/>
            <w:tcBorders>
              <w:top w:val="single" w:sz="4" w:space="0" w:color="000000"/>
              <w:left w:val="single" w:sz="4" w:space="0" w:color="000000"/>
              <w:bottom w:val="single" w:sz="4" w:space="0" w:color="000000"/>
              <w:right w:val="nil"/>
            </w:tcBorders>
          </w:tcPr>
          <w:p w14:paraId="596F6689" w14:textId="3A055C20" w:rsidR="00492B7D" w:rsidRDefault="0006118A">
            <w:pPr>
              <w:ind w:left="106"/>
            </w:pPr>
            <w:r>
              <w:rPr>
                <w:rFonts w:ascii="Arial" w:eastAsia="Arial" w:hAnsi="Arial" w:cs="Arial"/>
              </w:rPr>
              <w:t xml:space="preserve">3,00 </w:t>
            </w:r>
          </w:p>
        </w:tc>
        <w:tc>
          <w:tcPr>
            <w:tcW w:w="1517" w:type="dxa"/>
            <w:tcBorders>
              <w:top w:val="single" w:sz="4" w:space="0" w:color="000000"/>
              <w:left w:val="nil"/>
              <w:bottom w:val="single" w:sz="4" w:space="0" w:color="000000"/>
              <w:right w:val="single" w:sz="4" w:space="0" w:color="000000"/>
            </w:tcBorders>
          </w:tcPr>
          <w:p w14:paraId="21BD7FA5" w14:textId="77777777" w:rsidR="00492B7D" w:rsidRDefault="0006118A">
            <w:r>
              <w:rPr>
                <w:rFonts w:ascii="Arial" w:eastAsia="Arial" w:hAnsi="Arial" w:cs="Arial"/>
              </w:rPr>
              <w:t xml:space="preserve">(Very Good) </w:t>
            </w:r>
          </w:p>
        </w:tc>
      </w:tr>
      <w:tr w:rsidR="00492B7D" w14:paraId="14B29FBD" w14:textId="77777777">
        <w:trPr>
          <w:trHeight w:val="576"/>
        </w:trPr>
        <w:tc>
          <w:tcPr>
            <w:tcW w:w="1747" w:type="dxa"/>
            <w:tcBorders>
              <w:top w:val="single" w:sz="4" w:space="0" w:color="000000"/>
              <w:left w:val="single" w:sz="4" w:space="0" w:color="000000"/>
              <w:bottom w:val="single" w:sz="4" w:space="0" w:color="000000"/>
              <w:right w:val="single" w:sz="4" w:space="0" w:color="000000"/>
            </w:tcBorders>
          </w:tcPr>
          <w:p w14:paraId="2F37DEF6" w14:textId="77777777" w:rsidR="00492B7D" w:rsidRDefault="0006118A">
            <w:pPr>
              <w:ind w:left="110"/>
            </w:pPr>
            <w:r>
              <w:rPr>
                <w:rFonts w:ascii="Arial" w:eastAsia="Arial" w:hAnsi="Arial" w:cs="Arial"/>
              </w:rPr>
              <w:t xml:space="preserve">60-69 </w:t>
            </w:r>
          </w:p>
        </w:tc>
        <w:tc>
          <w:tcPr>
            <w:tcW w:w="2050" w:type="dxa"/>
            <w:tcBorders>
              <w:top w:val="single" w:sz="4" w:space="0" w:color="000000"/>
              <w:left w:val="single" w:sz="4" w:space="0" w:color="000000"/>
              <w:bottom w:val="single" w:sz="4" w:space="0" w:color="000000"/>
              <w:right w:val="single" w:sz="4" w:space="0" w:color="000000"/>
            </w:tcBorders>
          </w:tcPr>
          <w:p w14:paraId="0D71551E" w14:textId="77777777" w:rsidR="00492B7D" w:rsidRDefault="0006118A">
            <w:pPr>
              <w:ind w:left="106"/>
            </w:pPr>
            <w:r>
              <w:rPr>
                <w:rFonts w:ascii="Arial" w:eastAsia="Arial" w:hAnsi="Arial" w:cs="Arial"/>
              </w:rPr>
              <w:t xml:space="preserve">CB </w:t>
            </w:r>
          </w:p>
        </w:tc>
        <w:tc>
          <w:tcPr>
            <w:tcW w:w="1459" w:type="dxa"/>
            <w:tcBorders>
              <w:top w:val="single" w:sz="4" w:space="0" w:color="000000"/>
              <w:left w:val="single" w:sz="4" w:space="0" w:color="000000"/>
              <w:bottom w:val="single" w:sz="4" w:space="0" w:color="000000"/>
              <w:right w:val="nil"/>
            </w:tcBorders>
          </w:tcPr>
          <w:p w14:paraId="4FDB19E4" w14:textId="7AAC0087" w:rsidR="00492B7D" w:rsidRDefault="0006118A">
            <w:pPr>
              <w:ind w:left="106"/>
            </w:pPr>
            <w:r>
              <w:rPr>
                <w:rFonts w:ascii="Arial" w:eastAsia="Arial" w:hAnsi="Arial" w:cs="Arial"/>
              </w:rPr>
              <w:t xml:space="preserve">2,50 </w:t>
            </w:r>
          </w:p>
        </w:tc>
        <w:tc>
          <w:tcPr>
            <w:tcW w:w="1517" w:type="dxa"/>
            <w:tcBorders>
              <w:top w:val="single" w:sz="4" w:space="0" w:color="000000"/>
              <w:left w:val="nil"/>
              <w:bottom w:val="single" w:sz="4" w:space="0" w:color="000000"/>
              <w:right w:val="single" w:sz="4" w:space="0" w:color="000000"/>
            </w:tcBorders>
          </w:tcPr>
          <w:p w14:paraId="237D304C" w14:textId="77777777" w:rsidR="00492B7D" w:rsidRDefault="0006118A">
            <w:r>
              <w:rPr>
                <w:rFonts w:ascii="Arial" w:eastAsia="Arial" w:hAnsi="Arial" w:cs="Arial"/>
              </w:rPr>
              <w:t xml:space="preserve">(Very Good) </w:t>
            </w:r>
          </w:p>
        </w:tc>
      </w:tr>
      <w:tr w:rsidR="00492B7D" w14:paraId="14372898" w14:textId="77777777">
        <w:trPr>
          <w:trHeight w:val="557"/>
        </w:trPr>
        <w:tc>
          <w:tcPr>
            <w:tcW w:w="1747" w:type="dxa"/>
            <w:tcBorders>
              <w:top w:val="single" w:sz="4" w:space="0" w:color="000000"/>
              <w:left w:val="single" w:sz="4" w:space="0" w:color="000000"/>
              <w:bottom w:val="single" w:sz="4" w:space="0" w:color="000000"/>
              <w:right w:val="single" w:sz="4" w:space="0" w:color="000000"/>
            </w:tcBorders>
          </w:tcPr>
          <w:p w14:paraId="23A6DE1E" w14:textId="77777777" w:rsidR="00492B7D" w:rsidRDefault="0006118A">
            <w:pPr>
              <w:ind w:left="110"/>
            </w:pPr>
            <w:r>
              <w:rPr>
                <w:rFonts w:ascii="Arial" w:eastAsia="Arial" w:hAnsi="Arial" w:cs="Arial"/>
              </w:rPr>
              <w:t xml:space="preserve">50-59 </w:t>
            </w:r>
          </w:p>
        </w:tc>
        <w:tc>
          <w:tcPr>
            <w:tcW w:w="2050" w:type="dxa"/>
            <w:tcBorders>
              <w:top w:val="single" w:sz="4" w:space="0" w:color="000000"/>
              <w:left w:val="single" w:sz="4" w:space="0" w:color="000000"/>
              <w:bottom w:val="single" w:sz="4" w:space="0" w:color="000000"/>
              <w:right w:val="single" w:sz="4" w:space="0" w:color="000000"/>
            </w:tcBorders>
          </w:tcPr>
          <w:p w14:paraId="53A3F12D" w14:textId="77777777" w:rsidR="00492B7D" w:rsidRDefault="0006118A">
            <w:pPr>
              <w:ind w:left="106"/>
            </w:pPr>
            <w:r>
              <w:rPr>
                <w:rFonts w:ascii="Arial" w:eastAsia="Arial" w:hAnsi="Arial" w:cs="Arial"/>
              </w:rPr>
              <w:t xml:space="preserve">CC </w:t>
            </w:r>
          </w:p>
        </w:tc>
        <w:tc>
          <w:tcPr>
            <w:tcW w:w="1459" w:type="dxa"/>
            <w:tcBorders>
              <w:top w:val="single" w:sz="4" w:space="0" w:color="000000"/>
              <w:left w:val="single" w:sz="4" w:space="0" w:color="000000"/>
              <w:bottom w:val="single" w:sz="4" w:space="0" w:color="000000"/>
              <w:right w:val="nil"/>
            </w:tcBorders>
          </w:tcPr>
          <w:p w14:paraId="536821BD" w14:textId="339D3122" w:rsidR="00492B7D" w:rsidRDefault="0006118A">
            <w:pPr>
              <w:ind w:left="106"/>
            </w:pPr>
            <w:r>
              <w:rPr>
                <w:rFonts w:ascii="Arial" w:eastAsia="Arial" w:hAnsi="Arial" w:cs="Arial"/>
              </w:rPr>
              <w:t xml:space="preserve">2,00 </w:t>
            </w:r>
          </w:p>
        </w:tc>
        <w:tc>
          <w:tcPr>
            <w:tcW w:w="1517" w:type="dxa"/>
            <w:tcBorders>
              <w:top w:val="single" w:sz="4" w:space="0" w:color="000000"/>
              <w:left w:val="nil"/>
              <w:bottom w:val="single" w:sz="4" w:space="0" w:color="000000"/>
              <w:right w:val="single" w:sz="4" w:space="0" w:color="000000"/>
            </w:tcBorders>
          </w:tcPr>
          <w:p w14:paraId="5CE33A0F" w14:textId="77777777" w:rsidR="00492B7D" w:rsidRDefault="0006118A">
            <w:r>
              <w:rPr>
                <w:rFonts w:ascii="Arial" w:eastAsia="Arial" w:hAnsi="Arial" w:cs="Arial"/>
              </w:rPr>
              <w:t xml:space="preserve">(Good) </w:t>
            </w:r>
          </w:p>
        </w:tc>
      </w:tr>
      <w:tr w:rsidR="00492B7D" w14:paraId="2023F7E2" w14:textId="77777777">
        <w:trPr>
          <w:trHeight w:val="581"/>
        </w:trPr>
        <w:tc>
          <w:tcPr>
            <w:tcW w:w="1747" w:type="dxa"/>
            <w:tcBorders>
              <w:top w:val="single" w:sz="4" w:space="0" w:color="000000"/>
              <w:left w:val="single" w:sz="4" w:space="0" w:color="000000"/>
              <w:bottom w:val="single" w:sz="4" w:space="0" w:color="000000"/>
              <w:right w:val="single" w:sz="4" w:space="0" w:color="000000"/>
            </w:tcBorders>
          </w:tcPr>
          <w:p w14:paraId="231D0C36" w14:textId="77777777" w:rsidR="00492B7D" w:rsidRDefault="0006118A">
            <w:pPr>
              <w:ind w:left="110"/>
            </w:pPr>
            <w:r>
              <w:rPr>
                <w:rFonts w:ascii="Arial" w:eastAsia="Arial" w:hAnsi="Arial" w:cs="Arial"/>
              </w:rPr>
              <w:t xml:space="preserve">45-49 </w:t>
            </w:r>
          </w:p>
        </w:tc>
        <w:tc>
          <w:tcPr>
            <w:tcW w:w="2050" w:type="dxa"/>
            <w:tcBorders>
              <w:top w:val="single" w:sz="4" w:space="0" w:color="000000"/>
              <w:left w:val="single" w:sz="4" w:space="0" w:color="000000"/>
              <w:bottom w:val="single" w:sz="4" w:space="0" w:color="000000"/>
              <w:right w:val="single" w:sz="4" w:space="0" w:color="000000"/>
            </w:tcBorders>
          </w:tcPr>
          <w:p w14:paraId="2C6A47EA" w14:textId="77777777" w:rsidR="00492B7D" w:rsidRDefault="0006118A">
            <w:pPr>
              <w:ind w:left="106"/>
            </w:pPr>
            <w:r>
              <w:rPr>
                <w:rFonts w:ascii="Arial" w:eastAsia="Arial" w:hAnsi="Arial" w:cs="Arial"/>
              </w:rPr>
              <w:t xml:space="preserve">DC </w:t>
            </w:r>
          </w:p>
        </w:tc>
        <w:tc>
          <w:tcPr>
            <w:tcW w:w="1459" w:type="dxa"/>
            <w:tcBorders>
              <w:top w:val="single" w:sz="4" w:space="0" w:color="000000"/>
              <w:left w:val="single" w:sz="4" w:space="0" w:color="000000"/>
              <w:bottom w:val="single" w:sz="4" w:space="0" w:color="000000"/>
              <w:right w:val="nil"/>
            </w:tcBorders>
          </w:tcPr>
          <w:p w14:paraId="04559CC0" w14:textId="3072A305" w:rsidR="00492B7D" w:rsidRDefault="0006118A">
            <w:pPr>
              <w:ind w:left="106"/>
            </w:pPr>
            <w:r>
              <w:rPr>
                <w:rFonts w:ascii="Arial" w:eastAsia="Arial" w:hAnsi="Arial" w:cs="Arial"/>
              </w:rPr>
              <w:t xml:space="preserve">1,50 </w:t>
            </w:r>
          </w:p>
        </w:tc>
        <w:tc>
          <w:tcPr>
            <w:tcW w:w="1517" w:type="dxa"/>
            <w:tcBorders>
              <w:top w:val="single" w:sz="4" w:space="0" w:color="000000"/>
              <w:left w:val="nil"/>
              <w:bottom w:val="single" w:sz="4" w:space="0" w:color="000000"/>
              <w:right w:val="single" w:sz="4" w:space="0" w:color="000000"/>
            </w:tcBorders>
          </w:tcPr>
          <w:p w14:paraId="636B22D4" w14:textId="77777777" w:rsidR="00492B7D" w:rsidRDefault="0006118A">
            <w:r>
              <w:rPr>
                <w:rFonts w:ascii="Arial" w:eastAsia="Arial" w:hAnsi="Arial" w:cs="Arial"/>
              </w:rPr>
              <w:t xml:space="preserve">(Failed) </w:t>
            </w:r>
          </w:p>
        </w:tc>
      </w:tr>
      <w:tr w:rsidR="00492B7D" w14:paraId="1C15A5D7" w14:textId="77777777">
        <w:trPr>
          <w:trHeight w:val="557"/>
        </w:trPr>
        <w:tc>
          <w:tcPr>
            <w:tcW w:w="1747" w:type="dxa"/>
            <w:tcBorders>
              <w:top w:val="single" w:sz="4" w:space="0" w:color="000000"/>
              <w:left w:val="single" w:sz="4" w:space="0" w:color="000000"/>
              <w:bottom w:val="single" w:sz="4" w:space="0" w:color="000000"/>
              <w:right w:val="single" w:sz="4" w:space="0" w:color="000000"/>
            </w:tcBorders>
          </w:tcPr>
          <w:p w14:paraId="1EE95CEA" w14:textId="77777777" w:rsidR="00492B7D" w:rsidRDefault="0006118A">
            <w:pPr>
              <w:ind w:left="110"/>
            </w:pPr>
            <w:r>
              <w:rPr>
                <w:rFonts w:ascii="Arial" w:eastAsia="Arial" w:hAnsi="Arial" w:cs="Arial"/>
              </w:rPr>
              <w:t xml:space="preserve">40-44 </w:t>
            </w:r>
          </w:p>
        </w:tc>
        <w:tc>
          <w:tcPr>
            <w:tcW w:w="2050" w:type="dxa"/>
            <w:tcBorders>
              <w:top w:val="single" w:sz="4" w:space="0" w:color="000000"/>
              <w:left w:val="single" w:sz="4" w:space="0" w:color="000000"/>
              <w:bottom w:val="single" w:sz="4" w:space="0" w:color="000000"/>
              <w:right w:val="single" w:sz="4" w:space="0" w:color="000000"/>
            </w:tcBorders>
          </w:tcPr>
          <w:p w14:paraId="799E3F3E" w14:textId="77777777" w:rsidR="00492B7D" w:rsidRDefault="0006118A">
            <w:pPr>
              <w:ind w:left="106"/>
            </w:pPr>
            <w:r>
              <w:rPr>
                <w:rFonts w:ascii="Arial" w:eastAsia="Arial" w:hAnsi="Arial" w:cs="Arial"/>
              </w:rPr>
              <w:t xml:space="preserve">DD </w:t>
            </w:r>
          </w:p>
        </w:tc>
        <w:tc>
          <w:tcPr>
            <w:tcW w:w="1459" w:type="dxa"/>
            <w:tcBorders>
              <w:top w:val="single" w:sz="4" w:space="0" w:color="000000"/>
              <w:left w:val="single" w:sz="4" w:space="0" w:color="000000"/>
              <w:bottom w:val="single" w:sz="4" w:space="0" w:color="000000"/>
              <w:right w:val="nil"/>
            </w:tcBorders>
          </w:tcPr>
          <w:p w14:paraId="46ED1D3E" w14:textId="38E4BD1A" w:rsidR="00492B7D" w:rsidRDefault="0006118A">
            <w:pPr>
              <w:ind w:left="106"/>
            </w:pPr>
            <w:r>
              <w:rPr>
                <w:rFonts w:ascii="Arial" w:eastAsia="Arial" w:hAnsi="Arial" w:cs="Arial"/>
              </w:rPr>
              <w:t xml:space="preserve">1,00 </w:t>
            </w:r>
          </w:p>
        </w:tc>
        <w:tc>
          <w:tcPr>
            <w:tcW w:w="1517" w:type="dxa"/>
            <w:tcBorders>
              <w:top w:val="single" w:sz="4" w:space="0" w:color="000000"/>
              <w:left w:val="nil"/>
              <w:bottom w:val="single" w:sz="4" w:space="0" w:color="000000"/>
              <w:right w:val="single" w:sz="4" w:space="0" w:color="000000"/>
            </w:tcBorders>
          </w:tcPr>
          <w:p w14:paraId="1187A6C6" w14:textId="77777777" w:rsidR="00492B7D" w:rsidRDefault="0006118A">
            <w:r>
              <w:rPr>
                <w:rFonts w:ascii="Arial" w:eastAsia="Arial" w:hAnsi="Arial" w:cs="Arial"/>
              </w:rPr>
              <w:t xml:space="preserve">(Failed) </w:t>
            </w:r>
          </w:p>
        </w:tc>
      </w:tr>
      <w:tr w:rsidR="00492B7D" w14:paraId="7D1D78BB" w14:textId="77777777">
        <w:trPr>
          <w:trHeight w:val="562"/>
        </w:trPr>
        <w:tc>
          <w:tcPr>
            <w:tcW w:w="1747" w:type="dxa"/>
            <w:tcBorders>
              <w:top w:val="single" w:sz="4" w:space="0" w:color="000000"/>
              <w:left w:val="single" w:sz="4" w:space="0" w:color="000000"/>
              <w:bottom w:val="single" w:sz="4" w:space="0" w:color="000000"/>
              <w:right w:val="single" w:sz="4" w:space="0" w:color="000000"/>
            </w:tcBorders>
          </w:tcPr>
          <w:p w14:paraId="0587ED85" w14:textId="77777777" w:rsidR="00492B7D" w:rsidRDefault="0006118A">
            <w:pPr>
              <w:ind w:left="110"/>
            </w:pPr>
            <w:r>
              <w:rPr>
                <w:rFonts w:ascii="Arial" w:eastAsia="Arial" w:hAnsi="Arial" w:cs="Arial"/>
              </w:rPr>
              <w:t xml:space="preserve">35-39 </w:t>
            </w:r>
          </w:p>
        </w:tc>
        <w:tc>
          <w:tcPr>
            <w:tcW w:w="2050" w:type="dxa"/>
            <w:tcBorders>
              <w:top w:val="single" w:sz="4" w:space="0" w:color="000000"/>
              <w:left w:val="single" w:sz="4" w:space="0" w:color="000000"/>
              <w:bottom w:val="single" w:sz="4" w:space="0" w:color="000000"/>
              <w:right w:val="single" w:sz="4" w:space="0" w:color="000000"/>
            </w:tcBorders>
          </w:tcPr>
          <w:p w14:paraId="4AAFB493" w14:textId="77777777" w:rsidR="00492B7D" w:rsidRDefault="0006118A">
            <w:pPr>
              <w:ind w:left="106"/>
            </w:pPr>
            <w:r>
              <w:rPr>
                <w:rFonts w:ascii="Arial" w:eastAsia="Arial" w:hAnsi="Arial" w:cs="Arial"/>
              </w:rPr>
              <w:t xml:space="preserve">FD </w:t>
            </w:r>
          </w:p>
        </w:tc>
        <w:tc>
          <w:tcPr>
            <w:tcW w:w="1459" w:type="dxa"/>
            <w:tcBorders>
              <w:top w:val="single" w:sz="4" w:space="0" w:color="000000"/>
              <w:left w:val="single" w:sz="4" w:space="0" w:color="000000"/>
              <w:bottom w:val="single" w:sz="4" w:space="0" w:color="000000"/>
              <w:right w:val="nil"/>
            </w:tcBorders>
          </w:tcPr>
          <w:p w14:paraId="51AF3A27" w14:textId="3A375075" w:rsidR="00492B7D" w:rsidRDefault="0006118A">
            <w:pPr>
              <w:ind w:left="106"/>
            </w:pPr>
            <w:r>
              <w:rPr>
                <w:rFonts w:ascii="Arial" w:eastAsia="Arial" w:hAnsi="Arial" w:cs="Arial"/>
              </w:rPr>
              <w:t xml:space="preserve">0,50 </w:t>
            </w:r>
          </w:p>
        </w:tc>
        <w:tc>
          <w:tcPr>
            <w:tcW w:w="1517" w:type="dxa"/>
            <w:tcBorders>
              <w:top w:val="single" w:sz="4" w:space="0" w:color="000000"/>
              <w:left w:val="nil"/>
              <w:bottom w:val="single" w:sz="4" w:space="0" w:color="000000"/>
              <w:right w:val="single" w:sz="4" w:space="0" w:color="000000"/>
            </w:tcBorders>
          </w:tcPr>
          <w:p w14:paraId="4A56C056" w14:textId="77777777" w:rsidR="00492B7D" w:rsidRDefault="0006118A">
            <w:r>
              <w:rPr>
                <w:rFonts w:ascii="Arial" w:eastAsia="Arial" w:hAnsi="Arial" w:cs="Arial"/>
              </w:rPr>
              <w:t xml:space="preserve">(Failed) </w:t>
            </w:r>
          </w:p>
        </w:tc>
      </w:tr>
      <w:tr w:rsidR="00492B7D" w14:paraId="39E56EC4" w14:textId="77777777">
        <w:trPr>
          <w:trHeight w:val="576"/>
        </w:trPr>
        <w:tc>
          <w:tcPr>
            <w:tcW w:w="1747" w:type="dxa"/>
            <w:tcBorders>
              <w:top w:val="single" w:sz="4" w:space="0" w:color="000000"/>
              <w:left w:val="single" w:sz="4" w:space="0" w:color="000000"/>
              <w:bottom w:val="single" w:sz="4" w:space="0" w:color="000000"/>
              <w:right w:val="single" w:sz="4" w:space="0" w:color="000000"/>
            </w:tcBorders>
          </w:tcPr>
          <w:p w14:paraId="6EADA7CD" w14:textId="77777777" w:rsidR="00492B7D" w:rsidRDefault="0006118A">
            <w:pPr>
              <w:ind w:left="110"/>
            </w:pPr>
            <w:r>
              <w:rPr>
                <w:rFonts w:ascii="Arial" w:eastAsia="Arial" w:hAnsi="Arial" w:cs="Arial"/>
              </w:rPr>
              <w:t xml:space="preserve">0-34 </w:t>
            </w:r>
          </w:p>
        </w:tc>
        <w:tc>
          <w:tcPr>
            <w:tcW w:w="2050" w:type="dxa"/>
            <w:tcBorders>
              <w:top w:val="single" w:sz="4" w:space="0" w:color="000000"/>
              <w:left w:val="single" w:sz="4" w:space="0" w:color="000000"/>
              <w:bottom w:val="single" w:sz="4" w:space="0" w:color="000000"/>
              <w:right w:val="single" w:sz="4" w:space="0" w:color="000000"/>
            </w:tcBorders>
          </w:tcPr>
          <w:p w14:paraId="170B45B5" w14:textId="77777777" w:rsidR="00492B7D" w:rsidRDefault="0006118A">
            <w:pPr>
              <w:ind w:left="106"/>
            </w:pPr>
            <w:r>
              <w:rPr>
                <w:rFonts w:ascii="Arial" w:eastAsia="Arial" w:hAnsi="Arial" w:cs="Arial"/>
              </w:rPr>
              <w:t xml:space="preserve">FF </w:t>
            </w:r>
          </w:p>
        </w:tc>
        <w:tc>
          <w:tcPr>
            <w:tcW w:w="1459" w:type="dxa"/>
            <w:tcBorders>
              <w:top w:val="single" w:sz="4" w:space="0" w:color="000000"/>
              <w:left w:val="single" w:sz="4" w:space="0" w:color="000000"/>
              <w:bottom w:val="single" w:sz="4" w:space="0" w:color="000000"/>
              <w:right w:val="nil"/>
            </w:tcBorders>
          </w:tcPr>
          <w:p w14:paraId="267DE954" w14:textId="77777777" w:rsidR="00492B7D" w:rsidRDefault="0006118A">
            <w:pPr>
              <w:ind w:left="106"/>
            </w:pPr>
            <w:r>
              <w:rPr>
                <w:rFonts w:ascii="Arial" w:eastAsia="Arial" w:hAnsi="Arial" w:cs="Arial"/>
              </w:rPr>
              <w:t xml:space="preserve">0,00 </w:t>
            </w:r>
          </w:p>
        </w:tc>
        <w:tc>
          <w:tcPr>
            <w:tcW w:w="1517" w:type="dxa"/>
            <w:tcBorders>
              <w:top w:val="single" w:sz="4" w:space="0" w:color="000000"/>
              <w:left w:val="nil"/>
              <w:bottom w:val="single" w:sz="4" w:space="0" w:color="000000"/>
              <w:right w:val="single" w:sz="4" w:space="0" w:color="000000"/>
            </w:tcBorders>
          </w:tcPr>
          <w:p w14:paraId="476CF450" w14:textId="77777777" w:rsidR="00492B7D" w:rsidRDefault="0006118A">
            <w:r>
              <w:rPr>
                <w:rFonts w:ascii="Arial" w:eastAsia="Arial" w:hAnsi="Arial" w:cs="Arial"/>
              </w:rPr>
              <w:t xml:space="preserve">(Failed) </w:t>
            </w:r>
          </w:p>
        </w:tc>
      </w:tr>
    </w:tbl>
    <w:p w14:paraId="31D7168B" w14:textId="77777777" w:rsidR="00492B7D" w:rsidRDefault="0006118A">
      <w:pPr>
        <w:spacing w:after="0"/>
        <w:ind w:left="715"/>
      </w:pPr>
      <w:r>
        <w:rPr>
          <w:rFonts w:ascii="Arial" w:eastAsia="Arial" w:hAnsi="Arial" w:cs="Arial"/>
          <w:b/>
        </w:rPr>
        <w:t xml:space="preserve"> </w:t>
      </w:r>
    </w:p>
    <w:p w14:paraId="238894F6" w14:textId="77777777" w:rsidR="00492B7D" w:rsidRDefault="0006118A">
      <w:pPr>
        <w:pStyle w:val="Balk4"/>
        <w:spacing w:after="47" w:line="265" w:lineRule="auto"/>
        <w:ind w:left="855" w:right="954"/>
        <w:jc w:val="center"/>
      </w:pPr>
      <w:r>
        <w:rPr>
          <w:sz w:val="22"/>
        </w:rPr>
        <w:t xml:space="preserve">ASSESSMENT PROCEDURE FOR PHASE III </w:t>
      </w:r>
    </w:p>
    <w:p w14:paraId="49C75943" w14:textId="77777777" w:rsidR="00492B7D" w:rsidRDefault="0006118A">
      <w:pPr>
        <w:spacing w:after="47"/>
        <w:ind w:right="47"/>
        <w:jc w:val="center"/>
      </w:pPr>
      <w:r>
        <w:rPr>
          <w:rFonts w:ascii="Arial" w:eastAsia="Arial" w:hAnsi="Arial" w:cs="Arial"/>
          <w:b/>
        </w:rPr>
        <w:t xml:space="preserve"> </w:t>
      </w:r>
    </w:p>
    <w:p w14:paraId="7FB84C82" w14:textId="77777777" w:rsidR="00492B7D" w:rsidRDefault="0006118A">
      <w:pPr>
        <w:spacing w:after="40" w:line="270" w:lineRule="auto"/>
        <w:ind w:left="701" w:right="556" w:firstLine="142"/>
        <w:jc w:val="both"/>
      </w:pPr>
      <w:r>
        <w:rPr>
          <w:rFonts w:ascii="Arial" w:eastAsia="Arial" w:hAnsi="Arial" w:cs="Arial"/>
        </w:rPr>
        <w:t xml:space="preserve">The Assessment Procedure of the Phase III covers exams and scores and their abbrevations that shown below.  </w:t>
      </w:r>
    </w:p>
    <w:p w14:paraId="5C5C0A04" w14:textId="77777777" w:rsidR="00492B7D" w:rsidRDefault="0006118A">
      <w:pPr>
        <w:spacing w:after="0" w:line="307" w:lineRule="auto"/>
        <w:ind w:left="2858" w:right="4611" w:hanging="10"/>
      </w:pPr>
      <w:r>
        <w:rPr>
          <w:rFonts w:ascii="Arial" w:eastAsia="Arial" w:hAnsi="Arial" w:cs="Arial"/>
          <w:b/>
        </w:rPr>
        <w:t xml:space="preserve">Exams:  </w:t>
      </w:r>
      <w:r>
        <w:rPr>
          <w:rFonts w:ascii="Arial" w:eastAsia="Arial" w:hAnsi="Arial" w:cs="Arial"/>
        </w:rPr>
        <w:t xml:space="preserve">o Committee Exam (CE)  o Final Exam (FE)  o Make-up Exams (MUE)  o Committee Score (CS)  o Committee Average Score (AVG)  o Good Medical Practice (GMP)  o Final Exam Score (FES)  </w:t>
      </w:r>
      <w:r>
        <w:rPr>
          <w:rFonts w:ascii="Arial" w:eastAsia="Arial" w:hAnsi="Arial" w:cs="Arial"/>
        </w:rPr>
        <w:lastRenderedPageBreak/>
        <w:t xml:space="preserve">o Year End Grade (YEG)  o Grade Point Average (GPA) </w:t>
      </w:r>
    </w:p>
    <w:p w14:paraId="51F91FC8" w14:textId="77777777" w:rsidR="00492B7D" w:rsidRDefault="0006118A">
      <w:pPr>
        <w:spacing w:after="56" w:line="252" w:lineRule="auto"/>
        <w:ind w:left="855" w:right="1015" w:hanging="10"/>
        <w:jc w:val="center"/>
      </w:pPr>
      <w:r>
        <w:rPr>
          <w:rFonts w:ascii="Arial" w:eastAsia="Arial" w:hAnsi="Arial" w:cs="Arial"/>
        </w:rPr>
        <w:t xml:space="preserve">All exam grades are between 0-100 points. Assessment approaches, assessment methods and assessment toolsrelated with the exams and score types, are described below. </w:t>
      </w:r>
    </w:p>
    <w:p w14:paraId="5D451DD0" w14:textId="77777777" w:rsidR="00492B7D" w:rsidRDefault="0006118A">
      <w:pPr>
        <w:spacing w:after="71" w:line="236" w:lineRule="auto"/>
        <w:ind w:left="842" w:right="914" w:firstLine="578"/>
      </w:pPr>
      <w:r>
        <w:rPr>
          <w:rFonts w:ascii="Arial" w:eastAsia="Arial" w:hAnsi="Arial" w:cs="Arial"/>
        </w:rPr>
        <w:t xml:space="preserve"> In CEs, FEs and MUEs students are given a maximum of 100 (70-120) MCQs. In the FEs and MUEs the question numbers are 100. The number of questions for the CEs are determined according to the number of lectures in each subject committee. The general rule is one question per hour of lecture. However, when the lecture hours are more than 100 hours then the question numbers are adjusted to be 100 questions max. These MCQs are expected to be answered in 70-120 minutes depending on the number of questions on the exam. As a rule, 1 minute is given per question unless the questions are very long questions, in which case additional 5-10 minues are provided for that exam. In MED 301, laboratory practical exam contributes to the total grade of the exam and accounts for 10% of the CE grade. In laboratory practical examinations students are shown a slide of a microscopic image and are asked to identify the organism or a related question in a matter of 20 seconds per slide. There are usually 10 powerpoint slides per practical exam.In pathology lab practical, either a separate exam is done by the instructors or additional questions are placed as part of the CE. </w:t>
      </w:r>
    </w:p>
    <w:p w14:paraId="3F958C74" w14:textId="77777777" w:rsidR="00492B7D" w:rsidRDefault="0006118A">
      <w:pPr>
        <w:spacing w:after="71" w:line="236" w:lineRule="auto"/>
        <w:ind w:left="842" w:right="472" w:firstLine="578"/>
      </w:pPr>
      <w:r>
        <w:rPr>
          <w:rFonts w:ascii="Arial" w:eastAsia="Arial" w:hAnsi="Arial" w:cs="Arial"/>
        </w:rPr>
        <w:t xml:space="preserve">The answer sheets are evaluated by an optic reader. 4 incorrect answers will cancel 1 correct answer. The CE score will be determined automatically by the computer using the following algorithym: </w:t>
      </w:r>
    </w:p>
    <w:p w14:paraId="673A1A73" w14:textId="77777777" w:rsidR="00492B7D" w:rsidRDefault="0006118A">
      <w:pPr>
        <w:spacing w:after="52"/>
        <w:ind w:left="1435"/>
      </w:pPr>
      <w:r>
        <w:rPr>
          <w:rFonts w:ascii="Arial" w:eastAsia="Arial" w:hAnsi="Arial" w:cs="Arial"/>
        </w:rPr>
        <w:t xml:space="preserve"> </w:t>
      </w:r>
    </w:p>
    <w:p w14:paraId="3B15A597" w14:textId="77777777" w:rsidR="00492B7D" w:rsidRDefault="0006118A">
      <w:pPr>
        <w:spacing w:after="40" w:line="270" w:lineRule="auto"/>
        <w:ind w:left="857" w:right="1090" w:firstLine="578"/>
        <w:jc w:val="both"/>
      </w:pPr>
      <w:r>
        <w:rPr>
          <w:rFonts w:ascii="Arial" w:eastAsia="Arial" w:hAnsi="Arial" w:cs="Arial"/>
        </w:rPr>
        <w:t xml:space="preserve">(The number of correct answers – (the number of wrong answers/4))x(100/y) where y is the number of questions in the CE.  </w:t>
      </w:r>
    </w:p>
    <w:p w14:paraId="564632F7" w14:textId="06122A9D" w:rsidR="00492B7D" w:rsidRDefault="0006118A" w:rsidP="007873F2">
      <w:pPr>
        <w:spacing w:after="0"/>
      </w:pPr>
      <w:r>
        <w:rPr>
          <w:rFonts w:ascii="Arial" w:eastAsia="Arial" w:hAnsi="Arial" w:cs="Arial"/>
        </w:rPr>
        <w:t xml:space="preserve"> </w:t>
      </w:r>
    </w:p>
    <w:p w14:paraId="5E1E05D8" w14:textId="77777777" w:rsidR="00492B7D" w:rsidRPr="001F2004" w:rsidRDefault="0006118A">
      <w:pPr>
        <w:spacing w:after="70" w:line="236" w:lineRule="auto"/>
        <w:ind w:left="842" w:right="1003" w:firstLine="578"/>
      </w:pPr>
      <w:r>
        <w:rPr>
          <w:rFonts w:ascii="Arial" w:eastAsia="Arial" w:hAnsi="Arial" w:cs="Arial"/>
        </w:rPr>
        <w:t xml:space="preserve">Results of the laboratory exams (microbiology and pathology), whenever appropriate, will be added to the CE and will yield CS. The letter grades for the students will be assigned according to the table above. The students who obtained ≥ 50% (CC and better) will be considered as successful for that committee exam. However, even if a student fails a specific committee, it is the year end grade that determinesif a student passes the whole year.  At the </w:t>
      </w:r>
      <w:r w:rsidRPr="001F2004">
        <w:rPr>
          <w:rFonts w:ascii="Arial" w:eastAsia="Arial" w:hAnsi="Arial" w:cs="Arial"/>
        </w:rPr>
        <w:t xml:space="preserve">end of the completion of subject committees,the average CSs of the 9 committees (AVG) will be used for the calculation of year end grade or Term score (TS). The student’s grade for the FE or the MUE grade, which will replace the FE grade if the student has failed in the FES, will bu used for calculation of TS. Students will also get a grade for Good Medical Practice (GMP) – Max grade for this is 4%. The formula for calculating the year end grade or the Term score is as follows: </w:t>
      </w:r>
    </w:p>
    <w:p w14:paraId="40D320B0" w14:textId="2110A1F0" w:rsidR="00492B7D" w:rsidRPr="001F2004" w:rsidRDefault="0006118A">
      <w:pPr>
        <w:spacing w:after="42" w:line="270" w:lineRule="auto"/>
        <w:ind w:left="1444" w:right="1090" w:hanging="9"/>
        <w:jc w:val="both"/>
      </w:pPr>
      <w:r w:rsidRPr="001F2004">
        <w:rPr>
          <w:rFonts w:ascii="Arial" w:eastAsia="Arial" w:hAnsi="Arial" w:cs="Arial"/>
        </w:rPr>
        <w:t xml:space="preserve">(AVG * 0.6) + (FINAL * 0.36) + GMP = </w:t>
      </w:r>
      <w:r w:rsidR="001F2004" w:rsidRPr="001F2004">
        <w:rPr>
          <w:rFonts w:ascii="Arial" w:eastAsia="Arial" w:hAnsi="Arial" w:cs="Arial"/>
        </w:rPr>
        <w:t>Year End Grade</w:t>
      </w:r>
      <w:r w:rsidRPr="001F2004">
        <w:rPr>
          <w:rFonts w:ascii="Arial" w:eastAsia="Arial" w:hAnsi="Arial" w:cs="Arial"/>
        </w:rPr>
        <w:t xml:space="preserve"> </w:t>
      </w:r>
    </w:p>
    <w:p w14:paraId="59D50812" w14:textId="094F3566" w:rsidR="001F2004" w:rsidRPr="001F2004" w:rsidRDefault="0006118A" w:rsidP="001F2004">
      <w:pPr>
        <w:ind w:left="960" w:right="614"/>
        <w:rPr>
          <w:rFonts w:ascii="Arial" w:eastAsia="Arial" w:hAnsi="Arial" w:cs="Arial"/>
          <w:sz w:val="24"/>
        </w:rPr>
      </w:pPr>
      <w:r w:rsidRPr="001F2004">
        <w:rPr>
          <w:rFonts w:ascii="Arial" w:eastAsia="Arial" w:hAnsi="Arial" w:cs="Arial"/>
        </w:rPr>
        <w:t>The students who obtained ≥ 50 % will be considered successful</w:t>
      </w:r>
      <w:r w:rsidR="001F2004" w:rsidRPr="001F2004">
        <w:rPr>
          <w:rFonts w:ascii="Arial" w:eastAsia="Arial" w:hAnsi="Arial" w:cs="Arial"/>
          <w:sz w:val="24"/>
        </w:rPr>
        <w:t xml:space="preserve"> By using the year end grade and grades taken from all compulsory and elective courses, grade point average (GPA) will be calculated. </w:t>
      </w:r>
    </w:p>
    <w:p w14:paraId="1456EFC4" w14:textId="5CA38C6E" w:rsidR="001F2004" w:rsidRDefault="001F2004" w:rsidP="001F2004">
      <w:pPr>
        <w:spacing w:after="71" w:line="236" w:lineRule="auto"/>
        <w:ind w:left="842" w:right="680" w:firstLine="578"/>
        <w:rPr>
          <w:rFonts w:ascii="Arial" w:eastAsia="Arial" w:hAnsi="Arial" w:cs="Arial"/>
          <w:b/>
          <w:bCs/>
          <w:color w:val="FF0000"/>
          <w:sz w:val="40"/>
          <w:szCs w:val="40"/>
        </w:rPr>
      </w:pPr>
    </w:p>
    <w:p w14:paraId="36AD5E74" w14:textId="16213E12" w:rsidR="00492B7D" w:rsidRDefault="0006118A">
      <w:pPr>
        <w:spacing w:after="47"/>
        <w:ind w:right="6184"/>
        <w:jc w:val="right"/>
      </w:pPr>
      <w:r>
        <w:rPr>
          <w:rFonts w:ascii="Arial" w:eastAsia="Arial" w:hAnsi="Arial" w:cs="Arial"/>
        </w:rPr>
        <w:t xml:space="preserve"> </w:t>
      </w:r>
    </w:p>
    <w:p w14:paraId="340D5252" w14:textId="77777777" w:rsidR="00492B7D" w:rsidRDefault="0006118A">
      <w:pPr>
        <w:spacing w:after="52"/>
        <w:ind w:right="6184"/>
        <w:jc w:val="right"/>
      </w:pPr>
      <w:r>
        <w:rPr>
          <w:rFonts w:ascii="Arial" w:eastAsia="Arial" w:hAnsi="Arial" w:cs="Arial"/>
        </w:rPr>
        <w:t xml:space="preserve"> </w:t>
      </w:r>
    </w:p>
    <w:p w14:paraId="7E1BE6E2" w14:textId="77777777" w:rsidR="00492B7D" w:rsidRDefault="0006118A">
      <w:pPr>
        <w:spacing w:after="0"/>
        <w:ind w:right="6184"/>
        <w:jc w:val="right"/>
      </w:pPr>
      <w:r>
        <w:rPr>
          <w:rFonts w:ascii="Arial" w:eastAsia="Arial" w:hAnsi="Arial" w:cs="Arial"/>
        </w:rPr>
        <w:t xml:space="preserve"> </w:t>
      </w:r>
    </w:p>
    <w:p w14:paraId="0F7556CE" w14:textId="152BD234" w:rsidR="00492B7D" w:rsidRDefault="00492B7D">
      <w:pPr>
        <w:spacing w:after="0"/>
        <w:ind w:left="22"/>
      </w:pPr>
    </w:p>
    <w:p w14:paraId="3A8D0DB7" w14:textId="6164E10D" w:rsidR="00492B7D" w:rsidRDefault="00386B26">
      <w:pPr>
        <w:pStyle w:val="Balk1"/>
        <w:ind w:left="3731" w:right="0" w:firstLine="0"/>
        <w:jc w:val="left"/>
      </w:pPr>
      <w:r>
        <w:t>E</w:t>
      </w:r>
      <w:r w:rsidR="0006118A">
        <w:t xml:space="preserve">XAM RULES </w:t>
      </w:r>
      <w:r w:rsidR="0006118A">
        <w:rPr>
          <w:shd w:val="clear" w:color="auto" w:fill="auto"/>
        </w:rPr>
        <w:t xml:space="preserve"> </w:t>
      </w:r>
    </w:p>
    <w:p w14:paraId="5053E611" w14:textId="77777777" w:rsidR="00492B7D" w:rsidRDefault="0006118A">
      <w:pPr>
        <w:spacing w:after="120"/>
        <w:ind w:left="1217"/>
      </w:pPr>
      <w:r>
        <w:rPr>
          <w:rFonts w:ascii="Arial" w:eastAsia="Arial" w:hAnsi="Arial" w:cs="Arial"/>
          <w:sz w:val="24"/>
        </w:rPr>
        <w:t xml:space="preserve"> </w:t>
      </w:r>
    </w:p>
    <w:p w14:paraId="3DAE0A0B"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When entering all the exams, students are required to bring their student ID cards with them to the exam room. For the final exams, students are also required to bring their fee payment slips showing that they have paid their tuition fees. These are checked by the university’s security and students are not allowed to sit for their final exams if they do not have their payment slips or their student ID cards. </w:t>
      </w:r>
    </w:p>
    <w:p w14:paraId="58C4291A"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The goal is to conduct valid and reliable exams. The formal exams should cover the learning outcomes.  </w:t>
      </w:r>
    </w:p>
    <w:p w14:paraId="7869B3DE" w14:textId="77777777" w:rsidR="00492B7D" w:rsidRDefault="0006118A">
      <w:pPr>
        <w:numPr>
          <w:ilvl w:val="0"/>
          <w:numId w:val="11"/>
        </w:numPr>
        <w:spacing w:after="10" w:line="269" w:lineRule="auto"/>
        <w:ind w:right="1088" w:firstLine="710"/>
        <w:jc w:val="both"/>
      </w:pPr>
      <w:r>
        <w:rPr>
          <w:rFonts w:ascii="Arial" w:eastAsia="Arial" w:hAnsi="Arial" w:cs="Arial"/>
          <w:sz w:val="24"/>
        </w:rPr>
        <w:lastRenderedPageBreak/>
        <w:t xml:space="preserve">During exams, use of electronic devices (mobiles, intelligent wristwatches etc) is prohibited.  </w:t>
      </w:r>
    </w:p>
    <w:p w14:paraId="0A263B4C"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Cheating in the exams cannot be tolerated. If a student is caught cheating, his paper will be signed by the invigilating instructor at the end of the exam. If the case is taken to the Disciplinary Committee of the Faculty, the student automatically fails the course. </w:t>
      </w:r>
    </w:p>
    <w:p w14:paraId="77BD7898"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During the examination you should not talk, look around, attempt to signal or exchange objects of any kind without permission. If you attempt to cheat you will be recorded as having failed and disciplinary action will be taken against you. </w:t>
      </w:r>
    </w:p>
    <w:p w14:paraId="3AC862F1"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Once a student hands his or her examination papers and leaves the hall he or she may not return to the examination hall for any reason. </w:t>
      </w:r>
    </w:p>
    <w:p w14:paraId="34889DFB"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You are not allowed to leave the examination room within the first 30 and last 15 minutes of the examination.  </w:t>
      </w:r>
    </w:p>
    <w:p w14:paraId="78216545"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Even if you think there are some erroneously printed questions you may not ask the examiners on duty anything about the questions.  </w:t>
      </w:r>
    </w:p>
    <w:p w14:paraId="34370606" w14:textId="77777777" w:rsidR="00492B7D" w:rsidRDefault="0006118A">
      <w:pPr>
        <w:spacing w:after="19"/>
        <w:ind w:left="1424"/>
      </w:pPr>
      <w:r>
        <w:rPr>
          <w:rFonts w:ascii="Arial" w:eastAsia="Arial" w:hAnsi="Arial" w:cs="Arial"/>
          <w:sz w:val="24"/>
        </w:rPr>
        <w:t xml:space="preserve"> </w:t>
      </w:r>
    </w:p>
    <w:p w14:paraId="3DEED4B2" w14:textId="77777777" w:rsidR="00492B7D" w:rsidRDefault="0006118A">
      <w:pPr>
        <w:spacing w:after="33" w:line="249" w:lineRule="auto"/>
        <w:ind w:left="1434" w:right="2454" w:hanging="10"/>
      </w:pPr>
      <w:r>
        <w:rPr>
          <w:rFonts w:ascii="Arial" w:eastAsia="Arial" w:hAnsi="Arial" w:cs="Arial"/>
          <w:b/>
          <w:sz w:val="24"/>
        </w:rPr>
        <w:t xml:space="preserve">General information about the examination: </w:t>
      </w:r>
    </w:p>
    <w:p w14:paraId="0E627334"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Examination will be graded by an optic reader. An answer sheet will be provided for recording your answers to all of the multiple choice questions. Each answer sheet has 200 fields and each field has 5 marking spaces (A) through (E). The questions are numbered to correspond to the fields and the answers correspond to marking spaces. When you have decided which answer is correct fill in the corresponding marking space on your answer sheet with a soft pencil. If you change your mind erase your first mark completely. </w:t>
      </w:r>
    </w:p>
    <w:p w14:paraId="71EA50C1"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Each question has one correct answer. For every four wrong answers one correct answer will be cancelled. </w:t>
      </w:r>
    </w:p>
    <w:p w14:paraId="4528E52A"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Do not wrinkle, fold or tear your examination answer sheet.  </w:t>
      </w:r>
    </w:p>
    <w:p w14:paraId="4CEC4935" w14:textId="77777777" w:rsidR="00492B7D" w:rsidRDefault="0006118A">
      <w:pPr>
        <w:numPr>
          <w:ilvl w:val="0"/>
          <w:numId w:val="11"/>
        </w:numPr>
        <w:spacing w:after="10" w:line="269" w:lineRule="auto"/>
        <w:ind w:right="1088" w:firstLine="710"/>
        <w:jc w:val="both"/>
      </w:pPr>
      <w:r>
        <w:rPr>
          <w:rFonts w:ascii="Arial" w:eastAsia="Arial" w:hAnsi="Arial" w:cs="Arial"/>
          <w:sz w:val="24"/>
        </w:rPr>
        <w:t xml:space="preserve">The question booklet as well as the answer sheet must be returned </w:t>
      </w:r>
    </w:p>
    <w:p w14:paraId="1FC16500" w14:textId="77777777" w:rsidR="00492B7D" w:rsidRDefault="0006118A">
      <w:pPr>
        <w:spacing w:after="19"/>
        <w:ind w:left="1424"/>
      </w:pPr>
      <w:r>
        <w:rPr>
          <w:rFonts w:ascii="Arial" w:eastAsia="Arial" w:hAnsi="Arial" w:cs="Arial"/>
          <w:sz w:val="24"/>
        </w:rPr>
        <w:t xml:space="preserve"> </w:t>
      </w:r>
    </w:p>
    <w:p w14:paraId="594C764F" w14:textId="77777777" w:rsidR="00492B7D" w:rsidRDefault="0006118A">
      <w:pPr>
        <w:spacing w:after="10" w:line="269" w:lineRule="auto"/>
        <w:ind w:left="700" w:right="1088" w:firstLine="709"/>
        <w:jc w:val="both"/>
      </w:pPr>
      <w:r>
        <w:rPr>
          <w:rFonts w:ascii="Arial" w:eastAsia="Arial" w:hAnsi="Arial" w:cs="Arial"/>
          <w:sz w:val="24"/>
        </w:rPr>
        <w:t xml:space="preserve">Those students found to have committed academic misconduct will face administrative sanctions imposed by the administration of Near East University Faculty of Medicine according to the disciplinary rules and regulations of the Turkish </w:t>
      </w:r>
    </w:p>
    <w:p w14:paraId="65638F36" w14:textId="77777777" w:rsidR="00492B7D" w:rsidRDefault="0006118A">
      <w:pPr>
        <w:spacing w:after="10" w:line="269" w:lineRule="auto"/>
        <w:ind w:left="710" w:right="1088" w:hanging="10"/>
        <w:jc w:val="both"/>
      </w:pPr>
      <w:r>
        <w:rPr>
          <w:rFonts w:ascii="Arial" w:eastAsia="Arial" w:hAnsi="Arial" w:cs="Arial"/>
          <w:sz w:val="24"/>
        </w:rPr>
        <w:t xml:space="preserve">Higher Education Council (YÖK) for students. The standard administrative sanctions include, the creation of a disciplinary record which will be checked by graduate and professional life, result in grade “F” on the assignment, exams or tests or in the class. Students may face suspension and dismissal from the Near East University for up to one school year. In addition, student may loose any academic and non academic scholarships given by the Near East University for up to four years. The appropriate sanctions are determined by the Near East University administration according to egregiousness of the Policy violation. </w:t>
      </w:r>
    </w:p>
    <w:p w14:paraId="3779F4A4" w14:textId="77777777" w:rsidR="00492B7D" w:rsidRDefault="0006118A">
      <w:pPr>
        <w:spacing w:after="19"/>
        <w:ind w:left="715"/>
      </w:pPr>
      <w:r>
        <w:rPr>
          <w:rFonts w:ascii="Arial" w:eastAsia="Arial" w:hAnsi="Arial" w:cs="Arial"/>
          <w:sz w:val="24"/>
        </w:rPr>
        <w:t xml:space="preserve"> </w:t>
      </w:r>
    </w:p>
    <w:p w14:paraId="5CAB123D" w14:textId="77777777" w:rsidR="00492B7D" w:rsidRDefault="0006118A">
      <w:pPr>
        <w:spacing w:after="10" w:line="269" w:lineRule="auto"/>
        <w:ind w:left="710" w:right="1088" w:hanging="10"/>
        <w:jc w:val="both"/>
      </w:pPr>
      <w:r>
        <w:rPr>
          <w:rFonts w:ascii="Arial" w:eastAsia="Arial" w:hAnsi="Arial" w:cs="Arial"/>
          <w:sz w:val="24"/>
        </w:rPr>
        <w:t xml:space="preserve">The following is used as the booklet cover for each exam: </w:t>
      </w:r>
    </w:p>
    <w:p w14:paraId="29E7A61F" w14:textId="77777777" w:rsidR="00492B7D" w:rsidRDefault="0006118A">
      <w:pPr>
        <w:spacing w:after="19"/>
        <w:ind w:left="715"/>
      </w:pPr>
      <w:r>
        <w:rPr>
          <w:rFonts w:ascii="Arial" w:eastAsia="Arial" w:hAnsi="Arial" w:cs="Arial"/>
          <w:sz w:val="24"/>
        </w:rPr>
        <w:t xml:space="preserve"> </w:t>
      </w:r>
    </w:p>
    <w:p w14:paraId="36DCC5AF" w14:textId="77777777" w:rsidR="00492B7D" w:rsidRDefault="0006118A">
      <w:pPr>
        <w:numPr>
          <w:ilvl w:val="0"/>
          <w:numId w:val="12"/>
        </w:numPr>
        <w:spacing w:after="10" w:line="269" w:lineRule="auto"/>
        <w:ind w:right="1088" w:hanging="307"/>
        <w:jc w:val="both"/>
      </w:pPr>
      <w:r>
        <w:rPr>
          <w:rFonts w:ascii="Arial" w:eastAsia="Arial" w:hAnsi="Arial" w:cs="Arial"/>
          <w:sz w:val="24"/>
        </w:rPr>
        <w:t>Students are requested to read carefully the following instructions, as noncompliance with them may lead loss of marks in the examination.</w:t>
      </w:r>
      <w:r>
        <w:rPr>
          <w:rFonts w:ascii="Times New Roman" w:eastAsia="Times New Roman" w:hAnsi="Times New Roman" w:cs="Times New Roman"/>
          <w:sz w:val="24"/>
        </w:rPr>
        <w:t xml:space="preserve"> </w:t>
      </w:r>
    </w:p>
    <w:p w14:paraId="4E989CEB" w14:textId="77777777" w:rsidR="00492B7D" w:rsidRDefault="0006118A">
      <w:pPr>
        <w:spacing w:after="0"/>
        <w:ind w:left="715"/>
      </w:pPr>
      <w:r>
        <w:rPr>
          <w:rFonts w:ascii="Arial" w:eastAsia="Arial" w:hAnsi="Arial" w:cs="Arial"/>
          <w:sz w:val="24"/>
        </w:rPr>
        <w:t xml:space="preserve"> </w:t>
      </w:r>
    </w:p>
    <w:p w14:paraId="4FC8D51D" w14:textId="77777777" w:rsidR="00492B7D" w:rsidRDefault="0006118A">
      <w:pPr>
        <w:numPr>
          <w:ilvl w:val="1"/>
          <w:numId w:val="12"/>
        </w:numPr>
        <w:spacing w:after="10" w:line="269" w:lineRule="auto"/>
        <w:ind w:right="1088" w:hanging="267"/>
        <w:jc w:val="both"/>
      </w:pPr>
      <w:r>
        <w:rPr>
          <w:rFonts w:ascii="Arial" w:eastAsia="Arial" w:hAnsi="Arial" w:cs="Arial"/>
          <w:sz w:val="24"/>
        </w:rPr>
        <w:t xml:space="preserve">Time allowed for this examination is </w:t>
      </w:r>
      <w:r>
        <w:rPr>
          <w:rFonts w:ascii="Arial" w:eastAsia="Arial" w:hAnsi="Arial" w:cs="Arial"/>
          <w:b/>
          <w:sz w:val="24"/>
        </w:rPr>
        <w:t>__</w:t>
      </w:r>
      <w:r>
        <w:rPr>
          <w:rFonts w:ascii="Arial" w:eastAsia="Arial" w:hAnsi="Arial" w:cs="Arial"/>
          <w:sz w:val="24"/>
        </w:rPr>
        <w:t xml:space="preserve"> minutes. </w:t>
      </w:r>
    </w:p>
    <w:p w14:paraId="66A48908" w14:textId="77777777" w:rsidR="00492B7D" w:rsidRDefault="0006118A">
      <w:pPr>
        <w:numPr>
          <w:ilvl w:val="1"/>
          <w:numId w:val="12"/>
        </w:numPr>
        <w:spacing w:after="10" w:line="269" w:lineRule="auto"/>
        <w:ind w:right="1088" w:hanging="267"/>
        <w:jc w:val="both"/>
      </w:pPr>
      <w:r>
        <w:rPr>
          <w:rFonts w:ascii="Arial" w:eastAsia="Arial" w:hAnsi="Arial" w:cs="Arial"/>
          <w:sz w:val="24"/>
        </w:rPr>
        <w:t xml:space="preserve">Check to be sure that your question booklet has </w:t>
      </w:r>
      <w:r>
        <w:rPr>
          <w:rFonts w:ascii="Arial" w:eastAsia="Arial" w:hAnsi="Arial" w:cs="Arial"/>
          <w:b/>
          <w:sz w:val="24"/>
        </w:rPr>
        <w:t xml:space="preserve">___ </w:t>
      </w:r>
      <w:r>
        <w:rPr>
          <w:rFonts w:ascii="Arial" w:eastAsia="Arial" w:hAnsi="Arial" w:cs="Arial"/>
          <w:sz w:val="24"/>
        </w:rPr>
        <w:t xml:space="preserve">questions and </w:t>
      </w:r>
      <w:r>
        <w:rPr>
          <w:rFonts w:ascii="Arial" w:eastAsia="Arial" w:hAnsi="Arial" w:cs="Arial"/>
          <w:b/>
          <w:sz w:val="24"/>
        </w:rPr>
        <w:t xml:space="preserve">___ </w:t>
      </w:r>
      <w:r>
        <w:rPr>
          <w:rFonts w:ascii="Arial" w:eastAsia="Arial" w:hAnsi="Arial" w:cs="Arial"/>
          <w:sz w:val="24"/>
        </w:rPr>
        <w:t>pages numbered consecutively.</w:t>
      </w:r>
      <w:r>
        <w:rPr>
          <w:rFonts w:ascii="Arial" w:eastAsia="Arial" w:hAnsi="Arial" w:cs="Arial"/>
          <w:b/>
          <w:sz w:val="24"/>
        </w:rPr>
        <w:t xml:space="preserve"> </w:t>
      </w:r>
    </w:p>
    <w:p w14:paraId="5129ED65" w14:textId="77777777" w:rsidR="00492B7D" w:rsidRDefault="0006118A">
      <w:pPr>
        <w:numPr>
          <w:ilvl w:val="1"/>
          <w:numId w:val="12"/>
        </w:numPr>
        <w:spacing w:after="10" w:line="269" w:lineRule="auto"/>
        <w:ind w:right="1088" w:hanging="267"/>
        <w:jc w:val="both"/>
      </w:pPr>
      <w:r>
        <w:rPr>
          <w:rFonts w:ascii="Arial" w:eastAsia="Arial" w:hAnsi="Arial" w:cs="Arial"/>
          <w:sz w:val="24"/>
        </w:rPr>
        <w:lastRenderedPageBreak/>
        <w:t xml:space="preserve">During the examination you should not talk, look around, attempt to signal or exchange objects of any kind without permission. If you attempt to cheat, you will be recorded as having failed and disciplinary action will be taken against you. </w:t>
      </w:r>
    </w:p>
    <w:p w14:paraId="50850E56" w14:textId="77777777" w:rsidR="00492B7D" w:rsidRDefault="0006118A">
      <w:pPr>
        <w:numPr>
          <w:ilvl w:val="1"/>
          <w:numId w:val="12"/>
        </w:numPr>
        <w:spacing w:after="10" w:line="269" w:lineRule="auto"/>
        <w:ind w:right="1088" w:hanging="267"/>
        <w:jc w:val="both"/>
      </w:pPr>
      <w:r>
        <w:rPr>
          <w:rFonts w:ascii="Arial" w:eastAsia="Arial" w:hAnsi="Arial" w:cs="Arial"/>
          <w:sz w:val="24"/>
        </w:rPr>
        <w:t xml:space="preserve">Once a student hands his or her examination papers and leaves the hall he or she may not return to the examination hall for any reason. </w:t>
      </w:r>
    </w:p>
    <w:p w14:paraId="1B83E07F" w14:textId="77777777" w:rsidR="00492B7D" w:rsidRDefault="0006118A">
      <w:pPr>
        <w:numPr>
          <w:ilvl w:val="1"/>
          <w:numId w:val="12"/>
        </w:numPr>
        <w:spacing w:after="10" w:line="269" w:lineRule="auto"/>
        <w:ind w:right="1088" w:hanging="267"/>
        <w:jc w:val="both"/>
      </w:pPr>
      <w:r>
        <w:rPr>
          <w:rFonts w:ascii="Arial" w:eastAsia="Arial" w:hAnsi="Arial" w:cs="Arial"/>
          <w:sz w:val="24"/>
        </w:rPr>
        <w:t xml:space="preserve">Even if you think there are some erroneously printed questions you may not ask the examiners on duty anything about the questions. </w:t>
      </w:r>
    </w:p>
    <w:p w14:paraId="2D482727" w14:textId="77777777" w:rsidR="00492B7D" w:rsidRDefault="0006118A">
      <w:pPr>
        <w:spacing w:after="0"/>
        <w:ind w:left="1282"/>
      </w:pPr>
      <w:r>
        <w:rPr>
          <w:rFonts w:ascii="Arial" w:eastAsia="Arial" w:hAnsi="Arial" w:cs="Arial"/>
          <w:sz w:val="24"/>
        </w:rPr>
        <w:t xml:space="preserve"> </w:t>
      </w:r>
    </w:p>
    <w:p w14:paraId="4412D3CA" w14:textId="77777777" w:rsidR="00492B7D" w:rsidRDefault="0006118A">
      <w:pPr>
        <w:numPr>
          <w:ilvl w:val="0"/>
          <w:numId w:val="12"/>
        </w:numPr>
        <w:spacing w:after="10" w:line="269" w:lineRule="auto"/>
        <w:ind w:right="1088" w:hanging="307"/>
        <w:jc w:val="both"/>
      </w:pPr>
      <w:r>
        <w:rPr>
          <w:rFonts w:ascii="Arial" w:eastAsia="Arial" w:hAnsi="Arial" w:cs="Arial"/>
          <w:sz w:val="24"/>
        </w:rPr>
        <w:t xml:space="preserve">General information about the examination: </w:t>
      </w:r>
    </w:p>
    <w:p w14:paraId="2153D74F" w14:textId="77777777" w:rsidR="00492B7D" w:rsidRDefault="0006118A">
      <w:pPr>
        <w:numPr>
          <w:ilvl w:val="1"/>
          <w:numId w:val="12"/>
        </w:numPr>
        <w:spacing w:after="10" w:line="269" w:lineRule="auto"/>
        <w:ind w:right="1088" w:hanging="267"/>
        <w:jc w:val="both"/>
      </w:pPr>
      <w:r>
        <w:rPr>
          <w:rFonts w:ascii="Arial" w:eastAsia="Arial" w:hAnsi="Arial" w:cs="Arial"/>
          <w:sz w:val="24"/>
        </w:rPr>
        <w:t xml:space="preserve">This examination will be graded by an optic reader. An answer sheet will be provided for recording your answers to all of the multiple-choice questions. Each answer sheet has 200 fields and each field has 5 marking spaces (A) through (E). The questions are numbered to correspond to the fields and the answers correspond to marking spaces. When you have decided which answer is correct fill in the corresponding marking space on your answer sheet with a soft pencil. If you change your mind erase your first mark completely. </w:t>
      </w:r>
    </w:p>
    <w:p w14:paraId="2877ACE5" w14:textId="77777777" w:rsidR="00492B7D" w:rsidRDefault="0006118A">
      <w:pPr>
        <w:numPr>
          <w:ilvl w:val="1"/>
          <w:numId w:val="12"/>
        </w:numPr>
        <w:spacing w:after="10" w:line="269" w:lineRule="auto"/>
        <w:ind w:right="1088" w:hanging="267"/>
        <w:jc w:val="both"/>
      </w:pPr>
      <w:r>
        <w:rPr>
          <w:rFonts w:ascii="Arial" w:eastAsia="Arial" w:hAnsi="Arial" w:cs="Arial"/>
          <w:sz w:val="24"/>
        </w:rPr>
        <w:t xml:space="preserve">Each question has one correct answer. For every four wrong answers one correct answer will be cancelled. </w:t>
      </w:r>
    </w:p>
    <w:p w14:paraId="123093B4" w14:textId="77777777" w:rsidR="00492B7D" w:rsidRDefault="0006118A">
      <w:pPr>
        <w:numPr>
          <w:ilvl w:val="1"/>
          <w:numId w:val="12"/>
        </w:numPr>
        <w:spacing w:after="10" w:line="269" w:lineRule="auto"/>
        <w:ind w:right="1088" w:hanging="267"/>
        <w:jc w:val="both"/>
      </w:pPr>
      <w:r>
        <w:rPr>
          <w:rFonts w:ascii="Arial" w:eastAsia="Arial" w:hAnsi="Arial" w:cs="Arial"/>
          <w:sz w:val="24"/>
        </w:rPr>
        <w:t xml:space="preserve">Do not wrinkle, fold or tear your examination answer sheet.  </w:t>
      </w:r>
    </w:p>
    <w:p w14:paraId="6C9F10F1" w14:textId="77777777" w:rsidR="00492B7D" w:rsidRDefault="0006118A">
      <w:pPr>
        <w:spacing w:after="0"/>
        <w:ind w:left="1282"/>
      </w:pPr>
      <w:r>
        <w:rPr>
          <w:rFonts w:ascii="Arial" w:eastAsia="Arial" w:hAnsi="Arial" w:cs="Arial"/>
          <w:sz w:val="24"/>
        </w:rPr>
        <w:t xml:space="preserve"> </w:t>
      </w:r>
    </w:p>
    <w:p w14:paraId="2D59E25E" w14:textId="77777777" w:rsidR="00492B7D" w:rsidRDefault="0006118A">
      <w:pPr>
        <w:pStyle w:val="Balk2"/>
        <w:spacing w:after="11" w:line="249" w:lineRule="auto"/>
        <w:ind w:left="1292" w:right="0"/>
        <w:jc w:val="left"/>
      </w:pPr>
      <w:r>
        <w:rPr>
          <w:sz w:val="24"/>
          <w:u w:val="single" w:color="000000"/>
        </w:rPr>
        <w:t>THE QUESTION BOOKLET AS WELL AS THE ANSWER SHEET MUST BE</w:t>
      </w:r>
      <w:r>
        <w:rPr>
          <w:sz w:val="24"/>
        </w:rPr>
        <w:t xml:space="preserve"> </w:t>
      </w:r>
      <w:r>
        <w:rPr>
          <w:sz w:val="24"/>
          <w:u w:val="single" w:color="000000"/>
        </w:rPr>
        <w:t>RETURNED</w:t>
      </w:r>
      <w:r>
        <w:rPr>
          <w:b w:val="0"/>
          <w:sz w:val="24"/>
        </w:rPr>
        <w:t xml:space="preserve"> </w:t>
      </w:r>
    </w:p>
    <w:p w14:paraId="31ED1738" w14:textId="77777777" w:rsidR="009A7524" w:rsidRDefault="009A7524">
      <w:pPr>
        <w:spacing w:after="0"/>
        <w:ind w:right="2770"/>
        <w:jc w:val="right"/>
        <w:rPr>
          <w:rFonts w:ascii="Arial" w:eastAsia="Arial" w:hAnsi="Arial" w:cs="Arial"/>
          <w:b/>
          <w:sz w:val="24"/>
          <w:shd w:val="clear" w:color="auto" w:fill="EDEDED"/>
        </w:rPr>
      </w:pPr>
    </w:p>
    <w:p w14:paraId="6C4DEA84" w14:textId="23A2A6FE" w:rsidR="00492B7D" w:rsidRDefault="0006118A">
      <w:pPr>
        <w:spacing w:after="0"/>
        <w:ind w:right="2770"/>
        <w:jc w:val="right"/>
      </w:pPr>
      <w:r>
        <w:rPr>
          <w:rFonts w:ascii="Arial" w:eastAsia="Arial" w:hAnsi="Arial" w:cs="Arial"/>
          <w:b/>
          <w:sz w:val="24"/>
          <w:shd w:val="clear" w:color="auto" w:fill="EDEDED"/>
        </w:rPr>
        <w:t xml:space="preserve">WEEKLY COURSE SCHEDULE </w:t>
      </w:r>
    </w:p>
    <w:p w14:paraId="19DA4020" w14:textId="40E73633" w:rsidR="00492B7D" w:rsidRDefault="0006118A">
      <w:pPr>
        <w:spacing w:after="0"/>
      </w:pPr>
      <w:r>
        <w:rPr>
          <w:rFonts w:ascii="Arial" w:eastAsia="Arial" w:hAnsi="Arial" w:cs="Arial"/>
          <w:b/>
        </w:rPr>
        <w:t xml:space="preserve"> </w:t>
      </w:r>
    </w:p>
    <w:p w14:paraId="64DABE33" w14:textId="77777777" w:rsidR="00492B7D" w:rsidRDefault="0006118A">
      <w:pPr>
        <w:spacing w:after="0"/>
      </w:pPr>
      <w:r>
        <w:rPr>
          <w:rFonts w:ascii="Arial" w:eastAsia="Arial" w:hAnsi="Arial" w:cs="Arial"/>
          <w:b/>
          <w:sz w:val="10"/>
        </w:rPr>
        <w:t xml:space="preserve"> </w:t>
      </w:r>
    </w:p>
    <w:tbl>
      <w:tblPr>
        <w:tblStyle w:val="TableGrid"/>
        <w:tblW w:w="6552" w:type="dxa"/>
        <w:tblInd w:w="-5" w:type="dxa"/>
        <w:tblCellMar>
          <w:top w:w="50" w:type="dxa"/>
        </w:tblCellMar>
        <w:tblLook w:val="04A0" w:firstRow="1" w:lastRow="0" w:firstColumn="1" w:lastColumn="0" w:noHBand="0" w:noVBand="1"/>
      </w:tblPr>
      <w:tblGrid>
        <w:gridCol w:w="2328"/>
        <w:gridCol w:w="4224"/>
      </w:tblGrid>
      <w:tr w:rsidR="00672A4D" w14:paraId="0A83B080" w14:textId="77777777" w:rsidTr="00672A4D">
        <w:trPr>
          <w:trHeight w:val="605"/>
        </w:trPr>
        <w:tc>
          <w:tcPr>
            <w:tcW w:w="2328" w:type="dxa"/>
            <w:tcBorders>
              <w:top w:val="single" w:sz="4" w:space="0" w:color="000000"/>
              <w:left w:val="single" w:sz="4" w:space="0" w:color="000000"/>
              <w:bottom w:val="single" w:sz="4" w:space="0" w:color="000000"/>
              <w:right w:val="single" w:sz="4" w:space="0" w:color="000000"/>
            </w:tcBorders>
            <w:vAlign w:val="center"/>
          </w:tcPr>
          <w:p w14:paraId="36BF9BAC" w14:textId="77777777" w:rsidR="00672A4D" w:rsidRDefault="00672A4D">
            <w:pPr>
              <w:ind w:left="200"/>
              <w:jc w:val="center"/>
            </w:pPr>
            <w:r>
              <w:rPr>
                <w:rFonts w:ascii="Arial" w:eastAsia="Arial" w:hAnsi="Arial" w:cs="Arial"/>
                <w:b/>
                <w:sz w:val="20"/>
              </w:rPr>
              <w:t xml:space="preserve">COURSE CODE </w:t>
            </w:r>
          </w:p>
        </w:tc>
        <w:tc>
          <w:tcPr>
            <w:tcW w:w="4224" w:type="dxa"/>
            <w:tcBorders>
              <w:top w:val="single" w:sz="4" w:space="0" w:color="000000"/>
              <w:left w:val="single" w:sz="4" w:space="0" w:color="000000"/>
              <w:bottom w:val="single" w:sz="4" w:space="0" w:color="000000"/>
              <w:right w:val="single" w:sz="4" w:space="0" w:color="000000"/>
            </w:tcBorders>
            <w:vAlign w:val="center"/>
          </w:tcPr>
          <w:p w14:paraId="6FC3D399" w14:textId="77777777" w:rsidR="00672A4D" w:rsidRDefault="00672A4D">
            <w:pPr>
              <w:ind w:left="477"/>
              <w:jc w:val="center"/>
            </w:pPr>
            <w:r>
              <w:rPr>
                <w:rFonts w:ascii="Arial" w:eastAsia="Arial" w:hAnsi="Arial" w:cs="Arial"/>
                <w:b/>
                <w:sz w:val="20"/>
              </w:rPr>
              <w:t xml:space="preserve">COURSE </w:t>
            </w:r>
          </w:p>
        </w:tc>
      </w:tr>
      <w:tr w:rsidR="00672A4D" w14:paraId="5E8CFE25" w14:textId="77777777" w:rsidTr="00672A4D">
        <w:trPr>
          <w:trHeight w:val="600"/>
        </w:trPr>
        <w:tc>
          <w:tcPr>
            <w:tcW w:w="2328" w:type="dxa"/>
            <w:tcBorders>
              <w:top w:val="single" w:sz="4" w:space="0" w:color="000000"/>
              <w:left w:val="single" w:sz="4" w:space="0" w:color="000000"/>
              <w:bottom w:val="single" w:sz="4" w:space="0" w:color="000000"/>
              <w:right w:val="single" w:sz="4" w:space="0" w:color="000000"/>
            </w:tcBorders>
            <w:vAlign w:val="center"/>
          </w:tcPr>
          <w:p w14:paraId="7916D532" w14:textId="77777777" w:rsidR="00672A4D" w:rsidRDefault="00672A4D">
            <w:pPr>
              <w:ind w:left="205"/>
            </w:pPr>
            <w:r>
              <w:rPr>
                <w:rFonts w:ascii="Arial" w:eastAsia="Arial" w:hAnsi="Arial" w:cs="Arial"/>
                <w:b/>
              </w:rPr>
              <w:t xml:space="preserve">MED 301 </w:t>
            </w:r>
          </w:p>
        </w:tc>
        <w:tc>
          <w:tcPr>
            <w:tcW w:w="4224" w:type="dxa"/>
            <w:tcBorders>
              <w:top w:val="single" w:sz="4" w:space="0" w:color="000000"/>
              <w:left w:val="single" w:sz="4" w:space="0" w:color="000000"/>
              <w:bottom w:val="single" w:sz="4" w:space="0" w:color="000000"/>
              <w:right w:val="single" w:sz="4" w:space="0" w:color="000000"/>
            </w:tcBorders>
          </w:tcPr>
          <w:p w14:paraId="7BFDCFEE" w14:textId="77777777" w:rsidR="00672A4D" w:rsidRDefault="00672A4D">
            <w:pPr>
              <w:ind w:left="2"/>
              <w:jc w:val="center"/>
            </w:pPr>
            <w:r>
              <w:rPr>
                <w:rFonts w:ascii="Arial" w:eastAsia="Arial" w:hAnsi="Arial" w:cs="Arial"/>
                <w:b/>
              </w:rPr>
              <w:t xml:space="preserve">Infectious Diseases </w:t>
            </w:r>
          </w:p>
        </w:tc>
      </w:tr>
      <w:tr w:rsidR="00672A4D" w14:paraId="523D1144" w14:textId="77777777" w:rsidTr="00672A4D">
        <w:trPr>
          <w:trHeight w:val="605"/>
        </w:trPr>
        <w:tc>
          <w:tcPr>
            <w:tcW w:w="2328" w:type="dxa"/>
            <w:tcBorders>
              <w:top w:val="single" w:sz="4" w:space="0" w:color="000000"/>
              <w:left w:val="single" w:sz="4" w:space="0" w:color="000000"/>
              <w:bottom w:val="single" w:sz="4" w:space="0" w:color="000000"/>
              <w:right w:val="single" w:sz="4" w:space="0" w:color="000000"/>
            </w:tcBorders>
          </w:tcPr>
          <w:p w14:paraId="61FEC86D" w14:textId="77777777" w:rsidR="00672A4D" w:rsidRDefault="00672A4D">
            <w:pPr>
              <w:spacing w:after="23"/>
              <w:ind w:left="205"/>
            </w:pPr>
            <w:r>
              <w:rPr>
                <w:rFonts w:ascii="Arial" w:eastAsia="Arial" w:hAnsi="Arial" w:cs="Arial"/>
                <w:b/>
              </w:rPr>
              <w:t xml:space="preserve">MED 302 </w:t>
            </w:r>
          </w:p>
          <w:p w14:paraId="065BE886" w14:textId="77777777" w:rsidR="00672A4D" w:rsidRDefault="00672A4D">
            <w:pPr>
              <w:ind w:left="205"/>
            </w:pPr>
            <w:r>
              <w:rPr>
                <w:rFonts w:ascii="Arial" w:eastAsia="Arial" w:hAnsi="Arial" w:cs="Arial"/>
                <w:b/>
              </w:rPr>
              <w:t xml:space="preserve"> </w:t>
            </w:r>
          </w:p>
        </w:tc>
        <w:tc>
          <w:tcPr>
            <w:tcW w:w="4224" w:type="dxa"/>
            <w:tcBorders>
              <w:top w:val="single" w:sz="4" w:space="0" w:color="000000"/>
              <w:left w:val="single" w:sz="4" w:space="0" w:color="000000"/>
              <w:bottom w:val="single" w:sz="4" w:space="0" w:color="000000"/>
              <w:right w:val="single" w:sz="4" w:space="0" w:color="000000"/>
            </w:tcBorders>
          </w:tcPr>
          <w:p w14:paraId="0EF417E0" w14:textId="77777777" w:rsidR="00672A4D" w:rsidRDefault="00672A4D">
            <w:pPr>
              <w:ind w:left="193"/>
            </w:pPr>
            <w:r>
              <w:rPr>
                <w:rFonts w:ascii="Arial" w:eastAsia="Arial" w:hAnsi="Arial" w:cs="Arial"/>
                <w:b/>
              </w:rPr>
              <w:t xml:space="preserve">Neoplasia and Haemopoietic System </w:t>
            </w:r>
          </w:p>
          <w:p w14:paraId="4544B2E2" w14:textId="77777777" w:rsidR="00672A4D" w:rsidRDefault="00672A4D">
            <w:pPr>
              <w:ind w:left="2"/>
              <w:jc w:val="center"/>
            </w:pPr>
            <w:r>
              <w:rPr>
                <w:rFonts w:ascii="Arial" w:eastAsia="Arial" w:hAnsi="Arial" w:cs="Arial"/>
                <w:b/>
              </w:rPr>
              <w:t xml:space="preserve">Diseases </w:t>
            </w:r>
          </w:p>
        </w:tc>
      </w:tr>
      <w:tr w:rsidR="00672A4D" w14:paraId="0D13FA21" w14:textId="77777777" w:rsidTr="00672A4D">
        <w:trPr>
          <w:trHeight w:val="600"/>
        </w:trPr>
        <w:tc>
          <w:tcPr>
            <w:tcW w:w="2328" w:type="dxa"/>
            <w:tcBorders>
              <w:top w:val="single" w:sz="4" w:space="0" w:color="000000"/>
              <w:left w:val="single" w:sz="4" w:space="0" w:color="000000"/>
              <w:bottom w:val="single" w:sz="4" w:space="0" w:color="000000"/>
              <w:right w:val="single" w:sz="4" w:space="0" w:color="000000"/>
            </w:tcBorders>
            <w:vAlign w:val="center"/>
          </w:tcPr>
          <w:p w14:paraId="0BCC3E70" w14:textId="77777777" w:rsidR="00672A4D" w:rsidRDefault="00672A4D">
            <w:pPr>
              <w:ind w:left="205"/>
            </w:pPr>
            <w:r>
              <w:rPr>
                <w:rFonts w:ascii="Arial" w:eastAsia="Arial" w:hAnsi="Arial" w:cs="Arial"/>
                <w:b/>
              </w:rPr>
              <w:t xml:space="preserve">MED 303 </w:t>
            </w:r>
          </w:p>
        </w:tc>
        <w:tc>
          <w:tcPr>
            <w:tcW w:w="4224" w:type="dxa"/>
            <w:tcBorders>
              <w:top w:val="single" w:sz="4" w:space="0" w:color="000000"/>
              <w:left w:val="single" w:sz="4" w:space="0" w:color="000000"/>
              <w:bottom w:val="single" w:sz="4" w:space="0" w:color="000000"/>
              <w:right w:val="single" w:sz="4" w:space="0" w:color="000000"/>
            </w:tcBorders>
          </w:tcPr>
          <w:p w14:paraId="35841545" w14:textId="77777777" w:rsidR="00672A4D" w:rsidRDefault="00672A4D">
            <w:pPr>
              <w:ind w:left="28"/>
              <w:jc w:val="both"/>
            </w:pPr>
            <w:r>
              <w:rPr>
                <w:rFonts w:ascii="Arial" w:eastAsia="Arial" w:hAnsi="Arial" w:cs="Arial"/>
                <w:b/>
              </w:rPr>
              <w:t>Cardiovascular and Respiratory System</w:t>
            </w:r>
          </w:p>
          <w:p w14:paraId="2730D5F4" w14:textId="77777777" w:rsidR="00672A4D" w:rsidRDefault="00672A4D">
            <w:pPr>
              <w:ind w:left="2"/>
              <w:jc w:val="center"/>
            </w:pPr>
            <w:r>
              <w:rPr>
                <w:rFonts w:ascii="Arial" w:eastAsia="Arial" w:hAnsi="Arial" w:cs="Arial"/>
                <w:b/>
              </w:rPr>
              <w:t xml:space="preserve">Diseases </w:t>
            </w:r>
          </w:p>
        </w:tc>
      </w:tr>
      <w:tr w:rsidR="00672A4D" w14:paraId="0E0C903F" w14:textId="77777777" w:rsidTr="00672A4D">
        <w:trPr>
          <w:trHeight w:val="600"/>
        </w:trPr>
        <w:tc>
          <w:tcPr>
            <w:tcW w:w="2328" w:type="dxa"/>
            <w:tcBorders>
              <w:top w:val="single" w:sz="4" w:space="0" w:color="000000"/>
              <w:left w:val="single" w:sz="4" w:space="0" w:color="000000"/>
              <w:bottom w:val="single" w:sz="4" w:space="0" w:color="000000"/>
              <w:right w:val="single" w:sz="4" w:space="0" w:color="000000"/>
            </w:tcBorders>
            <w:vAlign w:val="center"/>
          </w:tcPr>
          <w:p w14:paraId="526F8014" w14:textId="77777777" w:rsidR="00672A4D" w:rsidRDefault="00672A4D">
            <w:pPr>
              <w:ind w:left="205"/>
            </w:pPr>
            <w:r>
              <w:rPr>
                <w:rFonts w:ascii="Arial" w:eastAsia="Arial" w:hAnsi="Arial" w:cs="Arial"/>
                <w:b/>
              </w:rPr>
              <w:t xml:space="preserve">MED 304 </w:t>
            </w:r>
          </w:p>
        </w:tc>
        <w:tc>
          <w:tcPr>
            <w:tcW w:w="4224" w:type="dxa"/>
            <w:tcBorders>
              <w:top w:val="single" w:sz="4" w:space="0" w:color="000000"/>
              <w:left w:val="single" w:sz="4" w:space="0" w:color="000000"/>
              <w:bottom w:val="single" w:sz="4" w:space="0" w:color="000000"/>
              <w:right w:val="single" w:sz="4" w:space="0" w:color="000000"/>
            </w:tcBorders>
          </w:tcPr>
          <w:p w14:paraId="1A917308" w14:textId="77777777" w:rsidR="00672A4D" w:rsidRDefault="00672A4D">
            <w:pPr>
              <w:ind w:left="88"/>
              <w:jc w:val="center"/>
            </w:pPr>
            <w:r>
              <w:rPr>
                <w:rFonts w:ascii="Arial" w:eastAsia="Arial" w:hAnsi="Arial" w:cs="Arial"/>
                <w:b/>
              </w:rPr>
              <w:t xml:space="preserve">Gastrointestinal System Diseases </w:t>
            </w:r>
          </w:p>
        </w:tc>
      </w:tr>
      <w:tr w:rsidR="00672A4D" w14:paraId="057D6154" w14:textId="77777777" w:rsidTr="00672A4D">
        <w:trPr>
          <w:trHeight w:val="605"/>
        </w:trPr>
        <w:tc>
          <w:tcPr>
            <w:tcW w:w="2328" w:type="dxa"/>
            <w:tcBorders>
              <w:top w:val="single" w:sz="4" w:space="0" w:color="000000"/>
              <w:left w:val="single" w:sz="4" w:space="0" w:color="000000"/>
              <w:bottom w:val="single" w:sz="4" w:space="0" w:color="000000"/>
              <w:right w:val="single" w:sz="4" w:space="0" w:color="000000"/>
            </w:tcBorders>
            <w:vAlign w:val="center"/>
          </w:tcPr>
          <w:p w14:paraId="1306774A" w14:textId="77777777" w:rsidR="00672A4D" w:rsidRDefault="00672A4D">
            <w:pPr>
              <w:ind w:left="205"/>
            </w:pPr>
            <w:r>
              <w:rPr>
                <w:rFonts w:ascii="Arial" w:eastAsia="Arial" w:hAnsi="Arial" w:cs="Arial"/>
                <w:b/>
              </w:rPr>
              <w:t xml:space="preserve">MED 305 </w:t>
            </w:r>
          </w:p>
        </w:tc>
        <w:tc>
          <w:tcPr>
            <w:tcW w:w="4224" w:type="dxa"/>
            <w:tcBorders>
              <w:top w:val="single" w:sz="4" w:space="0" w:color="000000"/>
              <w:left w:val="single" w:sz="4" w:space="0" w:color="000000"/>
              <w:bottom w:val="single" w:sz="4" w:space="0" w:color="000000"/>
              <w:right w:val="single" w:sz="4" w:space="0" w:color="000000"/>
            </w:tcBorders>
          </w:tcPr>
          <w:p w14:paraId="7A1B0069" w14:textId="77777777" w:rsidR="00672A4D" w:rsidRDefault="00672A4D">
            <w:pPr>
              <w:ind w:left="87"/>
              <w:jc w:val="center"/>
            </w:pPr>
            <w:r>
              <w:rPr>
                <w:rFonts w:ascii="Arial" w:eastAsia="Arial" w:hAnsi="Arial" w:cs="Arial"/>
                <w:b/>
              </w:rPr>
              <w:t xml:space="preserve">Endocrine and MetabolicDiseases </w:t>
            </w:r>
          </w:p>
        </w:tc>
      </w:tr>
      <w:tr w:rsidR="00672A4D" w14:paraId="4B682444" w14:textId="77777777" w:rsidTr="00672A4D">
        <w:trPr>
          <w:trHeight w:val="600"/>
        </w:trPr>
        <w:tc>
          <w:tcPr>
            <w:tcW w:w="2328" w:type="dxa"/>
            <w:tcBorders>
              <w:top w:val="single" w:sz="4" w:space="0" w:color="000000"/>
              <w:left w:val="single" w:sz="4" w:space="0" w:color="000000"/>
              <w:bottom w:val="single" w:sz="4" w:space="0" w:color="000000"/>
              <w:right w:val="single" w:sz="4" w:space="0" w:color="000000"/>
            </w:tcBorders>
            <w:vAlign w:val="center"/>
          </w:tcPr>
          <w:p w14:paraId="360B8917" w14:textId="77777777" w:rsidR="00672A4D" w:rsidRDefault="00672A4D">
            <w:pPr>
              <w:ind w:left="205"/>
            </w:pPr>
            <w:r>
              <w:rPr>
                <w:rFonts w:ascii="Arial" w:eastAsia="Arial" w:hAnsi="Arial" w:cs="Arial"/>
                <w:b/>
              </w:rPr>
              <w:t xml:space="preserve">MED 306 </w:t>
            </w:r>
          </w:p>
        </w:tc>
        <w:tc>
          <w:tcPr>
            <w:tcW w:w="4224" w:type="dxa"/>
            <w:tcBorders>
              <w:top w:val="single" w:sz="4" w:space="0" w:color="000000"/>
              <w:left w:val="single" w:sz="4" w:space="0" w:color="000000"/>
              <w:bottom w:val="single" w:sz="4" w:space="0" w:color="000000"/>
              <w:right w:val="single" w:sz="4" w:space="0" w:color="000000"/>
            </w:tcBorders>
          </w:tcPr>
          <w:p w14:paraId="73970C52" w14:textId="77777777" w:rsidR="00672A4D" w:rsidRDefault="00672A4D">
            <w:pPr>
              <w:ind w:left="138"/>
            </w:pPr>
            <w:r>
              <w:rPr>
                <w:rFonts w:ascii="Arial" w:eastAsia="Arial" w:hAnsi="Arial" w:cs="Arial"/>
                <w:b/>
              </w:rPr>
              <w:t xml:space="preserve">Neurological Sciences and Psychiatric </w:t>
            </w:r>
          </w:p>
          <w:p w14:paraId="04C0A53F" w14:textId="77777777" w:rsidR="00672A4D" w:rsidRDefault="00672A4D">
            <w:pPr>
              <w:ind w:left="87"/>
              <w:jc w:val="center"/>
            </w:pPr>
            <w:r>
              <w:rPr>
                <w:rFonts w:ascii="Arial" w:eastAsia="Arial" w:hAnsi="Arial" w:cs="Arial"/>
                <w:b/>
              </w:rPr>
              <w:t xml:space="preserve">Diseases </w:t>
            </w:r>
          </w:p>
        </w:tc>
      </w:tr>
      <w:tr w:rsidR="00672A4D" w14:paraId="48141F27" w14:textId="77777777" w:rsidTr="00672A4D">
        <w:trPr>
          <w:trHeight w:val="605"/>
        </w:trPr>
        <w:tc>
          <w:tcPr>
            <w:tcW w:w="2328" w:type="dxa"/>
            <w:tcBorders>
              <w:top w:val="single" w:sz="4" w:space="0" w:color="000000"/>
              <w:left w:val="single" w:sz="4" w:space="0" w:color="000000"/>
              <w:bottom w:val="single" w:sz="4" w:space="0" w:color="000000"/>
              <w:right w:val="single" w:sz="4" w:space="0" w:color="000000"/>
            </w:tcBorders>
            <w:vAlign w:val="center"/>
          </w:tcPr>
          <w:p w14:paraId="7544316C" w14:textId="77777777" w:rsidR="00672A4D" w:rsidRDefault="00672A4D">
            <w:pPr>
              <w:ind w:left="205"/>
            </w:pPr>
            <w:r>
              <w:rPr>
                <w:rFonts w:ascii="Arial" w:eastAsia="Arial" w:hAnsi="Arial" w:cs="Arial"/>
                <w:b/>
              </w:rPr>
              <w:t xml:space="preserve">MED 307 </w:t>
            </w:r>
          </w:p>
        </w:tc>
        <w:tc>
          <w:tcPr>
            <w:tcW w:w="4224" w:type="dxa"/>
            <w:tcBorders>
              <w:top w:val="single" w:sz="4" w:space="0" w:color="000000"/>
              <w:left w:val="single" w:sz="4" w:space="0" w:color="000000"/>
              <w:bottom w:val="single" w:sz="4" w:space="0" w:color="000000"/>
              <w:right w:val="single" w:sz="4" w:space="0" w:color="000000"/>
            </w:tcBorders>
          </w:tcPr>
          <w:p w14:paraId="5428EB94" w14:textId="77777777" w:rsidR="00672A4D" w:rsidRDefault="00672A4D">
            <w:pPr>
              <w:ind w:left="88"/>
              <w:jc w:val="center"/>
            </w:pPr>
            <w:r>
              <w:rPr>
                <w:rFonts w:ascii="Arial" w:eastAsia="Arial" w:hAnsi="Arial" w:cs="Arial"/>
                <w:b/>
              </w:rPr>
              <w:t xml:space="preserve">Urogenital System Diseases </w:t>
            </w:r>
          </w:p>
        </w:tc>
      </w:tr>
      <w:tr w:rsidR="00672A4D" w14:paraId="7AAE523D" w14:textId="77777777" w:rsidTr="00672A4D">
        <w:trPr>
          <w:trHeight w:val="600"/>
        </w:trPr>
        <w:tc>
          <w:tcPr>
            <w:tcW w:w="2328" w:type="dxa"/>
            <w:tcBorders>
              <w:top w:val="single" w:sz="4" w:space="0" w:color="000000"/>
              <w:left w:val="single" w:sz="4" w:space="0" w:color="000000"/>
              <w:bottom w:val="single" w:sz="4" w:space="0" w:color="000000"/>
              <w:right w:val="single" w:sz="4" w:space="0" w:color="000000"/>
            </w:tcBorders>
            <w:vAlign w:val="center"/>
          </w:tcPr>
          <w:p w14:paraId="46FBFFF2" w14:textId="77777777" w:rsidR="00672A4D" w:rsidRDefault="00672A4D">
            <w:pPr>
              <w:ind w:left="205"/>
            </w:pPr>
            <w:r>
              <w:rPr>
                <w:rFonts w:ascii="Arial" w:eastAsia="Arial" w:hAnsi="Arial" w:cs="Arial"/>
                <w:b/>
              </w:rPr>
              <w:t xml:space="preserve">MED 308 </w:t>
            </w:r>
          </w:p>
        </w:tc>
        <w:tc>
          <w:tcPr>
            <w:tcW w:w="4224" w:type="dxa"/>
            <w:tcBorders>
              <w:top w:val="single" w:sz="4" w:space="0" w:color="000000"/>
              <w:left w:val="single" w:sz="4" w:space="0" w:color="000000"/>
              <w:bottom w:val="single" w:sz="4" w:space="0" w:color="000000"/>
              <w:right w:val="single" w:sz="4" w:space="0" w:color="000000"/>
            </w:tcBorders>
          </w:tcPr>
          <w:p w14:paraId="4C96CC84" w14:textId="77777777" w:rsidR="00672A4D" w:rsidRDefault="00672A4D">
            <w:pPr>
              <w:ind w:left="87"/>
              <w:jc w:val="center"/>
            </w:pPr>
            <w:r>
              <w:rPr>
                <w:rFonts w:ascii="Arial" w:eastAsia="Arial" w:hAnsi="Arial" w:cs="Arial"/>
                <w:b/>
              </w:rPr>
              <w:t xml:space="preserve">Musculo-skeletal System Diseases </w:t>
            </w:r>
          </w:p>
        </w:tc>
      </w:tr>
      <w:tr w:rsidR="00672A4D" w14:paraId="7D6DED3B" w14:textId="77777777" w:rsidTr="00672A4D">
        <w:trPr>
          <w:trHeight w:val="605"/>
        </w:trPr>
        <w:tc>
          <w:tcPr>
            <w:tcW w:w="2328" w:type="dxa"/>
            <w:tcBorders>
              <w:top w:val="single" w:sz="4" w:space="0" w:color="000000"/>
              <w:left w:val="single" w:sz="4" w:space="0" w:color="000000"/>
              <w:bottom w:val="single" w:sz="4" w:space="0" w:color="000000"/>
              <w:right w:val="single" w:sz="4" w:space="0" w:color="000000"/>
            </w:tcBorders>
            <w:vAlign w:val="center"/>
          </w:tcPr>
          <w:p w14:paraId="0C95F735" w14:textId="77777777" w:rsidR="00672A4D" w:rsidRDefault="00672A4D">
            <w:pPr>
              <w:ind w:left="205"/>
            </w:pPr>
            <w:r>
              <w:rPr>
                <w:rFonts w:ascii="Arial" w:eastAsia="Arial" w:hAnsi="Arial" w:cs="Arial"/>
                <w:b/>
              </w:rPr>
              <w:t xml:space="preserve">MED 309 </w:t>
            </w:r>
          </w:p>
        </w:tc>
        <w:tc>
          <w:tcPr>
            <w:tcW w:w="4224" w:type="dxa"/>
            <w:tcBorders>
              <w:top w:val="single" w:sz="4" w:space="0" w:color="000000"/>
              <w:left w:val="single" w:sz="4" w:space="0" w:color="000000"/>
              <w:bottom w:val="single" w:sz="4" w:space="0" w:color="000000"/>
              <w:right w:val="single" w:sz="4" w:space="0" w:color="000000"/>
            </w:tcBorders>
          </w:tcPr>
          <w:p w14:paraId="70396845" w14:textId="77777777" w:rsidR="00672A4D" w:rsidRDefault="00672A4D">
            <w:pPr>
              <w:ind w:left="87"/>
              <w:jc w:val="center"/>
            </w:pPr>
            <w:r>
              <w:rPr>
                <w:rFonts w:ascii="Arial" w:eastAsia="Arial" w:hAnsi="Arial" w:cs="Arial"/>
                <w:b/>
              </w:rPr>
              <w:t xml:space="preserve">Public Health </w:t>
            </w:r>
          </w:p>
        </w:tc>
      </w:tr>
    </w:tbl>
    <w:p w14:paraId="10A09AAC" w14:textId="73D7841D" w:rsidR="00492B7D" w:rsidRDefault="00492B7D">
      <w:pPr>
        <w:spacing w:after="0"/>
      </w:pPr>
    </w:p>
    <w:p w14:paraId="611AF0F4" w14:textId="77777777" w:rsidR="00492B7D" w:rsidRDefault="00492B7D">
      <w:pPr>
        <w:spacing w:after="0"/>
        <w:ind w:left="-701" w:right="868"/>
      </w:pPr>
    </w:p>
    <w:p w14:paraId="5011C71D" w14:textId="77777777" w:rsidR="00492B7D" w:rsidRDefault="0006118A">
      <w:pPr>
        <w:spacing w:after="0"/>
        <w:ind w:left="10" w:right="3502" w:hanging="10"/>
        <w:jc w:val="right"/>
      </w:pPr>
      <w:r>
        <w:rPr>
          <w:rFonts w:ascii="Arial" w:eastAsia="Arial" w:hAnsi="Arial" w:cs="Arial"/>
          <w:b/>
          <w:sz w:val="28"/>
          <w:shd w:val="clear" w:color="auto" w:fill="EDEDED"/>
        </w:rPr>
        <w:lastRenderedPageBreak/>
        <w:t>TEXTBOOKS FOR FURTHER READING</w:t>
      </w:r>
      <w:r>
        <w:rPr>
          <w:rFonts w:ascii="Arial" w:eastAsia="Arial" w:hAnsi="Arial" w:cs="Arial"/>
          <w:b/>
          <w:sz w:val="28"/>
        </w:rPr>
        <w:t xml:space="preserve"> </w:t>
      </w:r>
    </w:p>
    <w:p w14:paraId="55107DAC" w14:textId="77777777" w:rsidR="00492B7D" w:rsidRDefault="0006118A">
      <w:pPr>
        <w:spacing w:after="33"/>
      </w:pPr>
      <w:r>
        <w:rPr>
          <w:rFonts w:ascii="Arial" w:eastAsia="Arial" w:hAnsi="Arial" w:cs="Arial"/>
          <w:b/>
          <w:sz w:val="20"/>
        </w:rPr>
        <w:t xml:space="preserve"> </w:t>
      </w:r>
    </w:p>
    <w:p w14:paraId="74B21D07" w14:textId="77777777" w:rsidR="00492B7D" w:rsidRDefault="0006118A">
      <w:pPr>
        <w:spacing w:after="0"/>
      </w:pPr>
      <w:r>
        <w:rPr>
          <w:rFonts w:ascii="Arial" w:eastAsia="Arial" w:hAnsi="Arial" w:cs="Arial"/>
          <w:b/>
          <w:sz w:val="25"/>
        </w:rPr>
        <w:t xml:space="preserve"> </w:t>
      </w:r>
    </w:p>
    <w:tbl>
      <w:tblPr>
        <w:tblStyle w:val="TableGrid"/>
        <w:tblW w:w="10267" w:type="dxa"/>
        <w:tblInd w:w="120" w:type="dxa"/>
        <w:tblCellMar>
          <w:top w:w="9" w:type="dxa"/>
        </w:tblCellMar>
        <w:tblLook w:val="04A0" w:firstRow="1" w:lastRow="0" w:firstColumn="1" w:lastColumn="0" w:noHBand="0" w:noVBand="1"/>
      </w:tblPr>
      <w:tblGrid>
        <w:gridCol w:w="513"/>
        <w:gridCol w:w="1786"/>
        <w:gridCol w:w="2659"/>
        <w:gridCol w:w="2549"/>
        <w:gridCol w:w="2760"/>
      </w:tblGrid>
      <w:tr w:rsidR="00492B7D" w14:paraId="3126F18C" w14:textId="77777777">
        <w:trPr>
          <w:trHeight w:val="360"/>
        </w:trPr>
        <w:tc>
          <w:tcPr>
            <w:tcW w:w="514" w:type="dxa"/>
            <w:tcBorders>
              <w:top w:val="single" w:sz="4" w:space="0" w:color="000000"/>
              <w:left w:val="single" w:sz="4" w:space="0" w:color="000000"/>
              <w:bottom w:val="single" w:sz="4" w:space="0" w:color="000000"/>
              <w:right w:val="single" w:sz="4" w:space="0" w:color="000000"/>
            </w:tcBorders>
          </w:tcPr>
          <w:p w14:paraId="701084CF" w14:textId="77777777" w:rsidR="00492B7D" w:rsidRDefault="0006118A">
            <w:pPr>
              <w:ind w:left="107"/>
              <w:jc w:val="both"/>
            </w:pPr>
            <w:r>
              <w:rPr>
                <w:rFonts w:ascii="Arial" w:eastAsia="Arial" w:hAnsi="Arial" w:cs="Arial"/>
                <w:b/>
                <w:sz w:val="20"/>
              </w:rPr>
              <w:t xml:space="preserve">NO </w:t>
            </w:r>
          </w:p>
        </w:tc>
        <w:tc>
          <w:tcPr>
            <w:tcW w:w="1786" w:type="dxa"/>
            <w:tcBorders>
              <w:top w:val="single" w:sz="4" w:space="0" w:color="000000"/>
              <w:left w:val="single" w:sz="4" w:space="0" w:color="000000"/>
              <w:bottom w:val="single" w:sz="4" w:space="0" w:color="000000"/>
              <w:right w:val="single" w:sz="4" w:space="0" w:color="000000"/>
            </w:tcBorders>
          </w:tcPr>
          <w:p w14:paraId="44C3EF5C" w14:textId="77777777" w:rsidR="00492B7D" w:rsidRDefault="0006118A">
            <w:pPr>
              <w:ind w:left="112"/>
            </w:pPr>
            <w:r>
              <w:rPr>
                <w:rFonts w:ascii="Arial" w:eastAsia="Arial" w:hAnsi="Arial" w:cs="Arial"/>
                <w:b/>
                <w:sz w:val="20"/>
              </w:rPr>
              <w:t xml:space="preserve">DEPARTMENT </w:t>
            </w:r>
          </w:p>
        </w:tc>
        <w:tc>
          <w:tcPr>
            <w:tcW w:w="2659" w:type="dxa"/>
            <w:tcBorders>
              <w:top w:val="single" w:sz="4" w:space="0" w:color="000000"/>
              <w:left w:val="single" w:sz="4" w:space="0" w:color="000000"/>
              <w:bottom w:val="single" w:sz="4" w:space="0" w:color="000000"/>
              <w:right w:val="single" w:sz="4" w:space="0" w:color="000000"/>
            </w:tcBorders>
          </w:tcPr>
          <w:p w14:paraId="2BC2877F" w14:textId="77777777" w:rsidR="00492B7D" w:rsidRDefault="0006118A">
            <w:pPr>
              <w:ind w:left="107"/>
            </w:pPr>
            <w:r>
              <w:rPr>
                <w:rFonts w:ascii="Arial" w:eastAsia="Arial" w:hAnsi="Arial" w:cs="Arial"/>
                <w:b/>
                <w:sz w:val="20"/>
              </w:rPr>
              <w:t xml:space="preserve">TEXTBOOK </w:t>
            </w:r>
          </w:p>
        </w:tc>
        <w:tc>
          <w:tcPr>
            <w:tcW w:w="2549" w:type="dxa"/>
            <w:tcBorders>
              <w:top w:val="single" w:sz="4" w:space="0" w:color="000000"/>
              <w:left w:val="single" w:sz="4" w:space="0" w:color="000000"/>
              <w:bottom w:val="single" w:sz="4" w:space="0" w:color="000000"/>
              <w:right w:val="single" w:sz="4" w:space="0" w:color="000000"/>
            </w:tcBorders>
          </w:tcPr>
          <w:p w14:paraId="60D4DC44" w14:textId="77777777" w:rsidR="00492B7D" w:rsidRDefault="0006118A">
            <w:pPr>
              <w:ind w:left="108"/>
            </w:pPr>
            <w:r>
              <w:rPr>
                <w:rFonts w:ascii="Arial" w:eastAsia="Arial" w:hAnsi="Arial" w:cs="Arial"/>
                <w:b/>
                <w:sz w:val="20"/>
              </w:rPr>
              <w:t xml:space="preserve">AUTHOR </w:t>
            </w:r>
          </w:p>
        </w:tc>
        <w:tc>
          <w:tcPr>
            <w:tcW w:w="2760" w:type="dxa"/>
            <w:tcBorders>
              <w:top w:val="single" w:sz="4" w:space="0" w:color="000000"/>
              <w:left w:val="single" w:sz="4" w:space="0" w:color="000000"/>
              <w:bottom w:val="single" w:sz="4" w:space="0" w:color="000000"/>
              <w:right w:val="single" w:sz="4" w:space="0" w:color="000000"/>
            </w:tcBorders>
          </w:tcPr>
          <w:p w14:paraId="61130155" w14:textId="77777777" w:rsidR="00492B7D" w:rsidRDefault="0006118A">
            <w:pPr>
              <w:ind w:left="110"/>
            </w:pPr>
            <w:r>
              <w:rPr>
                <w:rFonts w:ascii="Arial" w:eastAsia="Arial" w:hAnsi="Arial" w:cs="Arial"/>
                <w:b/>
                <w:sz w:val="20"/>
              </w:rPr>
              <w:t xml:space="preserve">PUBLISHER </w:t>
            </w:r>
          </w:p>
        </w:tc>
      </w:tr>
      <w:tr w:rsidR="00492B7D" w14:paraId="2A973C76" w14:textId="77777777">
        <w:trPr>
          <w:trHeight w:val="931"/>
        </w:trPr>
        <w:tc>
          <w:tcPr>
            <w:tcW w:w="514" w:type="dxa"/>
            <w:vMerge w:val="restart"/>
            <w:tcBorders>
              <w:top w:val="single" w:sz="4" w:space="0" w:color="000000"/>
              <w:left w:val="single" w:sz="4" w:space="0" w:color="000000"/>
              <w:bottom w:val="single" w:sz="4" w:space="0" w:color="000000"/>
              <w:right w:val="single" w:sz="4" w:space="0" w:color="000000"/>
            </w:tcBorders>
          </w:tcPr>
          <w:p w14:paraId="3E0D4F44" w14:textId="77777777" w:rsidR="00492B7D" w:rsidRDefault="0006118A">
            <w:pPr>
              <w:ind w:left="107"/>
            </w:pPr>
            <w:r>
              <w:rPr>
                <w:rFonts w:ascii="Arial" w:eastAsia="Arial" w:hAnsi="Arial" w:cs="Arial"/>
                <w:b/>
                <w:sz w:val="20"/>
              </w:rPr>
              <w:t xml:space="preserve">1 </w:t>
            </w:r>
          </w:p>
        </w:tc>
        <w:tc>
          <w:tcPr>
            <w:tcW w:w="1786" w:type="dxa"/>
            <w:vMerge w:val="restart"/>
            <w:tcBorders>
              <w:top w:val="single" w:sz="4" w:space="0" w:color="000000"/>
              <w:left w:val="single" w:sz="4" w:space="0" w:color="000000"/>
              <w:bottom w:val="single" w:sz="4" w:space="0" w:color="000000"/>
              <w:right w:val="single" w:sz="4" w:space="0" w:color="000000"/>
            </w:tcBorders>
          </w:tcPr>
          <w:p w14:paraId="1FA6C184" w14:textId="77777777" w:rsidR="00492B7D" w:rsidRDefault="0006118A">
            <w:pPr>
              <w:ind w:left="112"/>
            </w:pPr>
            <w:r>
              <w:rPr>
                <w:rFonts w:ascii="Arial" w:eastAsia="Arial" w:hAnsi="Arial" w:cs="Arial"/>
                <w:b/>
                <w:sz w:val="20"/>
              </w:rPr>
              <w:t xml:space="preserve">Medical </w:t>
            </w:r>
          </w:p>
          <w:p w14:paraId="5B5AA850" w14:textId="77777777" w:rsidR="00492B7D" w:rsidRDefault="0006118A">
            <w:pPr>
              <w:ind w:left="112"/>
            </w:pPr>
            <w:r>
              <w:rPr>
                <w:rFonts w:ascii="Arial" w:eastAsia="Arial" w:hAnsi="Arial" w:cs="Arial"/>
                <w:b/>
                <w:sz w:val="20"/>
              </w:rPr>
              <w:t xml:space="preserve">Pharmacology </w:t>
            </w:r>
          </w:p>
        </w:tc>
        <w:tc>
          <w:tcPr>
            <w:tcW w:w="2659" w:type="dxa"/>
            <w:tcBorders>
              <w:top w:val="single" w:sz="4" w:space="0" w:color="000000"/>
              <w:left w:val="single" w:sz="4" w:space="0" w:color="000000"/>
              <w:bottom w:val="single" w:sz="4" w:space="0" w:color="000000"/>
              <w:right w:val="single" w:sz="4" w:space="0" w:color="000000"/>
            </w:tcBorders>
          </w:tcPr>
          <w:p w14:paraId="3FF7EA37" w14:textId="77777777" w:rsidR="00492B7D" w:rsidRDefault="0006118A">
            <w:pPr>
              <w:ind w:left="-28"/>
            </w:pPr>
            <w:r>
              <w:rPr>
                <w:rFonts w:ascii="Arial" w:eastAsia="Arial" w:hAnsi="Arial" w:cs="Arial"/>
                <w:sz w:val="20"/>
              </w:rPr>
              <w:t xml:space="preserve">Lippincott's Illustrated </w:t>
            </w:r>
          </w:p>
          <w:p w14:paraId="24E12210" w14:textId="77777777" w:rsidR="00492B7D" w:rsidRDefault="0006118A">
            <w:pPr>
              <w:ind w:left="-28"/>
            </w:pPr>
            <w:r>
              <w:rPr>
                <w:rFonts w:ascii="Arial" w:eastAsia="Arial" w:hAnsi="Arial" w:cs="Arial"/>
                <w:sz w:val="20"/>
              </w:rPr>
              <w:t xml:space="preserve">Review of Pharmacology. </w:t>
            </w:r>
          </w:p>
          <w:p w14:paraId="6BE490BC" w14:textId="77777777" w:rsidR="00492B7D" w:rsidRDefault="0006118A">
            <w:pPr>
              <w:ind w:left="-28"/>
            </w:pPr>
            <w:r>
              <w:rPr>
                <w:rFonts w:ascii="Arial" w:eastAsia="Arial" w:hAnsi="Arial" w:cs="Arial"/>
                <w:sz w:val="20"/>
              </w:rPr>
              <w:t xml:space="preserve">6th ed.,  </w:t>
            </w:r>
          </w:p>
          <w:p w14:paraId="3A915CBB" w14:textId="77777777" w:rsidR="00492B7D" w:rsidRDefault="0006118A">
            <w:pPr>
              <w:ind w:left="-28"/>
            </w:pP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59F4314" w14:textId="77777777" w:rsidR="00492B7D" w:rsidRDefault="0006118A">
            <w:pPr>
              <w:spacing w:after="18"/>
              <w:ind w:left="108"/>
            </w:pPr>
            <w:r>
              <w:rPr>
                <w:rFonts w:ascii="Arial" w:eastAsia="Arial" w:hAnsi="Arial" w:cs="Arial"/>
                <w:sz w:val="20"/>
              </w:rPr>
              <w:t xml:space="preserve">Harvey, Richard A.  </w:t>
            </w:r>
          </w:p>
          <w:p w14:paraId="79DD4B9A" w14:textId="77777777" w:rsidR="00492B7D" w:rsidRDefault="0006118A">
            <w:pPr>
              <w:ind w:left="108"/>
            </w:pP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9AA3E2B" w14:textId="77777777" w:rsidR="00492B7D" w:rsidRDefault="0006118A">
            <w:pPr>
              <w:ind w:left="-28"/>
            </w:pPr>
            <w:r>
              <w:rPr>
                <w:rFonts w:ascii="Arial" w:eastAsia="Arial" w:hAnsi="Arial" w:cs="Arial"/>
                <w:sz w:val="20"/>
              </w:rPr>
              <w:t xml:space="preserve">Wolters Kluwer Health, </w:t>
            </w:r>
          </w:p>
          <w:p w14:paraId="531FCEC3" w14:textId="77777777" w:rsidR="00492B7D" w:rsidRDefault="0006118A">
            <w:pPr>
              <w:spacing w:line="239" w:lineRule="auto"/>
              <w:ind w:left="-28"/>
            </w:pPr>
            <w:r>
              <w:rPr>
                <w:rFonts w:ascii="Arial" w:eastAsia="Arial" w:hAnsi="Arial" w:cs="Arial"/>
                <w:sz w:val="20"/>
              </w:rPr>
              <w:t>2015. ISBN-13: 978-14698-8756-2; ISBN-10:1-</w:t>
            </w:r>
          </w:p>
          <w:p w14:paraId="064BF233" w14:textId="77777777" w:rsidR="00492B7D" w:rsidRDefault="0006118A">
            <w:pPr>
              <w:ind w:left="-28"/>
            </w:pPr>
            <w:r>
              <w:rPr>
                <w:rFonts w:ascii="Arial" w:eastAsia="Arial" w:hAnsi="Arial" w:cs="Arial"/>
                <w:sz w:val="20"/>
              </w:rPr>
              <w:t xml:space="preserve">4698-8756-8 </w:t>
            </w:r>
            <w:r>
              <w:rPr>
                <w:rFonts w:ascii="Arial" w:eastAsia="Arial" w:hAnsi="Arial" w:cs="Arial"/>
                <w:b/>
                <w:sz w:val="20"/>
              </w:rPr>
              <w:t xml:space="preserve"> </w:t>
            </w:r>
          </w:p>
        </w:tc>
      </w:tr>
      <w:tr w:rsidR="00492B7D" w14:paraId="4E09C8E8" w14:textId="77777777">
        <w:trPr>
          <w:trHeight w:val="974"/>
        </w:trPr>
        <w:tc>
          <w:tcPr>
            <w:tcW w:w="0" w:type="auto"/>
            <w:vMerge/>
            <w:tcBorders>
              <w:top w:val="nil"/>
              <w:left w:val="single" w:sz="4" w:space="0" w:color="000000"/>
              <w:bottom w:val="nil"/>
              <w:right w:val="single" w:sz="4" w:space="0" w:color="000000"/>
            </w:tcBorders>
          </w:tcPr>
          <w:p w14:paraId="06F73B9C" w14:textId="77777777" w:rsidR="00492B7D" w:rsidRDefault="00492B7D"/>
        </w:tc>
        <w:tc>
          <w:tcPr>
            <w:tcW w:w="0" w:type="auto"/>
            <w:vMerge/>
            <w:tcBorders>
              <w:top w:val="nil"/>
              <w:left w:val="single" w:sz="4" w:space="0" w:color="000000"/>
              <w:bottom w:val="nil"/>
              <w:right w:val="single" w:sz="4" w:space="0" w:color="000000"/>
            </w:tcBorders>
          </w:tcPr>
          <w:p w14:paraId="55B680C0" w14:textId="77777777" w:rsidR="00492B7D" w:rsidRDefault="00492B7D"/>
        </w:tc>
        <w:tc>
          <w:tcPr>
            <w:tcW w:w="2659" w:type="dxa"/>
            <w:tcBorders>
              <w:top w:val="single" w:sz="4" w:space="0" w:color="000000"/>
              <w:left w:val="single" w:sz="4" w:space="0" w:color="000000"/>
              <w:bottom w:val="single" w:sz="4" w:space="0" w:color="000000"/>
              <w:right w:val="single" w:sz="4" w:space="0" w:color="000000"/>
            </w:tcBorders>
          </w:tcPr>
          <w:p w14:paraId="55761E9D" w14:textId="77777777" w:rsidR="00492B7D" w:rsidRDefault="0006118A">
            <w:pPr>
              <w:spacing w:after="23" w:line="236" w:lineRule="auto"/>
              <w:ind w:left="-28" w:right="318"/>
            </w:pPr>
            <w:r>
              <w:rPr>
                <w:rFonts w:ascii="Arial" w:eastAsia="Arial" w:hAnsi="Arial" w:cs="Arial"/>
                <w:sz w:val="20"/>
              </w:rPr>
              <w:t xml:space="preserve">Katzung'sBasic&amp;ClinicalP harmacology. 13th Edition. </w:t>
            </w:r>
            <w:r>
              <w:rPr>
                <w:rFonts w:ascii="Arial" w:eastAsia="Arial" w:hAnsi="Arial" w:cs="Arial"/>
              </w:rPr>
              <w:t xml:space="preserve"> </w:t>
            </w:r>
          </w:p>
          <w:p w14:paraId="2F815736" w14:textId="77777777" w:rsidR="00492B7D" w:rsidRDefault="0006118A">
            <w:pPr>
              <w:ind w:left="107"/>
            </w:pP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FFB74DB" w14:textId="77777777" w:rsidR="00492B7D" w:rsidRDefault="0006118A">
            <w:pPr>
              <w:spacing w:line="239" w:lineRule="auto"/>
              <w:jc w:val="center"/>
            </w:pPr>
            <w:r>
              <w:rPr>
                <w:rFonts w:ascii="Arial" w:eastAsia="Arial" w:hAnsi="Arial" w:cs="Arial"/>
                <w:sz w:val="20"/>
              </w:rPr>
              <w:t>Katzung,BertramG.,Master s,SusanB.,TrevorAnthonyJ</w:t>
            </w:r>
          </w:p>
          <w:p w14:paraId="3CBEBEEA" w14:textId="77777777" w:rsidR="00492B7D" w:rsidRDefault="0006118A">
            <w:pPr>
              <w:ind w:left="108"/>
            </w:pPr>
            <w:r>
              <w:rPr>
                <w:rFonts w:ascii="Arial" w:eastAsia="Arial" w:hAnsi="Arial" w:cs="Arial"/>
                <w:sz w:val="20"/>
              </w:rPr>
              <w:t>.</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CAEEA2D" w14:textId="77777777" w:rsidR="00492B7D" w:rsidRDefault="0006118A">
            <w:pPr>
              <w:ind w:left="-28"/>
            </w:pPr>
            <w:r>
              <w:rPr>
                <w:rFonts w:ascii="Arial" w:eastAsia="Arial" w:hAnsi="Arial" w:cs="Arial"/>
                <w:sz w:val="20"/>
              </w:rPr>
              <w:t xml:space="preserve">McGraw Hill Companies, </w:t>
            </w:r>
          </w:p>
          <w:p w14:paraId="5D5AB203" w14:textId="77777777" w:rsidR="00492B7D" w:rsidRDefault="0006118A">
            <w:pPr>
              <w:ind w:left="-28"/>
            </w:pPr>
            <w:r>
              <w:rPr>
                <w:rFonts w:ascii="Arial" w:eastAsia="Arial" w:hAnsi="Arial" w:cs="Arial"/>
                <w:sz w:val="20"/>
              </w:rPr>
              <w:t>2015. ISBN-13:978-</w:t>
            </w:r>
          </w:p>
          <w:p w14:paraId="7B6C0C0E" w14:textId="77777777" w:rsidR="00492B7D" w:rsidRDefault="0006118A">
            <w:pPr>
              <w:ind w:left="-28"/>
            </w:pPr>
            <w:r>
              <w:rPr>
                <w:rFonts w:ascii="Arial" w:eastAsia="Arial" w:hAnsi="Arial" w:cs="Arial"/>
                <w:sz w:val="20"/>
              </w:rPr>
              <w:t xml:space="preserve">0071825054 </w:t>
            </w:r>
          </w:p>
          <w:p w14:paraId="7B1775A9" w14:textId="77777777" w:rsidR="00492B7D" w:rsidRDefault="0006118A">
            <w:pPr>
              <w:ind w:left="-28"/>
            </w:pPr>
            <w:r>
              <w:rPr>
                <w:rFonts w:ascii="Arial" w:eastAsia="Arial" w:hAnsi="Arial" w:cs="Arial"/>
                <w:sz w:val="20"/>
              </w:rPr>
              <w:t>ISBN-10: 0071825053</w:t>
            </w:r>
            <w:r>
              <w:rPr>
                <w:rFonts w:ascii="Arial" w:eastAsia="Arial" w:hAnsi="Arial" w:cs="Arial"/>
                <w:b/>
                <w:sz w:val="20"/>
              </w:rPr>
              <w:t xml:space="preserve"> </w:t>
            </w:r>
          </w:p>
        </w:tc>
      </w:tr>
      <w:tr w:rsidR="00492B7D" w14:paraId="073756F7" w14:textId="77777777">
        <w:trPr>
          <w:trHeight w:val="926"/>
        </w:trPr>
        <w:tc>
          <w:tcPr>
            <w:tcW w:w="0" w:type="auto"/>
            <w:vMerge/>
            <w:tcBorders>
              <w:top w:val="nil"/>
              <w:left w:val="single" w:sz="4" w:space="0" w:color="000000"/>
              <w:bottom w:val="single" w:sz="4" w:space="0" w:color="000000"/>
              <w:right w:val="single" w:sz="4" w:space="0" w:color="000000"/>
            </w:tcBorders>
          </w:tcPr>
          <w:p w14:paraId="686D5780"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45C2C6EE" w14:textId="77777777" w:rsidR="00492B7D" w:rsidRDefault="00492B7D"/>
        </w:tc>
        <w:tc>
          <w:tcPr>
            <w:tcW w:w="2659" w:type="dxa"/>
            <w:tcBorders>
              <w:top w:val="single" w:sz="4" w:space="0" w:color="000000"/>
              <w:left w:val="single" w:sz="4" w:space="0" w:color="000000"/>
              <w:bottom w:val="single" w:sz="4" w:space="0" w:color="000000"/>
              <w:right w:val="single" w:sz="4" w:space="0" w:color="000000"/>
            </w:tcBorders>
          </w:tcPr>
          <w:p w14:paraId="5C5674D9" w14:textId="77777777" w:rsidR="00492B7D" w:rsidRDefault="0006118A">
            <w:pPr>
              <w:ind w:left="-28"/>
            </w:pPr>
            <w:r>
              <w:rPr>
                <w:rFonts w:ascii="Arial" w:eastAsia="Arial" w:hAnsi="Arial" w:cs="Arial"/>
                <w:sz w:val="20"/>
              </w:rPr>
              <w:t xml:space="preserve">Goodman&amp;Gilman’s The </w:t>
            </w:r>
          </w:p>
          <w:p w14:paraId="7BCD813E" w14:textId="77777777" w:rsidR="00492B7D" w:rsidRDefault="0006118A">
            <w:pPr>
              <w:ind w:left="-28"/>
            </w:pPr>
            <w:r>
              <w:rPr>
                <w:rFonts w:ascii="Arial" w:eastAsia="Arial" w:hAnsi="Arial" w:cs="Arial"/>
                <w:sz w:val="20"/>
              </w:rPr>
              <w:t xml:space="preserve">Pharmacological </w:t>
            </w:r>
          </w:p>
          <w:p w14:paraId="15E4349E" w14:textId="77777777" w:rsidR="00492B7D" w:rsidRDefault="0006118A">
            <w:pPr>
              <w:ind w:left="-28"/>
            </w:pPr>
            <w:r>
              <w:rPr>
                <w:rFonts w:ascii="Arial" w:eastAsia="Arial" w:hAnsi="Arial" w:cs="Arial"/>
                <w:sz w:val="20"/>
              </w:rPr>
              <w:t xml:space="preserve">BasisofTherapeutics.Edit ors:12thEdition. </w:t>
            </w:r>
          </w:p>
        </w:tc>
        <w:tc>
          <w:tcPr>
            <w:tcW w:w="2549" w:type="dxa"/>
            <w:tcBorders>
              <w:top w:val="single" w:sz="4" w:space="0" w:color="000000"/>
              <w:left w:val="single" w:sz="4" w:space="0" w:color="000000"/>
              <w:bottom w:val="single" w:sz="4" w:space="0" w:color="000000"/>
              <w:right w:val="single" w:sz="4" w:space="0" w:color="000000"/>
            </w:tcBorders>
          </w:tcPr>
          <w:p w14:paraId="6EC34612" w14:textId="77777777" w:rsidR="00492B7D" w:rsidRDefault="0006118A">
            <w:pPr>
              <w:ind w:left="108"/>
            </w:pPr>
            <w:r>
              <w:rPr>
                <w:rFonts w:ascii="Arial" w:eastAsia="Arial" w:hAnsi="Arial" w:cs="Arial"/>
                <w:sz w:val="20"/>
              </w:rPr>
              <w:t xml:space="preserve">Brunton, Laurence, </w:t>
            </w:r>
          </w:p>
          <w:p w14:paraId="546414FA" w14:textId="77777777" w:rsidR="00492B7D" w:rsidRDefault="0006118A">
            <w:pPr>
              <w:ind w:left="108"/>
            </w:pPr>
            <w:r>
              <w:rPr>
                <w:rFonts w:ascii="Arial" w:eastAsia="Arial" w:hAnsi="Arial" w:cs="Arial"/>
                <w:sz w:val="20"/>
              </w:rPr>
              <w:t>Chabner, Bruce, Knollman, Bjorn.</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E859F27" w14:textId="77777777" w:rsidR="00492B7D" w:rsidRDefault="0006118A">
            <w:pPr>
              <w:ind w:left="110"/>
            </w:pPr>
            <w:r>
              <w:rPr>
                <w:rFonts w:ascii="Arial" w:eastAsia="Arial" w:hAnsi="Arial" w:cs="Arial"/>
                <w:sz w:val="20"/>
              </w:rPr>
              <w:t>McGrawHillCompanies,2011. ISBN-13:978-0071624428</w:t>
            </w:r>
            <w:r>
              <w:rPr>
                <w:rFonts w:ascii="Arial" w:eastAsia="Arial" w:hAnsi="Arial" w:cs="Arial"/>
                <w:b/>
                <w:sz w:val="20"/>
              </w:rPr>
              <w:t xml:space="preserve"> </w:t>
            </w:r>
          </w:p>
        </w:tc>
      </w:tr>
      <w:tr w:rsidR="00492B7D" w14:paraId="30F65C04" w14:textId="77777777">
        <w:trPr>
          <w:trHeight w:val="1013"/>
        </w:trPr>
        <w:tc>
          <w:tcPr>
            <w:tcW w:w="514" w:type="dxa"/>
            <w:tcBorders>
              <w:top w:val="single" w:sz="4" w:space="0" w:color="000000"/>
              <w:left w:val="single" w:sz="4" w:space="0" w:color="000000"/>
              <w:bottom w:val="single" w:sz="4" w:space="0" w:color="000000"/>
              <w:right w:val="single" w:sz="4" w:space="0" w:color="000000"/>
            </w:tcBorders>
          </w:tcPr>
          <w:p w14:paraId="710FF341" w14:textId="77777777" w:rsidR="00492B7D" w:rsidRDefault="0006118A">
            <w:pPr>
              <w:ind w:left="107"/>
            </w:pPr>
            <w:r>
              <w:rPr>
                <w:rFonts w:ascii="Arial" w:eastAsia="Arial" w:hAnsi="Arial" w:cs="Arial"/>
                <w:b/>
                <w:sz w:val="20"/>
              </w:rPr>
              <w:t xml:space="preserve">2 </w:t>
            </w:r>
          </w:p>
        </w:tc>
        <w:tc>
          <w:tcPr>
            <w:tcW w:w="1786" w:type="dxa"/>
            <w:tcBorders>
              <w:top w:val="single" w:sz="4" w:space="0" w:color="000000"/>
              <w:left w:val="single" w:sz="4" w:space="0" w:color="000000"/>
              <w:bottom w:val="single" w:sz="4" w:space="0" w:color="000000"/>
              <w:right w:val="single" w:sz="4" w:space="0" w:color="000000"/>
            </w:tcBorders>
          </w:tcPr>
          <w:p w14:paraId="0BF4074B" w14:textId="77777777" w:rsidR="00492B7D" w:rsidRDefault="0006118A">
            <w:pPr>
              <w:ind w:left="112"/>
            </w:pPr>
            <w:r>
              <w:rPr>
                <w:rFonts w:ascii="Arial" w:eastAsia="Arial" w:hAnsi="Arial" w:cs="Arial"/>
                <w:b/>
                <w:sz w:val="20"/>
              </w:rPr>
              <w:t xml:space="preserve">Gastroeneterolo gy </w:t>
            </w:r>
          </w:p>
        </w:tc>
        <w:tc>
          <w:tcPr>
            <w:tcW w:w="2659" w:type="dxa"/>
            <w:tcBorders>
              <w:top w:val="single" w:sz="4" w:space="0" w:color="000000"/>
              <w:left w:val="single" w:sz="4" w:space="0" w:color="000000"/>
              <w:bottom w:val="single" w:sz="4" w:space="0" w:color="000000"/>
              <w:right w:val="single" w:sz="4" w:space="0" w:color="000000"/>
            </w:tcBorders>
          </w:tcPr>
          <w:p w14:paraId="2BC87355" w14:textId="77777777" w:rsidR="00492B7D" w:rsidRDefault="0006118A">
            <w:pPr>
              <w:ind w:left="107"/>
            </w:pPr>
            <w:r>
              <w:rPr>
                <w:rFonts w:ascii="Arial" w:eastAsia="Arial" w:hAnsi="Arial" w:cs="Arial"/>
                <w:b/>
                <w:sz w:val="20"/>
              </w:rPr>
              <w:t xml:space="preserve">Netter's Gastroenterology, 2nd Edition </w:t>
            </w:r>
          </w:p>
        </w:tc>
        <w:tc>
          <w:tcPr>
            <w:tcW w:w="2549" w:type="dxa"/>
            <w:tcBorders>
              <w:top w:val="single" w:sz="4" w:space="0" w:color="000000"/>
              <w:left w:val="single" w:sz="4" w:space="0" w:color="000000"/>
              <w:bottom w:val="single" w:sz="4" w:space="0" w:color="000000"/>
              <w:right w:val="single" w:sz="4" w:space="0" w:color="000000"/>
            </w:tcBorders>
          </w:tcPr>
          <w:p w14:paraId="43FD485D" w14:textId="77777777" w:rsidR="00492B7D" w:rsidRDefault="0006118A">
            <w:pPr>
              <w:ind w:left="108"/>
            </w:pPr>
            <w:r>
              <w:rPr>
                <w:rFonts w:ascii="Verdana" w:eastAsia="Verdana" w:hAnsi="Verdana" w:cs="Verdana"/>
                <w:sz w:val="18"/>
              </w:rPr>
              <w:t>Martin H. Floch, MD and Neil R. Floch</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6CDF25F" w14:textId="77777777" w:rsidR="00492B7D" w:rsidRDefault="0006118A">
            <w:pPr>
              <w:ind w:left="110"/>
            </w:pPr>
            <w:r>
              <w:rPr>
                <w:rFonts w:ascii="Arial" w:eastAsia="Arial" w:hAnsi="Arial" w:cs="Arial"/>
                <w:b/>
                <w:sz w:val="20"/>
              </w:rPr>
              <w:t xml:space="preserve">Elsevier:  </w:t>
            </w:r>
          </w:p>
          <w:p w14:paraId="05D81782" w14:textId="77777777" w:rsidR="00492B7D" w:rsidRDefault="0006118A">
            <w:r>
              <w:rPr>
                <w:rFonts w:ascii="Arial" w:eastAsia="Arial" w:hAnsi="Arial" w:cs="Arial"/>
                <w:color w:val="111111"/>
                <w:sz w:val="20"/>
              </w:rPr>
              <w:t xml:space="preserve">ISBN-13: 978-1437701210 </w:t>
            </w:r>
          </w:p>
          <w:p w14:paraId="4E0A8668" w14:textId="77777777" w:rsidR="00492B7D" w:rsidRDefault="0006118A">
            <w:pPr>
              <w:spacing w:after="18"/>
            </w:pPr>
            <w:r>
              <w:rPr>
                <w:rFonts w:ascii="Arial" w:eastAsia="Arial" w:hAnsi="Arial" w:cs="Arial"/>
                <w:color w:val="111111"/>
                <w:sz w:val="20"/>
              </w:rPr>
              <w:t xml:space="preserve">ISBN-10: 1437701213 </w:t>
            </w:r>
          </w:p>
          <w:p w14:paraId="04D315C2" w14:textId="77777777" w:rsidR="00492B7D" w:rsidRDefault="0006118A">
            <w:pPr>
              <w:ind w:left="110"/>
            </w:pPr>
            <w:r>
              <w:rPr>
                <w:rFonts w:ascii="Arial" w:eastAsia="Arial" w:hAnsi="Arial" w:cs="Arial"/>
                <w:b/>
                <w:sz w:val="20"/>
              </w:rPr>
              <w:t xml:space="preserve"> </w:t>
            </w:r>
          </w:p>
        </w:tc>
      </w:tr>
      <w:tr w:rsidR="00492B7D" w14:paraId="62C59C8F" w14:textId="77777777">
        <w:trPr>
          <w:trHeight w:val="1430"/>
        </w:trPr>
        <w:tc>
          <w:tcPr>
            <w:tcW w:w="514" w:type="dxa"/>
            <w:tcBorders>
              <w:top w:val="single" w:sz="4" w:space="0" w:color="000000"/>
              <w:left w:val="single" w:sz="4" w:space="0" w:color="000000"/>
              <w:bottom w:val="single" w:sz="4" w:space="0" w:color="000000"/>
              <w:right w:val="single" w:sz="4" w:space="0" w:color="000000"/>
            </w:tcBorders>
          </w:tcPr>
          <w:p w14:paraId="7634C331" w14:textId="77777777" w:rsidR="00492B7D" w:rsidRDefault="0006118A">
            <w:pPr>
              <w:ind w:left="107"/>
            </w:pPr>
            <w:r>
              <w:rPr>
                <w:rFonts w:ascii="Arial" w:eastAsia="Arial" w:hAnsi="Arial" w:cs="Arial"/>
                <w:b/>
                <w:sz w:val="20"/>
              </w:rPr>
              <w:t xml:space="preserve">3 </w:t>
            </w:r>
          </w:p>
        </w:tc>
        <w:tc>
          <w:tcPr>
            <w:tcW w:w="1786" w:type="dxa"/>
            <w:tcBorders>
              <w:top w:val="single" w:sz="4" w:space="0" w:color="000000"/>
              <w:left w:val="single" w:sz="4" w:space="0" w:color="000000"/>
              <w:bottom w:val="single" w:sz="4" w:space="0" w:color="000000"/>
              <w:right w:val="single" w:sz="4" w:space="0" w:color="000000"/>
            </w:tcBorders>
          </w:tcPr>
          <w:p w14:paraId="6131226A" w14:textId="77777777" w:rsidR="00492B7D" w:rsidRDefault="0006118A">
            <w:pPr>
              <w:ind w:left="112"/>
            </w:pPr>
            <w:r>
              <w:rPr>
                <w:rFonts w:ascii="Arial" w:eastAsia="Arial" w:hAnsi="Arial" w:cs="Arial"/>
                <w:b/>
                <w:sz w:val="20"/>
              </w:rPr>
              <w:t xml:space="preserve">Obstetrics and Gynecology </w:t>
            </w:r>
          </w:p>
        </w:tc>
        <w:tc>
          <w:tcPr>
            <w:tcW w:w="2659" w:type="dxa"/>
            <w:tcBorders>
              <w:top w:val="single" w:sz="4" w:space="0" w:color="000000"/>
              <w:left w:val="single" w:sz="4" w:space="0" w:color="000000"/>
              <w:bottom w:val="single" w:sz="4" w:space="0" w:color="000000"/>
              <w:right w:val="single" w:sz="4" w:space="0" w:color="000000"/>
            </w:tcBorders>
          </w:tcPr>
          <w:p w14:paraId="350220D6" w14:textId="77777777" w:rsidR="00492B7D" w:rsidRDefault="0006118A">
            <w:pPr>
              <w:ind w:left="107"/>
            </w:pPr>
            <w:r>
              <w:rPr>
                <w:rFonts w:ascii="Arial" w:eastAsia="Arial" w:hAnsi="Arial" w:cs="Arial"/>
                <w:sz w:val="20"/>
              </w:rPr>
              <w:t>Williams Gynecology, 2016, 3</w:t>
            </w:r>
            <w:r>
              <w:rPr>
                <w:rFonts w:ascii="Arial" w:eastAsia="Arial" w:hAnsi="Arial" w:cs="Arial"/>
                <w:sz w:val="20"/>
                <w:vertAlign w:val="superscript"/>
              </w:rPr>
              <w:t>rd</w:t>
            </w:r>
            <w:r>
              <w:rPr>
                <w:rFonts w:ascii="Arial" w:eastAsia="Arial" w:hAnsi="Arial" w:cs="Arial"/>
                <w:sz w:val="20"/>
              </w:rPr>
              <w:t xml:space="preserve"> ed.</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DB293E6" w14:textId="77777777" w:rsidR="00492B7D" w:rsidRDefault="0006118A">
            <w:pPr>
              <w:spacing w:line="239" w:lineRule="auto"/>
              <w:ind w:left="108"/>
            </w:pPr>
            <w:r>
              <w:rPr>
                <w:rFonts w:ascii="Arial" w:eastAsia="Arial" w:hAnsi="Arial" w:cs="Arial"/>
                <w:sz w:val="20"/>
              </w:rPr>
              <w:t xml:space="preserve">Barbara L. Hoffman, John O. Schorge, Joseph I. Schaffer, Lisa M. </w:t>
            </w:r>
          </w:p>
          <w:p w14:paraId="36E0B672" w14:textId="77777777" w:rsidR="00492B7D" w:rsidRDefault="0006118A">
            <w:pPr>
              <w:ind w:left="108"/>
            </w:pPr>
            <w:r>
              <w:rPr>
                <w:rFonts w:ascii="Arial" w:eastAsia="Arial" w:hAnsi="Arial" w:cs="Arial"/>
                <w:sz w:val="20"/>
              </w:rPr>
              <w:t xml:space="preserve">Halvorson, Karen D. </w:t>
            </w:r>
          </w:p>
          <w:p w14:paraId="65C40FB9" w14:textId="77777777" w:rsidR="00492B7D" w:rsidRDefault="0006118A">
            <w:pPr>
              <w:ind w:left="108"/>
            </w:pPr>
            <w:r>
              <w:rPr>
                <w:rFonts w:ascii="Arial" w:eastAsia="Arial" w:hAnsi="Arial" w:cs="Arial"/>
                <w:sz w:val="20"/>
              </w:rPr>
              <w:t xml:space="preserve">Bradshaw, F. Gary </w:t>
            </w:r>
          </w:p>
          <w:p w14:paraId="2D9C2405" w14:textId="77777777" w:rsidR="00492B7D" w:rsidRDefault="0006118A">
            <w:pPr>
              <w:ind w:left="108"/>
            </w:pPr>
            <w:r>
              <w:rPr>
                <w:rFonts w:ascii="Arial" w:eastAsia="Arial" w:hAnsi="Arial" w:cs="Arial"/>
                <w:sz w:val="20"/>
              </w:rPr>
              <w:t>Cunningham</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A1E984D" w14:textId="77777777" w:rsidR="00492B7D" w:rsidRDefault="0006118A">
            <w:pPr>
              <w:ind w:left="110"/>
            </w:pPr>
            <w:r>
              <w:rPr>
                <w:rFonts w:ascii="Arial" w:eastAsia="Arial" w:hAnsi="Arial" w:cs="Arial"/>
                <w:sz w:val="20"/>
              </w:rPr>
              <w:t>McGraw Hill Companies</w:t>
            </w:r>
            <w:r>
              <w:rPr>
                <w:rFonts w:ascii="Arial" w:eastAsia="Arial" w:hAnsi="Arial" w:cs="Arial"/>
                <w:b/>
                <w:sz w:val="20"/>
              </w:rPr>
              <w:t xml:space="preserve"> </w:t>
            </w:r>
          </w:p>
        </w:tc>
      </w:tr>
      <w:tr w:rsidR="00492B7D" w14:paraId="767E601D" w14:textId="77777777">
        <w:trPr>
          <w:trHeight w:val="1656"/>
        </w:trPr>
        <w:tc>
          <w:tcPr>
            <w:tcW w:w="514" w:type="dxa"/>
            <w:tcBorders>
              <w:top w:val="single" w:sz="4" w:space="0" w:color="000000"/>
              <w:left w:val="single" w:sz="4" w:space="0" w:color="000000"/>
              <w:bottom w:val="single" w:sz="4" w:space="0" w:color="000000"/>
              <w:right w:val="single" w:sz="4" w:space="0" w:color="000000"/>
            </w:tcBorders>
          </w:tcPr>
          <w:p w14:paraId="52140AF1"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65F49617"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732EE8B0" w14:textId="77777777" w:rsidR="00492B7D" w:rsidRDefault="0006118A">
            <w:pPr>
              <w:ind w:left="107"/>
            </w:pPr>
            <w:r>
              <w:rPr>
                <w:rFonts w:ascii="Arial" w:eastAsia="Arial" w:hAnsi="Arial" w:cs="Arial"/>
                <w:sz w:val="20"/>
              </w:rPr>
              <w:t>Williams Obstetrics, 25</w:t>
            </w:r>
            <w:r>
              <w:rPr>
                <w:rFonts w:ascii="Arial" w:eastAsia="Arial" w:hAnsi="Arial" w:cs="Arial"/>
                <w:sz w:val="20"/>
                <w:vertAlign w:val="superscript"/>
              </w:rPr>
              <w:t>th</w:t>
            </w:r>
            <w:r>
              <w:rPr>
                <w:rFonts w:ascii="Arial" w:eastAsia="Arial" w:hAnsi="Arial" w:cs="Arial"/>
                <w:sz w:val="20"/>
              </w:rPr>
              <w:t xml:space="preserve"> ed.</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9A19D33" w14:textId="77777777" w:rsidR="00492B7D" w:rsidRDefault="0006118A">
            <w:pPr>
              <w:ind w:left="108"/>
            </w:pPr>
            <w:r>
              <w:rPr>
                <w:rFonts w:ascii="Arial" w:eastAsia="Arial" w:hAnsi="Arial" w:cs="Arial"/>
                <w:sz w:val="20"/>
              </w:rPr>
              <w:t xml:space="preserve">Gary Cunningham, </w:t>
            </w:r>
          </w:p>
          <w:p w14:paraId="781891B4" w14:textId="77777777" w:rsidR="00492B7D" w:rsidRDefault="0006118A">
            <w:pPr>
              <w:spacing w:line="239" w:lineRule="auto"/>
              <w:ind w:left="108"/>
            </w:pPr>
            <w:r>
              <w:rPr>
                <w:rFonts w:ascii="Arial" w:eastAsia="Arial" w:hAnsi="Arial" w:cs="Arial"/>
                <w:sz w:val="20"/>
              </w:rPr>
              <w:t xml:space="preserve">Kenneth J. Leveno, Steven L. Bloom, Catherine Y. </w:t>
            </w:r>
          </w:p>
          <w:p w14:paraId="619AA0F9" w14:textId="77777777" w:rsidR="00492B7D" w:rsidRDefault="0006118A">
            <w:pPr>
              <w:ind w:left="108"/>
            </w:pPr>
            <w:r>
              <w:rPr>
                <w:rFonts w:ascii="Arial" w:eastAsia="Arial" w:hAnsi="Arial" w:cs="Arial"/>
                <w:sz w:val="20"/>
              </w:rPr>
              <w:t xml:space="preserve">Spong, Jodi S. Dashe, </w:t>
            </w:r>
          </w:p>
          <w:p w14:paraId="041E5098" w14:textId="77777777" w:rsidR="00492B7D" w:rsidRDefault="0006118A">
            <w:pPr>
              <w:spacing w:after="5" w:line="234" w:lineRule="auto"/>
              <w:ind w:left="108"/>
            </w:pPr>
            <w:r>
              <w:rPr>
                <w:rFonts w:ascii="Arial" w:eastAsia="Arial" w:hAnsi="Arial" w:cs="Arial"/>
                <w:sz w:val="20"/>
              </w:rPr>
              <w:t xml:space="preserve">Barbara L. Hoffman, Brian M. Casey, Jeanne S. </w:t>
            </w:r>
          </w:p>
          <w:p w14:paraId="1A068C6C" w14:textId="77777777" w:rsidR="00492B7D" w:rsidRDefault="0006118A">
            <w:pPr>
              <w:ind w:left="108"/>
            </w:pPr>
            <w:r>
              <w:rPr>
                <w:rFonts w:ascii="Arial" w:eastAsia="Arial" w:hAnsi="Arial" w:cs="Arial"/>
                <w:sz w:val="20"/>
              </w:rPr>
              <w:t>Sheffield</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845BD5D" w14:textId="77777777" w:rsidR="00492B7D" w:rsidRDefault="0006118A">
            <w:pPr>
              <w:ind w:left="110"/>
            </w:pPr>
            <w:r>
              <w:rPr>
                <w:rFonts w:ascii="Arial" w:eastAsia="Arial" w:hAnsi="Arial" w:cs="Arial"/>
                <w:sz w:val="20"/>
              </w:rPr>
              <w:t>McGraw Hill Companies</w:t>
            </w:r>
            <w:r>
              <w:rPr>
                <w:rFonts w:ascii="Arial" w:eastAsia="Arial" w:hAnsi="Arial" w:cs="Arial"/>
                <w:b/>
                <w:sz w:val="20"/>
              </w:rPr>
              <w:t xml:space="preserve"> </w:t>
            </w:r>
          </w:p>
        </w:tc>
      </w:tr>
      <w:tr w:rsidR="00492B7D" w14:paraId="6C2DD683" w14:textId="77777777">
        <w:trPr>
          <w:trHeight w:val="1013"/>
        </w:trPr>
        <w:tc>
          <w:tcPr>
            <w:tcW w:w="514" w:type="dxa"/>
            <w:tcBorders>
              <w:top w:val="single" w:sz="4" w:space="0" w:color="000000"/>
              <w:left w:val="single" w:sz="4" w:space="0" w:color="000000"/>
              <w:bottom w:val="single" w:sz="4" w:space="0" w:color="000000"/>
              <w:right w:val="single" w:sz="4" w:space="0" w:color="000000"/>
            </w:tcBorders>
          </w:tcPr>
          <w:p w14:paraId="693A35BD" w14:textId="77777777" w:rsidR="00492B7D" w:rsidRDefault="0006118A">
            <w:pPr>
              <w:ind w:left="107"/>
            </w:pPr>
            <w:r>
              <w:rPr>
                <w:rFonts w:ascii="Arial" w:eastAsia="Arial" w:hAnsi="Arial" w:cs="Arial"/>
                <w:b/>
                <w:sz w:val="20"/>
              </w:rPr>
              <w:t xml:space="preserve">4 </w:t>
            </w:r>
          </w:p>
        </w:tc>
        <w:tc>
          <w:tcPr>
            <w:tcW w:w="1786" w:type="dxa"/>
            <w:tcBorders>
              <w:top w:val="single" w:sz="4" w:space="0" w:color="000000"/>
              <w:left w:val="single" w:sz="4" w:space="0" w:color="000000"/>
              <w:bottom w:val="single" w:sz="4" w:space="0" w:color="000000"/>
              <w:right w:val="single" w:sz="4" w:space="0" w:color="000000"/>
            </w:tcBorders>
          </w:tcPr>
          <w:p w14:paraId="792C8194" w14:textId="77777777" w:rsidR="00492B7D" w:rsidRDefault="0006118A">
            <w:pPr>
              <w:ind w:left="112"/>
            </w:pPr>
            <w:r>
              <w:rPr>
                <w:rFonts w:ascii="Arial" w:eastAsia="Arial" w:hAnsi="Arial" w:cs="Arial"/>
                <w:b/>
                <w:sz w:val="20"/>
              </w:rPr>
              <w:t xml:space="preserve">Public Health </w:t>
            </w:r>
          </w:p>
        </w:tc>
        <w:tc>
          <w:tcPr>
            <w:tcW w:w="2659" w:type="dxa"/>
            <w:tcBorders>
              <w:top w:val="single" w:sz="4" w:space="0" w:color="000000"/>
              <w:left w:val="single" w:sz="4" w:space="0" w:color="000000"/>
              <w:bottom w:val="single" w:sz="4" w:space="0" w:color="000000"/>
              <w:right w:val="single" w:sz="4" w:space="0" w:color="000000"/>
            </w:tcBorders>
          </w:tcPr>
          <w:p w14:paraId="3B73F683" w14:textId="77777777" w:rsidR="00492B7D" w:rsidRDefault="0006118A">
            <w:pPr>
              <w:ind w:left="107"/>
            </w:pPr>
            <w:r>
              <w:rPr>
                <w:rFonts w:ascii="Arial" w:eastAsia="Arial" w:hAnsi="Arial" w:cs="Arial"/>
                <w:sz w:val="20"/>
              </w:rPr>
              <w:t>Oxford Textbook of Global Public Health, Sixth Edition</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AC4E138" w14:textId="77777777" w:rsidR="00492B7D" w:rsidRDefault="0006118A">
            <w:pPr>
              <w:ind w:left="108"/>
            </w:pPr>
            <w:r>
              <w:rPr>
                <w:rFonts w:ascii="Arial" w:eastAsia="Arial" w:hAnsi="Arial" w:cs="Arial"/>
                <w:sz w:val="20"/>
              </w:rPr>
              <w:t>Detels R.,Gulliford M., Karim A.Q., Tan. C.C</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E01152F" w14:textId="77777777" w:rsidR="00492B7D" w:rsidRDefault="0006118A">
            <w:pPr>
              <w:ind w:left="110"/>
            </w:pPr>
            <w:r>
              <w:rPr>
                <w:rFonts w:ascii="Arial" w:eastAsia="Arial" w:hAnsi="Arial" w:cs="Arial"/>
                <w:sz w:val="20"/>
              </w:rPr>
              <w:t xml:space="preserve">Oxford University Press, </w:t>
            </w:r>
          </w:p>
          <w:p w14:paraId="2A967F05" w14:textId="77777777" w:rsidR="00492B7D" w:rsidRDefault="0006118A">
            <w:pPr>
              <w:ind w:left="110"/>
            </w:pPr>
            <w:r>
              <w:rPr>
                <w:rFonts w:ascii="Arial" w:eastAsia="Arial" w:hAnsi="Arial" w:cs="Arial"/>
                <w:sz w:val="20"/>
              </w:rPr>
              <w:t>2015ISBN-13: 978-</w:t>
            </w:r>
          </w:p>
          <w:p w14:paraId="6A93BF93" w14:textId="77777777" w:rsidR="00492B7D" w:rsidRDefault="0006118A">
            <w:pPr>
              <w:spacing w:after="18"/>
              <w:ind w:left="110"/>
            </w:pPr>
            <w:r>
              <w:rPr>
                <w:rFonts w:ascii="Arial" w:eastAsia="Arial" w:hAnsi="Arial" w:cs="Arial"/>
                <w:sz w:val="20"/>
              </w:rPr>
              <w:t xml:space="preserve">0199661756 </w:t>
            </w:r>
          </w:p>
          <w:p w14:paraId="412965A9" w14:textId="77777777" w:rsidR="00492B7D" w:rsidRDefault="0006118A">
            <w:pPr>
              <w:ind w:left="110"/>
            </w:pPr>
            <w:r>
              <w:rPr>
                <w:rFonts w:ascii="Arial" w:eastAsia="Arial" w:hAnsi="Arial" w:cs="Arial"/>
                <w:sz w:val="20"/>
              </w:rPr>
              <w:t>ISBN-10: 0199661758</w:t>
            </w:r>
            <w:r>
              <w:rPr>
                <w:rFonts w:ascii="Arial" w:eastAsia="Arial" w:hAnsi="Arial" w:cs="Arial"/>
                <w:b/>
                <w:sz w:val="20"/>
              </w:rPr>
              <w:t xml:space="preserve"> </w:t>
            </w:r>
          </w:p>
        </w:tc>
      </w:tr>
      <w:tr w:rsidR="00492B7D" w14:paraId="5B39BAF9" w14:textId="77777777">
        <w:trPr>
          <w:trHeight w:val="1781"/>
        </w:trPr>
        <w:tc>
          <w:tcPr>
            <w:tcW w:w="514" w:type="dxa"/>
            <w:tcBorders>
              <w:top w:val="single" w:sz="4" w:space="0" w:color="000000"/>
              <w:left w:val="single" w:sz="4" w:space="0" w:color="000000"/>
              <w:bottom w:val="single" w:sz="4" w:space="0" w:color="000000"/>
              <w:right w:val="single" w:sz="4" w:space="0" w:color="000000"/>
            </w:tcBorders>
          </w:tcPr>
          <w:p w14:paraId="358B62CA"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3F59BB52"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70740DC1" w14:textId="77777777" w:rsidR="00492B7D" w:rsidRDefault="0006118A">
            <w:pPr>
              <w:ind w:left="107" w:right="172"/>
            </w:pPr>
            <w:r>
              <w:rPr>
                <w:rFonts w:ascii="Arial" w:eastAsia="Arial" w:hAnsi="Arial" w:cs="Arial"/>
                <w:sz w:val="20"/>
              </w:rPr>
              <w:t>The New Public Health 3rd Edition</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F40A491" w14:textId="77777777" w:rsidR="00492B7D" w:rsidRDefault="0006118A">
            <w:pPr>
              <w:ind w:left="108"/>
            </w:pPr>
            <w:r>
              <w:rPr>
                <w:rFonts w:ascii="Arial" w:eastAsia="Arial" w:hAnsi="Arial" w:cs="Arial"/>
                <w:sz w:val="20"/>
              </w:rPr>
              <w:t>Theodore Tulchinsky Elena</w:t>
            </w:r>
          </w:p>
          <w:p w14:paraId="5DF62777" w14:textId="77777777" w:rsidR="00492B7D" w:rsidRDefault="0006118A">
            <w:pPr>
              <w:spacing w:after="18"/>
              <w:ind w:left="108"/>
            </w:pPr>
            <w:r>
              <w:rPr>
                <w:rFonts w:ascii="Arial" w:eastAsia="Arial" w:hAnsi="Arial" w:cs="Arial"/>
                <w:sz w:val="20"/>
              </w:rPr>
              <w:t xml:space="preserve">Varavikova </w:t>
            </w:r>
          </w:p>
          <w:p w14:paraId="4754E36F" w14:textId="77777777" w:rsidR="00492B7D" w:rsidRDefault="0006118A">
            <w:pPr>
              <w:ind w:left="108"/>
            </w:pP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EA6060C" w14:textId="77777777" w:rsidR="00492B7D" w:rsidRDefault="0006118A">
            <w:pPr>
              <w:spacing w:after="26" w:line="252" w:lineRule="auto"/>
              <w:ind w:left="108" w:right="582" w:hanging="125"/>
            </w:pPr>
            <w:r>
              <w:rPr>
                <w:rFonts w:ascii="Arial" w:eastAsia="Arial" w:hAnsi="Arial" w:cs="Arial"/>
                <w:sz w:val="20"/>
              </w:rPr>
              <w:t xml:space="preserve"> Hardcover ISBN: 9780124157668 eBook ISBN: 9780124157675 </w:t>
            </w:r>
          </w:p>
          <w:p w14:paraId="6242C356" w14:textId="77777777" w:rsidR="00492B7D" w:rsidRDefault="0006118A">
            <w:pPr>
              <w:spacing w:after="18"/>
              <w:ind w:left="108"/>
            </w:pPr>
            <w:r>
              <w:rPr>
                <w:rFonts w:ascii="Arial" w:eastAsia="Arial" w:hAnsi="Arial" w:cs="Arial"/>
                <w:sz w:val="20"/>
              </w:rPr>
              <w:t xml:space="preserve">Imprint: Academic Press </w:t>
            </w:r>
          </w:p>
          <w:p w14:paraId="364CB74C" w14:textId="77777777" w:rsidR="00492B7D" w:rsidRDefault="0006118A">
            <w:pPr>
              <w:ind w:left="110"/>
            </w:pPr>
            <w:r>
              <w:rPr>
                <w:rFonts w:ascii="Arial" w:eastAsia="Arial" w:hAnsi="Arial" w:cs="Arial"/>
                <w:sz w:val="20"/>
              </w:rPr>
              <w:t xml:space="preserve">Published Date: 15th April </w:t>
            </w:r>
          </w:p>
          <w:p w14:paraId="3820BE85" w14:textId="77777777" w:rsidR="00492B7D" w:rsidRDefault="0006118A">
            <w:pPr>
              <w:ind w:left="110"/>
            </w:pPr>
            <w:r>
              <w:rPr>
                <w:rFonts w:ascii="Arial" w:eastAsia="Arial" w:hAnsi="Arial" w:cs="Arial"/>
                <w:sz w:val="20"/>
              </w:rPr>
              <w:t>2014</w:t>
            </w:r>
            <w:r>
              <w:rPr>
                <w:rFonts w:ascii="Arial" w:eastAsia="Arial" w:hAnsi="Arial" w:cs="Arial"/>
                <w:b/>
                <w:sz w:val="20"/>
              </w:rPr>
              <w:t xml:space="preserve"> </w:t>
            </w:r>
          </w:p>
        </w:tc>
      </w:tr>
      <w:tr w:rsidR="00492B7D" w14:paraId="11AB4481" w14:textId="77777777">
        <w:trPr>
          <w:trHeight w:val="1238"/>
        </w:trPr>
        <w:tc>
          <w:tcPr>
            <w:tcW w:w="514" w:type="dxa"/>
            <w:tcBorders>
              <w:top w:val="single" w:sz="4" w:space="0" w:color="000000"/>
              <w:left w:val="single" w:sz="4" w:space="0" w:color="000000"/>
              <w:bottom w:val="single" w:sz="4" w:space="0" w:color="000000"/>
              <w:right w:val="single" w:sz="4" w:space="0" w:color="000000"/>
            </w:tcBorders>
          </w:tcPr>
          <w:p w14:paraId="50C6C74F" w14:textId="77777777" w:rsidR="00492B7D" w:rsidRDefault="0006118A">
            <w:pPr>
              <w:ind w:left="107"/>
            </w:pPr>
            <w:r>
              <w:rPr>
                <w:rFonts w:ascii="Arial" w:eastAsia="Arial" w:hAnsi="Arial" w:cs="Arial"/>
                <w:b/>
                <w:sz w:val="20"/>
              </w:rPr>
              <w:t xml:space="preserve">5 </w:t>
            </w:r>
          </w:p>
        </w:tc>
        <w:tc>
          <w:tcPr>
            <w:tcW w:w="1786" w:type="dxa"/>
            <w:tcBorders>
              <w:top w:val="single" w:sz="4" w:space="0" w:color="000000"/>
              <w:left w:val="single" w:sz="4" w:space="0" w:color="000000"/>
              <w:bottom w:val="single" w:sz="4" w:space="0" w:color="000000"/>
              <w:right w:val="single" w:sz="4" w:space="0" w:color="000000"/>
            </w:tcBorders>
          </w:tcPr>
          <w:p w14:paraId="74D90E44" w14:textId="77777777" w:rsidR="00492B7D" w:rsidRDefault="0006118A">
            <w:pPr>
              <w:ind w:left="112"/>
            </w:pPr>
            <w:r>
              <w:rPr>
                <w:rFonts w:ascii="Arial" w:eastAsia="Arial" w:hAnsi="Arial" w:cs="Arial"/>
                <w:b/>
                <w:sz w:val="20"/>
              </w:rPr>
              <w:t xml:space="preserve">General Surgery </w:t>
            </w:r>
          </w:p>
        </w:tc>
        <w:tc>
          <w:tcPr>
            <w:tcW w:w="2659" w:type="dxa"/>
            <w:tcBorders>
              <w:top w:val="single" w:sz="4" w:space="0" w:color="000000"/>
              <w:left w:val="single" w:sz="4" w:space="0" w:color="000000"/>
              <w:bottom w:val="single" w:sz="4" w:space="0" w:color="000000"/>
              <w:right w:val="single" w:sz="4" w:space="0" w:color="000000"/>
            </w:tcBorders>
          </w:tcPr>
          <w:p w14:paraId="46054E79" w14:textId="77777777" w:rsidR="00492B7D" w:rsidRDefault="0006118A">
            <w:pPr>
              <w:ind w:left="107"/>
            </w:pPr>
            <w:r>
              <w:rPr>
                <w:rFonts w:ascii="Arial" w:eastAsia="Arial" w:hAnsi="Arial" w:cs="Arial"/>
                <w:sz w:val="20"/>
              </w:rPr>
              <w:t>Sabiston Textbook of Surgery</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4A056E4" w14:textId="77777777" w:rsidR="00492B7D" w:rsidRDefault="0006118A">
            <w:pPr>
              <w:spacing w:line="239" w:lineRule="auto"/>
              <w:ind w:left="108"/>
            </w:pPr>
            <w:r>
              <w:rPr>
                <w:rFonts w:ascii="Arial" w:eastAsia="Arial" w:hAnsi="Arial" w:cs="Arial"/>
                <w:sz w:val="20"/>
              </w:rPr>
              <w:t xml:space="preserve">Courtney Townsend R. Daniel Beauchamp B. </w:t>
            </w:r>
          </w:p>
          <w:p w14:paraId="263247FD" w14:textId="77777777" w:rsidR="00492B7D" w:rsidRDefault="0006118A">
            <w:pPr>
              <w:ind w:left="108"/>
            </w:pPr>
            <w:r>
              <w:rPr>
                <w:rFonts w:ascii="Arial" w:eastAsia="Arial" w:hAnsi="Arial" w:cs="Arial"/>
                <w:sz w:val="20"/>
              </w:rPr>
              <w:t xml:space="preserve">Mark Evers Kenneth </w:t>
            </w:r>
          </w:p>
          <w:p w14:paraId="7200829C" w14:textId="77777777" w:rsidR="00492B7D" w:rsidRDefault="0006118A">
            <w:pPr>
              <w:spacing w:after="18"/>
              <w:ind w:left="108"/>
            </w:pPr>
            <w:r>
              <w:rPr>
                <w:rFonts w:ascii="Arial" w:eastAsia="Arial" w:hAnsi="Arial" w:cs="Arial"/>
                <w:sz w:val="20"/>
              </w:rPr>
              <w:t xml:space="preserve">Mattox </w:t>
            </w:r>
          </w:p>
          <w:p w14:paraId="189F8260" w14:textId="77777777" w:rsidR="00492B7D" w:rsidRDefault="0006118A">
            <w:pPr>
              <w:ind w:left="108"/>
            </w:pP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A595F56" w14:textId="77777777" w:rsidR="00492B7D" w:rsidRDefault="0006118A">
            <w:pPr>
              <w:ind w:left="110"/>
            </w:pPr>
            <w:r>
              <w:rPr>
                <w:rFonts w:ascii="Arial" w:eastAsia="Arial" w:hAnsi="Arial" w:cs="Arial"/>
                <w:sz w:val="20"/>
              </w:rPr>
              <w:t>Elsevier, 20</w:t>
            </w:r>
            <w:r>
              <w:rPr>
                <w:rFonts w:ascii="Arial" w:eastAsia="Arial" w:hAnsi="Arial" w:cs="Arial"/>
                <w:sz w:val="20"/>
                <w:vertAlign w:val="superscript"/>
              </w:rPr>
              <w:t>th</w:t>
            </w:r>
            <w:r>
              <w:rPr>
                <w:rFonts w:ascii="Arial" w:eastAsia="Arial" w:hAnsi="Arial" w:cs="Arial"/>
                <w:sz w:val="20"/>
              </w:rPr>
              <w:t xml:space="preserve"> edition, 2016</w:t>
            </w:r>
            <w:r>
              <w:rPr>
                <w:rFonts w:ascii="Arial" w:eastAsia="Arial" w:hAnsi="Arial" w:cs="Arial"/>
                <w:b/>
                <w:sz w:val="20"/>
              </w:rPr>
              <w:t xml:space="preserve"> </w:t>
            </w:r>
          </w:p>
        </w:tc>
      </w:tr>
      <w:tr w:rsidR="00492B7D" w14:paraId="276E2BB7" w14:textId="77777777">
        <w:trPr>
          <w:trHeight w:val="1661"/>
        </w:trPr>
        <w:tc>
          <w:tcPr>
            <w:tcW w:w="514" w:type="dxa"/>
            <w:tcBorders>
              <w:top w:val="single" w:sz="4" w:space="0" w:color="000000"/>
              <w:left w:val="single" w:sz="4" w:space="0" w:color="000000"/>
              <w:bottom w:val="single" w:sz="4" w:space="0" w:color="000000"/>
              <w:right w:val="single" w:sz="4" w:space="0" w:color="000000"/>
            </w:tcBorders>
          </w:tcPr>
          <w:p w14:paraId="726FCFAB"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467EC5E9"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087B5FFA" w14:textId="77777777" w:rsidR="00492B7D" w:rsidRDefault="0006118A">
            <w:pPr>
              <w:ind w:left="107"/>
            </w:pPr>
            <w:r>
              <w:rPr>
                <w:rFonts w:ascii="Arial" w:eastAsia="Arial" w:hAnsi="Arial" w:cs="Arial"/>
                <w:sz w:val="20"/>
              </w:rPr>
              <w:t>Schwartz’s Principles of Surgery</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01DB59E" w14:textId="77777777" w:rsidR="00492B7D" w:rsidRDefault="0006118A">
            <w:pPr>
              <w:jc w:val="both"/>
            </w:pPr>
            <w:r>
              <w:rPr>
                <w:rFonts w:ascii="Arial" w:eastAsia="Arial" w:hAnsi="Arial" w:cs="Arial"/>
                <w:color w:val="333333"/>
                <w:sz w:val="20"/>
              </w:rPr>
              <w:t xml:space="preserve">F. Charles Brunicardi, Dana </w:t>
            </w:r>
          </w:p>
          <w:p w14:paraId="0ECD1FEE" w14:textId="77777777" w:rsidR="00492B7D" w:rsidRDefault="0006118A">
            <w:r>
              <w:rPr>
                <w:rFonts w:ascii="Arial" w:eastAsia="Arial" w:hAnsi="Arial" w:cs="Arial"/>
                <w:color w:val="333333"/>
                <w:sz w:val="20"/>
              </w:rPr>
              <w:t xml:space="preserve">K. Andersen, Timothy R. </w:t>
            </w:r>
          </w:p>
          <w:p w14:paraId="6E4EA369" w14:textId="77777777" w:rsidR="00492B7D" w:rsidRDefault="0006118A">
            <w:pPr>
              <w:jc w:val="both"/>
            </w:pPr>
            <w:r>
              <w:rPr>
                <w:rFonts w:ascii="Arial" w:eastAsia="Arial" w:hAnsi="Arial" w:cs="Arial"/>
                <w:color w:val="333333"/>
                <w:sz w:val="20"/>
              </w:rPr>
              <w:t xml:space="preserve">Billiar, David L. Dunn, Lillian </w:t>
            </w:r>
          </w:p>
          <w:p w14:paraId="59DFD2F5" w14:textId="77777777" w:rsidR="00492B7D" w:rsidRDefault="0006118A">
            <w:r>
              <w:rPr>
                <w:rFonts w:ascii="Arial" w:eastAsia="Arial" w:hAnsi="Arial" w:cs="Arial"/>
                <w:color w:val="333333"/>
                <w:sz w:val="20"/>
              </w:rPr>
              <w:t xml:space="preserve">S. Kao, John G. Hunter, </w:t>
            </w:r>
          </w:p>
          <w:p w14:paraId="7AACEEEC" w14:textId="77777777" w:rsidR="00492B7D" w:rsidRDefault="0006118A">
            <w:r>
              <w:rPr>
                <w:rFonts w:ascii="Arial" w:eastAsia="Arial" w:hAnsi="Arial" w:cs="Arial"/>
                <w:color w:val="333333"/>
                <w:sz w:val="20"/>
              </w:rPr>
              <w:t xml:space="preserve">Jeffrey B. Matthews, </w:t>
            </w:r>
          </w:p>
          <w:p w14:paraId="5756BF7B" w14:textId="77777777" w:rsidR="00492B7D" w:rsidRDefault="0006118A">
            <w:pPr>
              <w:spacing w:after="18"/>
            </w:pPr>
            <w:r>
              <w:rPr>
                <w:rFonts w:ascii="Arial" w:eastAsia="Arial" w:hAnsi="Arial" w:cs="Arial"/>
                <w:color w:val="333333"/>
                <w:sz w:val="20"/>
              </w:rPr>
              <w:t>Raphael E. Pollock</w:t>
            </w:r>
            <w:r>
              <w:rPr>
                <w:rFonts w:ascii="Arial" w:eastAsia="Arial" w:hAnsi="Arial" w:cs="Arial"/>
                <w:sz w:val="20"/>
              </w:rPr>
              <w:t xml:space="preserve"> </w:t>
            </w:r>
          </w:p>
          <w:p w14:paraId="35FCB351" w14:textId="77777777" w:rsidR="00492B7D" w:rsidRDefault="0006118A">
            <w:pPr>
              <w:ind w:left="108"/>
            </w:pP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A77F7E7" w14:textId="77777777" w:rsidR="00492B7D" w:rsidRDefault="0006118A">
            <w:pPr>
              <w:ind w:left="110"/>
            </w:pPr>
            <w:r>
              <w:rPr>
                <w:rFonts w:ascii="Arial" w:eastAsia="Arial" w:hAnsi="Arial" w:cs="Arial"/>
                <w:sz w:val="20"/>
              </w:rPr>
              <w:t>Professional Publishing, 11th edition, 2019</w:t>
            </w:r>
            <w:r>
              <w:rPr>
                <w:rFonts w:ascii="Arial" w:eastAsia="Arial" w:hAnsi="Arial" w:cs="Arial"/>
                <w:b/>
                <w:sz w:val="20"/>
              </w:rPr>
              <w:t xml:space="preserve"> </w:t>
            </w:r>
          </w:p>
        </w:tc>
      </w:tr>
    </w:tbl>
    <w:p w14:paraId="488FDA4E" w14:textId="77777777" w:rsidR="00492B7D" w:rsidRDefault="00492B7D">
      <w:pPr>
        <w:spacing w:after="0"/>
        <w:ind w:left="-701" w:right="508"/>
        <w:jc w:val="both"/>
      </w:pPr>
    </w:p>
    <w:tbl>
      <w:tblPr>
        <w:tblStyle w:val="TableGrid"/>
        <w:tblW w:w="10267" w:type="dxa"/>
        <w:tblInd w:w="120" w:type="dxa"/>
        <w:tblCellMar>
          <w:top w:w="9" w:type="dxa"/>
        </w:tblCellMar>
        <w:tblLook w:val="04A0" w:firstRow="1" w:lastRow="0" w:firstColumn="1" w:lastColumn="0" w:noHBand="0" w:noVBand="1"/>
      </w:tblPr>
      <w:tblGrid>
        <w:gridCol w:w="513"/>
        <w:gridCol w:w="1786"/>
        <w:gridCol w:w="2659"/>
        <w:gridCol w:w="2549"/>
        <w:gridCol w:w="2760"/>
      </w:tblGrid>
      <w:tr w:rsidR="00492B7D" w14:paraId="69292070" w14:textId="77777777">
        <w:trPr>
          <w:trHeight w:val="509"/>
        </w:trPr>
        <w:tc>
          <w:tcPr>
            <w:tcW w:w="514" w:type="dxa"/>
            <w:tcBorders>
              <w:top w:val="single" w:sz="4" w:space="0" w:color="000000"/>
              <w:left w:val="single" w:sz="4" w:space="0" w:color="000000"/>
              <w:bottom w:val="single" w:sz="4" w:space="0" w:color="000000"/>
              <w:right w:val="single" w:sz="4" w:space="0" w:color="000000"/>
            </w:tcBorders>
          </w:tcPr>
          <w:p w14:paraId="51B6BF79" w14:textId="77777777" w:rsidR="00492B7D" w:rsidRDefault="0006118A">
            <w:pPr>
              <w:ind w:left="107"/>
            </w:pPr>
            <w:r>
              <w:rPr>
                <w:rFonts w:ascii="Arial" w:eastAsia="Arial" w:hAnsi="Arial" w:cs="Arial"/>
                <w:b/>
                <w:sz w:val="20"/>
              </w:rPr>
              <w:t xml:space="preserve">6 </w:t>
            </w:r>
          </w:p>
        </w:tc>
        <w:tc>
          <w:tcPr>
            <w:tcW w:w="1786" w:type="dxa"/>
            <w:tcBorders>
              <w:top w:val="single" w:sz="4" w:space="0" w:color="000000"/>
              <w:left w:val="single" w:sz="4" w:space="0" w:color="000000"/>
              <w:bottom w:val="single" w:sz="4" w:space="0" w:color="000000"/>
              <w:right w:val="single" w:sz="4" w:space="0" w:color="000000"/>
            </w:tcBorders>
          </w:tcPr>
          <w:p w14:paraId="6ADC5654" w14:textId="77777777" w:rsidR="00492B7D" w:rsidRDefault="0006118A">
            <w:pPr>
              <w:ind w:left="112"/>
            </w:pPr>
            <w:r>
              <w:rPr>
                <w:rFonts w:ascii="Arial" w:eastAsia="Arial" w:hAnsi="Arial" w:cs="Arial"/>
                <w:b/>
                <w:sz w:val="20"/>
              </w:rPr>
              <w:t xml:space="preserve">Urology </w:t>
            </w:r>
          </w:p>
        </w:tc>
        <w:tc>
          <w:tcPr>
            <w:tcW w:w="2659" w:type="dxa"/>
            <w:tcBorders>
              <w:top w:val="single" w:sz="4" w:space="0" w:color="000000"/>
              <w:left w:val="single" w:sz="4" w:space="0" w:color="000000"/>
              <w:bottom w:val="single" w:sz="4" w:space="0" w:color="000000"/>
              <w:right w:val="single" w:sz="4" w:space="0" w:color="000000"/>
            </w:tcBorders>
          </w:tcPr>
          <w:p w14:paraId="21E8B866" w14:textId="77777777" w:rsidR="00492B7D" w:rsidRDefault="0006118A">
            <w:pPr>
              <w:ind w:left="107"/>
            </w:pPr>
            <w:r>
              <w:rPr>
                <w:rFonts w:ascii="Arial" w:eastAsia="Arial" w:hAnsi="Arial" w:cs="Arial"/>
                <w:sz w:val="20"/>
              </w:rPr>
              <w:t>Smith and Tanagho’s General Urology</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7F6D979" w14:textId="77777777" w:rsidR="00492B7D" w:rsidRDefault="0006118A">
            <w:pPr>
              <w:ind w:left="108"/>
            </w:pPr>
            <w:r>
              <w:rPr>
                <w:rFonts w:ascii="Arial" w:eastAsia="Arial" w:hAnsi="Arial" w:cs="Arial"/>
                <w:sz w:val="20"/>
              </w:rPr>
              <w:t>Jack W McAnnich, Tom F. Lue. Lang</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401EE8B" w14:textId="77777777" w:rsidR="00492B7D" w:rsidRDefault="0006118A">
            <w:pPr>
              <w:ind w:left="110"/>
            </w:pPr>
            <w:r>
              <w:rPr>
                <w:rFonts w:ascii="Arial" w:eastAsia="Arial" w:hAnsi="Arial" w:cs="Arial"/>
                <w:sz w:val="20"/>
              </w:rPr>
              <w:t>McGraw-Hill Professional Publishing, 18th Edition</w:t>
            </w:r>
            <w:r>
              <w:rPr>
                <w:rFonts w:ascii="Arial" w:eastAsia="Arial" w:hAnsi="Arial" w:cs="Arial"/>
                <w:b/>
                <w:sz w:val="20"/>
              </w:rPr>
              <w:t xml:space="preserve"> </w:t>
            </w:r>
          </w:p>
        </w:tc>
      </w:tr>
      <w:tr w:rsidR="00492B7D" w14:paraId="5E5D5233" w14:textId="77777777">
        <w:trPr>
          <w:trHeight w:val="782"/>
        </w:trPr>
        <w:tc>
          <w:tcPr>
            <w:tcW w:w="514" w:type="dxa"/>
            <w:tcBorders>
              <w:top w:val="single" w:sz="4" w:space="0" w:color="000000"/>
              <w:left w:val="single" w:sz="4" w:space="0" w:color="000000"/>
              <w:bottom w:val="single" w:sz="4" w:space="0" w:color="000000"/>
              <w:right w:val="single" w:sz="4" w:space="0" w:color="000000"/>
            </w:tcBorders>
          </w:tcPr>
          <w:p w14:paraId="69CE4FA3" w14:textId="77777777" w:rsidR="00492B7D" w:rsidRDefault="0006118A">
            <w:pPr>
              <w:ind w:left="107"/>
            </w:pPr>
            <w:r>
              <w:rPr>
                <w:rFonts w:ascii="Arial" w:eastAsia="Arial" w:hAnsi="Arial" w:cs="Arial"/>
                <w:b/>
                <w:sz w:val="20"/>
              </w:rPr>
              <w:lastRenderedPageBreak/>
              <w:t xml:space="preserve"> </w:t>
            </w:r>
          </w:p>
        </w:tc>
        <w:tc>
          <w:tcPr>
            <w:tcW w:w="1786" w:type="dxa"/>
            <w:tcBorders>
              <w:top w:val="single" w:sz="4" w:space="0" w:color="000000"/>
              <w:left w:val="single" w:sz="4" w:space="0" w:color="000000"/>
              <w:bottom w:val="single" w:sz="4" w:space="0" w:color="000000"/>
              <w:right w:val="single" w:sz="4" w:space="0" w:color="000000"/>
            </w:tcBorders>
          </w:tcPr>
          <w:p w14:paraId="2AD21016"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57BFD6BC" w14:textId="77777777" w:rsidR="00492B7D" w:rsidRDefault="0006118A">
            <w:pPr>
              <w:spacing w:after="23"/>
              <w:ind w:left="107"/>
            </w:pPr>
            <w:r>
              <w:rPr>
                <w:rFonts w:ascii="Arial" w:eastAsia="Arial" w:hAnsi="Arial" w:cs="Arial"/>
                <w:sz w:val="20"/>
              </w:rPr>
              <w:t xml:space="preserve">Campbell-Walsh Urology </w:t>
            </w:r>
          </w:p>
          <w:p w14:paraId="759DD3B8" w14:textId="77777777" w:rsidR="00492B7D" w:rsidRDefault="0006118A">
            <w:pPr>
              <w:ind w:left="107"/>
            </w:pPr>
            <w:r>
              <w:rPr>
                <w:rFonts w:ascii="Arial" w:eastAsia="Arial" w:hAnsi="Arial" w:cs="Arial"/>
                <w:sz w:val="20"/>
              </w:rPr>
              <w:t>Urology Board Review, Pearls of Wisdom</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2D0297D" w14:textId="77777777" w:rsidR="00492B7D" w:rsidRDefault="0006118A">
            <w:pPr>
              <w:ind w:left="108"/>
            </w:pPr>
            <w:r>
              <w:rPr>
                <w:rFonts w:ascii="Arial" w:eastAsia="Arial" w:hAnsi="Arial" w:cs="Arial"/>
                <w:sz w:val="20"/>
              </w:rPr>
              <w:t>Alan J. Wein ; editors, Louis R. Kavoussi</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6D46CC3" w14:textId="77777777" w:rsidR="00492B7D" w:rsidRDefault="0006118A">
            <w:pPr>
              <w:ind w:left="110"/>
            </w:pPr>
            <w:r>
              <w:rPr>
                <w:rFonts w:ascii="Arial" w:eastAsia="Arial" w:hAnsi="Arial" w:cs="Arial"/>
                <w:sz w:val="20"/>
              </w:rPr>
              <w:t xml:space="preserve">Elsevier 11th edition, 2016 </w:t>
            </w:r>
            <w:r>
              <w:rPr>
                <w:rFonts w:ascii="Arial" w:eastAsia="Arial" w:hAnsi="Arial" w:cs="Arial"/>
                <w:b/>
                <w:sz w:val="20"/>
              </w:rPr>
              <w:t xml:space="preserve"> </w:t>
            </w:r>
          </w:p>
        </w:tc>
      </w:tr>
      <w:tr w:rsidR="00492B7D" w14:paraId="66A8405A" w14:textId="77777777">
        <w:trPr>
          <w:trHeight w:val="739"/>
        </w:trPr>
        <w:tc>
          <w:tcPr>
            <w:tcW w:w="514" w:type="dxa"/>
            <w:tcBorders>
              <w:top w:val="single" w:sz="4" w:space="0" w:color="000000"/>
              <w:left w:val="single" w:sz="4" w:space="0" w:color="000000"/>
              <w:bottom w:val="single" w:sz="4" w:space="0" w:color="000000"/>
              <w:right w:val="single" w:sz="4" w:space="0" w:color="000000"/>
            </w:tcBorders>
          </w:tcPr>
          <w:p w14:paraId="3D2754CE"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28ED3A5B"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2FE46E88" w14:textId="77777777" w:rsidR="00492B7D" w:rsidRDefault="0006118A">
            <w:pPr>
              <w:ind w:left="107"/>
            </w:pP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9711718" w14:textId="77777777" w:rsidR="00492B7D" w:rsidRDefault="0006118A">
            <w:pPr>
              <w:spacing w:after="18"/>
              <w:ind w:left="108"/>
            </w:pPr>
            <w:r>
              <w:rPr>
                <w:rFonts w:ascii="Arial" w:eastAsia="Arial" w:hAnsi="Arial" w:cs="Arial"/>
                <w:sz w:val="20"/>
              </w:rPr>
              <w:t xml:space="preserve"> </w:t>
            </w:r>
          </w:p>
          <w:p w14:paraId="328FDCB2" w14:textId="77777777" w:rsidR="00492B7D" w:rsidRDefault="0006118A">
            <w:pPr>
              <w:ind w:left="108"/>
            </w:pPr>
            <w:r>
              <w:rPr>
                <w:rFonts w:ascii="Arial" w:eastAsia="Arial" w:hAnsi="Arial" w:cs="Arial"/>
                <w:sz w:val="20"/>
              </w:rPr>
              <w:t>Stephen W. Leslie</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4125E7F" w14:textId="77777777" w:rsidR="00492B7D" w:rsidRDefault="0006118A">
            <w:pPr>
              <w:spacing w:after="38" w:line="239" w:lineRule="auto"/>
            </w:pPr>
            <w:r>
              <w:rPr>
                <w:rFonts w:ascii="Arial" w:eastAsia="Arial" w:hAnsi="Arial" w:cs="Arial"/>
                <w:sz w:val="20"/>
              </w:rPr>
              <w:t xml:space="preserve">McGraw-Hill Professional Publishing, 4th ed. 2013. </w:t>
            </w:r>
          </w:p>
          <w:p w14:paraId="5FC01310" w14:textId="77777777" w:rsidR="00492B7D" w:rsidRDefault="0006118A">
            <w:pPr>
              <w:ind w:left="110"/>
            </w:pPr>
            <w:r>
              <w:rPr>
                <w:rFonts w:ascii="Arial" w:eastAsia="Arial" w:hAnsi="Arial" w:cs="Arial"/>
                <w:b/>
                <w:sz w:val="20"/>
              </w:rPr>
              <w:t xml:space="preserve"> </w:t>
            </w:r>
          </w:p>
        </w:tc>
      </w:tr>
      <w:tr w:rsidR="00492B7D" w14:paraId="517D5D6C" w14:textId="77777777">
        <w:trPr>
          <w:trHeight w:val="509"/>
        </w:trPr>
        <w:tc>
          <w:tcPr>
            <w:tcW w:w="514" w:type="dxa"/>
            <w:tcBorders>
              <w:top w:val="single" w:sz="4" w:space="0" w:color="000000"/>
              <w:left w:val="single" w:sz="4" w:space="0" w:color="000000"/>
              <w:bottom w:val="single" w:sz="4" w:space="0" w:color="000000"/>
              <w:right w:val="single" w:sz="4" w:space="0" w:color="000000"/>
            </w:tcBorders>
          </w:tcPr>
          <w:p w14:paraId="5FB999FB" w14:textId="77777777" w:rsidR="00492B7D" w:rsidRDefault="0006118A">
            <w:pPr>
              <w:ind w:left="107"/>
            </w:pPr>
            <w:r>
              <w:rPr>
                <w:rFonts w:ascii="Arial" w:eastAsia="Arial" w:hAnsi="Arial" w:cs="Arial"/>
                <w:b/>
                <w:sz w:val="20"/>
              </w:rPr>
              <w:t xml:space="preserve">7 </w:t>
            </w:r>
          </w:p>
        </w:tc>
        <w:tc>
          <w:tcPr>
            <w:tcW w:w="1786" w:type="dxa"/>
            <w:tcBorders>
              <w:top w:val="single" w:sz="4" w:space="0" w:color="000000"/>
              <w:left w:val="single" w:sz="4" w:space="0" w:color="000000"/>
              <w:bottom w:val="single" w:sz="4" w:space="0" w:color="000000"/>
              <w:right w:val="single" w:sz="4" w:space="0" w:color="000000"/>
            </w:tcBorders>
          </w:tcPr>
          <w:p w14:paraId="6E55117D" w14:textId="77777777" w:rsidR="00492B7D" w:rsidRDefault="0006118A">
            <w:pPr>
              <w:ind w:left="112"/>
            </w:pPr>
            <w:r>
              <w:rPr>
                <w:rFonts w:ascii="Arial" w:eastAsia="Arial" w:hAnsi="Arial" w:cs="Arial"/>
                <w:b/>
                <w:sz w:val="20"/>
              </w:rPr>
              <w:t xml:space="preserve">Physical Therapy &amp; Rehabilitation </w:t>
            </w:r>
          </w:p>
        </w:tc>
        <w:tc>
          <w:tcPr>
            <w:tcW w:w="2659" w:type="dxa"/>
            <w:tcBorders>
              <w:top w:val="single" w:sz="4" w:space="0" w:color="000000"/>
              <w:left w:val="single" w:sz="4" w:space="0" w:color="000000"/>
              <w:bottom w:val="single" w:sz="4" w:space="0" w:color="000000"/>
              <w:right w:val="single" w:sz="4" w:space="0" w:color="000000"/>
            </w:tcBorders>
          </w:tcPr>
          <w:p w14:paraId="508CEA69" w14:textId="77777777" w:rsidR="00492B7D" w:rsidRDefault="0006118A">
            <w:pPr>
              <w:ind w:left="107"/>
            </w:pPr>
            <w:r>
              <w:rPr>
                <w:rFonts w:ascii="Arial" w:eastAsia="Arial" w:hAnsi="Arial" w:cs="Arial"/>
                <w:sz w:val="20"/>
              </w:rPr>
              <w:t>Brandon’s Physical medicine and rehabilitation</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9099DAE" w14:textId="77777777" w:rsidR="00492B7D" w:rsidRDefault="0006118A">
            <w:pPr>
              <w:ind w:left="108"/>
            </w:pPr>
            <w:r>
              <w:rPr>
                <w:rFonts w:ascii="Arial" w:eastAsia="Arial" w:hAnsi="Arial" w:cs="Arial"/>
                <w:sz w:val="20"/>
              </w:rPr>
              <w:t>David X. Cifu</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0F2E665" w14:textId="77777777" w:rsidR="00492B7D" w:rsidRDefault="0006118A">
            <w:pPr>
              <w:ind w:left="110"/>
            </w:pPr>
            <w:r>
              <w:rPr>
                <w:rFonts w:ascii="Arial" w:eastAsia="Arial" w:hAnsi="Arial" w:cs="Arial"/>
                <w:color w:val="333333"/>
                <w:sz w:val="20"/>
              </w:rPr>
              <w:t>Elsevier, 5</w:t>
            </w:r>
            <w:r>
              <w:rPr>
                <w:rFonts w:ascii="Arial" w:eastAsia="Arial" w:hAnsi="Arial" w:cs="Arial"/>
                <w:color w:val="333333"/>
                <w:sz w:val="20"/>
                <w:vertAlign w:val="superscript"/>
              </w:rPr>
              <w:t>th</w:t>
            </w:r>
            <w:r>
              <w:rPr>
                <w:rFonts w:ascii="Arial" w:eastAsia="Arial" w:hAnsi="Arial" w:cs="Arial"/>
                <w:color w:val="333333"/>
                <w:sz w:val="20"/>
              </w:rPr>
              <w:t xml:space="preserve"> ed. 2015</w:t>
            </w:r>
            <w:r>
              <w:rPr>
                <w:rFonts w:ascii="Arial" w:eastAsia="Arial" w:hAnsi="Arial" w:cs="Arial"/>
                <w:b/>
                <w:sz w:val="20"/>
              </w:rPr>
              <w:t xml:space="preserve"> </w:t>
            </w:r>
          </w:p>
        </w:tc>
      </w:tr>
      <w:tr w:rsidR="00492B7D" w14:paraId="0B80328C" w14:textId="77777777">
        <w:trPr>
          <w:trHeight w:val="514"/>
        </w:trPr>
        <w:tc>
          <w:tcPr>
            <w:tcW w:w="514" w:type="dxa"/>
            <w:tcBorders>
              <w:top w:val="single" w:sz="4" w:space="0" w:color="000000"/>
              <w:left w:val="single" w:sz="4" w:space="0" w:color="000000"/>
              <w:bottom w:val="single" w:sz="4" w:space="0" w:color="000000"/>
              <w:right w:val="single" w:sz="4" w:space="0" w:color="000000"/>
            </w:tcBorders>
          </w:tcPr>
          <w:p w14:paraId="5175E2EE"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328FB77A"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4E7E9631" w14:textId="77777777" w:rsidR="00492B7D" w:rsidRDefault="0006118A">
            <w:pPr>
              <w:ind w:left="107"/>
            </w:pPr>
            <w:r>
              <w:rPr>
                <w:rFonts w:ascii="Arial" w:eastAsia="Arial" w:hAnsi="Arial" w:cs="Arial"/>
                <w:sz w:val="20"/>
              </w:rPr>
              <w:t>DeLisa’s physical medicine and rehabilitation</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954AB97" w14:textId="77777777" w:rsidR="00492B7D" w:rsidRDefault="0006118A">
            <w:pPr>
              <w:ind w:left="108"/>
            </w:pPr>
            <w:r>
              <w:rPr>
                <w:rFonts w:ascii="Arial" w:eastAsia="Arial" w:hAnsi="Arial" w:cs="Arial"/>
                <w:sz w:val="20"/>
              </w:rPr>
              <w:t>Walter R Frontera et al.</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047BF3B" w14:textId="77777777" w:rsidR="00492B7D" w:rsidRDefault="0006118A">
            <w:pPr>
              <w:ind w:left="110"/>
            </w:pPr>
            <w:r>
              <w:rPr>
                <w:rFonts w:ascii="Arial" w:eastAsia="Arial" w:hAnsi="Arial" w:cs="Arial"/>
                <w:sz w:val="20"/>
              </w:rPr>
              <w:t>Lippincott Williams &amp; Wilkins, 5</w:t>
            </w:r>
            <w:r>
              <w:rPr>
                <w:rFonts w:ascii="Arial" w:eastAsia="Arial" w:hAnsi="Arial" w:cs="Arial"/>
                <w:sz w:val="20"/>
                <w:vertAlign w:val="superscript"/>
              </w:rPr>
              <w:t>th</w:t>
            </w:r>
            <w:r>
              <w:rPr>
                <w:rFonts w:ascii="Arial" w:eastAsia="Arial" w:hAnsi="Arial" w:cs="Arial"/>
                <w:sz w:val="20"/>
              </w:rPr>
              <w:t xml:space="preserve"> ed. 2010</w:t>
            </w:r>
            <w:r>
              <w:rPr>
                <w:rFonts w:ascii="Arial" w:eastAsia="Arial" w:hAnsi="Arial" w:cs="Arial"/>
                <w:b/>
                <w:sz w:val="20"/>
              </w:rPr>
              <w:t xml:space="preserve"> </w:t>
            </w:r>
          </w:p>
        </w:tc>
      </w:tr>
      <w:tr w:rsidR="00492B7D" w14:paraId="1F97CE48" w14:textId="77777777">
        <w:trPr>
          <w:trHeight w:val="509"/>
        </w:trPr>
        <w:tc>
          <w:tcPr>
            <w:tcW w:w="514" w:type="dxa"/>
            <w:tcBorders>
              <w:top w:val="single" w:sz="4" w:space="0" w:color="000000"/>
              <w:left w:val="single" w:sz="4" w:space="0" w:color="000000"/>
              <w:bottom w:val="single" w:sz="4" w:space="0" w:color="000000"/>
              <w:right w:val="single" w:sz="4" w:space="0" w:color="000000"/>
            </w:tcBorders>
          </w:tcPr>
          <w:p w14:paraId="501FDEEE" w14:textId="77777777" w:rsidR="00492B7D" w:rsidRDefault="0006118A">
            <w:pPr>
              <w:ind w:left="107"/>
            </w:pPr>
            <w:r>
              <w:rPr>
                <w:rFonts w:ascii="Arial" w:eastAsia="Arial" w:hAnsi="Arial" w:cs="Arial"/>
                <w:b/>
                <w:sz w:val="20"/>
              </w:rPr>
              <w:t xml:space="preserve">8 </w:t>
            </w:r>
          </w:p>
        </w:tc>
        <w:tc>
          <w:tcPr>
            <w:tcW w:w="1786" w:type="dxa"/>
            <w:tcBorders>
              <w:top w:val="single" w:sz="4" w:space="0" w:color="000000"/>
              <w:left w:val="single" w:sz="4" w:space="0" w:color="000000"/>
              <w:bottom w:val="single" w:sz="4" w:space="0" w:color="000000"/>
              <w:right w:val="single" w:sz="4" w:space="0" w:color="000000"/>
            </w:tcBorders>
          </w:tcPr>
          <w:p w14:paraId="71B82188" w14:textId="77777777" w:rsidR="00492B7D" w:rsidRDefault="0006118A">
            <w:pPr>
              <w:ind w:left="112"/>
            </w:pPr>
            <w:r>
              <w:rPr>
                <w:rFonts w:ascii="Arial" w:eastAsia="Arial" w:hAnsi="Arial" w:cs="Arial"/>
                <w:b/>
                <w:sz w:val="20"/>
              </w:rPr>
              <w:t xml:space="preserve">Orthopedics and Traumatology </w:t>
            </w:r>
          </w:p>
        </w:tc>
        <w:tc>
          <w:tcPr>
            <w:tcW w:w="2659" w:type="dxa"/>
            <w:tcBorders>
              <w:top w:val="single" w:sz="4" w:space="0" w:color="000000"/>
              <w:left w:val="single" w:sz="4" w:space="0" w:color="000000"/>
              <w:bottom w:val="single" w:sz="4" w:space="0" w:color="000000"/>
              <w:right w:val="single" w:sz="4" w:space="0" w:color="000000"/>
            </w:tcBorders>
          </w:tcPr>
          <w:p w14:paraId="3FEB4CC7" w14:textId="77777777" w:rsidR="00492B7D" w:rsidRDefault="0006118A">
            <w:pPr>
              <w:ind w:left="107"/>
            </w:pPr>
            <w:r>
              <w:rPr>
                <w:rFonts w:ascii="Arial" w:eastAsia="Arial" w:hAnsi="Arial" w:cs="Arial"/>
                <w:sz w:val="20"/>
              </w:rPr>
              <w:t>Mark D. Miller, Stephen R. Thompson</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0ED3733" w14:textId="77777777" w:rsidR="00492B7D" w:rsidRDefault="0006118A">
            <w:pPr>
              <w:ind w:left="108"/>
            </w:pPr>
            <w:r>
              <w:rPr>
                <w:rFonts w:ascii="Arial" w:eastAsia="Arial" w:hAnsi="Arial" w:cs="Arial"/>
                <w:sz w:val="20"/>
              </w:rPr>
              <w:t>Miller’s review of orthopaedics</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76B6F40" w14:textId="77777777" w:rsidR="00492B7D" w:rsidRDefault="0006118A">
            <w:pPr>
              <w:ind w:left="110"/>
            </w:pPr>
            <w:r>
              <w:rPr>
                <w:rFonts w:ascii="Arial" w:eastAsia="Arial" w:hAnsi="Arial" w:cs="Arial"/>
                <w:sz w:val="20"/>
              </w:rPr>
              <w:t>Elsevier, 7</w:t>
            </w:r>
            <w:r>
              <w:rPr>
                <w:rFonts w:ascii="Arial" w:eastAsia="Arial" w:hAnsi="Arial" w:cs="Arial"/>
                <w:sz w:val="20"/>
                <w:vertAlign w:val="superscript"/>
              </w:rPr>
              <w:t>th</w:t>
            </w:r>
            <w:r>
              <w:rPr>
                <w:rFonts w:ascii="Arial" w:eastAsia="Arial" w:hAnsi="Arial" w:cs="Arial"/>
                <w:sz w:val="20"/>
              </w:rPr>
              <w:t xml:space="preserve"> ed. 2015</w:t>
            </w:r>
            <w:r>
              <w:rPr>
                <w:rFonts w:ascii="Arial" w:eastAsia="Arial" w:hAnsi="Arial" w:cs="Arial"/>
                <w:b/>
                <w:sz w:val="20"/>
              </w:rPr>
              <w:t xml:space="preserve"> </w:t>
            </w:r>
          </w:p>
        </w:tc>
      </w:tr>
      <w:tr w:rsidR="00492B7D" w14:paraId="5000A3BA" w14:textId="77777777">
        <w:trPr>
          <w:trHeight w:val="739"/>
        </w:trPr>
        <w:tc>
          <w:tcPr>
            <w:tcW w:w="514" w:type="dxa"/>
            <w:tcBorders>
              <w:top w:val="single" w:sz="4" w:space="0" w:color="000000"/>
              <w:left w:val="single" w:sz="4" w:space="0" w:color="000000"/>
              <w:bottom w:val="single" w:sz="4" w:space="0" w:color="000000"/>
              <w:right w:val="single" w:sz="4" w:space="0" w:color="000000"/>
            </w:tcBorders>
          </w:tcPr>
          <w:p w14:paraId="1DD16671"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0553BF11"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78D5A39F" w14:textId="77777777" w:rsidR="00492B7D" w:rsidRDefault="0006118A">
            <w:pPr>
              <w:ind w:left="107"/>
            </w:pPr>
            <w:r>
              <w:rPr>
                <w:rFonts w:ascii="Arial" w:eastAsia="Arial" w:hAnsi="Arial" w:cs="Arial"/>
                <w:sz w:val="20"/>
              </w:rPr>
              <w:t>Handbook of fractures</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36F310A9" w14:textId="77777777" w:rsidR="00492B7D" w:rsidRDefault="0006118A">
            <w:pPr>
              <w:spacing w:line="239" w:lineRule="auto"/>
              <w:ind w:left="108"/>
            </w:pPr>
            <w:r>
              <w:rPr>
                <w:rFonts w:ascii="Arial" w:eastAsia="Arial" w:hAnsi="Arial" w:cs="Arial"/>
                <w:sz w:val="20"/>
              </w:rPr>
              <w:t xml:space="preserve">Kenneth A. Egol, Kenneth J. Koval, Joseph D. </w:t>
            </w:r>
          </w:p>
          <w:p w14:paraId="25D2EDA7" w14:textId="77777777" w:rsidR="00492B7D" w:rsidRDefault="0006118A">
            <w:pPr>
              <w:ind w:left="108"/>
            </w:pPr>
            <w:r>
              <w:rPr>
                <w:rFonts w:ascii="Arial" w:eastAsia="Arial" w:hAnsi="Arial" w:cs="Arial"/>
                <w:sz w:val="20"/>
              </w:rPr>
              <w:t>Zuckerman</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27F3D35F" w14:textId="77777777" w:rsidR="00492B7D" w:rsidRDefault="0006118A">
            <w:pPr>
              <w:ind w:left="110"/>
            </w:pPr>
            <w:r>
              <w:rPr>
                <w:rFonts w:ascii="Arial" w:eastAsia="Arial" w:hAnsi="Arial" w:cs="Arial"/>
                <w:sz w:val="20"/>
              </w:rPr>
              <w:t>LWW; Fifth edition, 2014</w:t>
            </w:r>
            <w:r>
              <w:rPr>
                <w:rFonts w:ascii="Arial" w:eastAsia="Arial" w:hAnsi="Arial" w:cs="Arial"/>
                <w:b/>
                <w:sz w:val="20"/>
              </w:rPr>
              <w:t xml:space="preserve"> </w:t>
            </w:r>
          </w:p>
        </w:tc>
      </w:tr>
      <w:tr w:rsidR="00492B7D" w14:paraId="00460C7B" w14:textId="77777777">
        <w:trPr>
          <w:trHeight w:val="1661"/>
        </w:trPr>
        <w:tc>
          <w:tcPr>
            <w:tcW w:w="514" w:type="dxa"/>
            <w:tcBorders>
              <w:top w:val="single" w:sz="4" w:space="0" w:color="000000"/>
              <w:left w:val="single" w:sz="4" w:space="0" w:color="000000"/>
              <w:bottom w:val="single" w:sz="4" w:space="0" w:color="000000"/>
              <w:right w:val="single" w:sz="4" w:space="0" w:color="000000"/>
            </w:tcBorders>
          </w:tcPr>
          <w:p w14:paraId="4395E399" w14:textId="77777777" w:rsidR="00492B7D" w:rsidRDefault="0006118A">
            <w:pPr>
              <w:ind w:left="107"/>
            </w:pPr>
            <w:r>
              <w:rPr>
                <w:rFonts w:ascii="Arial" w:eastAsia="Arial" w:hAnsi="Arial" w:cs="Arial"/>
                <w:b/>
                <w:sz w:val="20"/>
              </w:rPr>
              <w:t xml:space="preserve">9 </w:t>
            </w:r>
          </w:p>
        </w:tc>
        <w:tc>
          <w:tcPr>
            <w:tcW w:w="1786" w:type="dxa"/>
            <w:tcBorders>
              <w:top w:val="single" w:sz="4" w:space="0" w:color="000000"/>
              <w:left w:val="single" w:sz="4" w:space="0" w:color="000000"/>
              <w:bottom w:val="single" w:sz="4" w:space="0" w:color="000000"/>
              <w:right w:val="single" w:sz="4" w:space="0" w:color="000000"/>
            </w:tcBorders>
          </w:tcPr>
          <w:p w14:paraId="684933EE" w14:textId="77777777" w:rsidR="00492B7D" w:rsidRDefault="0006118A">
            <w:pPr>
              <w:ind w:left="112"/>
            </w:pPr>
            <w:r>
              <w:rPr>
                <w:rFonts w:ascii="Arial" w:eastAsia="Arial" w:hAnsi="Arial" w:cs="Arial"/>
                <w:b/>
                <w:sz w:val="20"/>
              </w:rPr>
              <w:t xml:space="preserve">Medical Pathology </w:t>
            </w:r>
          </w:p>
        </w:tc>
        <w:tc>
          <w:tcPr>
            <w:tcW w:w="2659" w:type="dxa"/>
            <w:tcBorders>
              <w:top w:val="single" w:sz="4" w:space="0" w:color="000000"/>
              <w:left w:val="single" w:sz="4" w:space="0" w:color="000000"/>
              <w:bottom w:val="single" w:sz="4" w:space="0" w:color="000000"/>
              <w:right w:val="single" w:sz="4" w:space="0" w:color="000000"/>
            </w:tcBorders>
          </w:tcPr>
          <w:p w14:paraId="5B5A1903" w14:textId="77777777" w:rsidR="00492B7D" w:rsidRDefault="0006118A">
            <w:pPr>
              <w:ind w:left="107"/>
            </w:pPr>
            <w:r>
              <w:rPr>
                <w:rFonts w:ascii="Arial" w:eastAsia="Arial" w:hAnsi="Arial" w:cs="Arial"/>
                <w:sz w:val="20"/>
              </w:rPr>
              <w:t>Robbins Basic Pathology (study smart with student consult)</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A7E62FB" w14:textId="77777777" w:rsidR="00492B7D" w:rsidRDefault="0006118A">
            <w:r>
              <w:rPr>
                <w:rFonts w:ascii="Arial" w:eastAsia="Arial" w:hAnsi="Arial" w:cs="Arial"/>
                <w:sz w:val="20"/>
              </w:rPr>
              <w:t xml:space="preserve">Vinay Kumar, Abul K. </w:t>
            </w:r>
          </w:p>
          <w:p w14:paraId="4DA7F752" w14:textId="77777777" w:rsidR="00492B7D" w:rsidRDefault="0006118A">
            <w:pPr>
              <w:spacing w:after="18"/>
            </w:pPr>
            <w:r>
              <w:rPr>
                <w:rFonts w:ascii="Arial" w:eastAsia="Arial" w:hAnsi="Arial" w:cs="Arial"/>
                <w:sz w:val="20"/>
              </w:rPr>
              <w:t xml:space="preserve">Abbas, Jon C. Aster </w:t>
            </w:r>
          </w:p>
          <w:p w14:paraId="3FC7F136" w14:textId="77777777" w:rsidR="00492B7D" w:rsidRDefault="0006118A">
            <w:pPr>
              <w:ind w:left="108"/>
            </w:pP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47D7816" w14:textId="77777777" w:rsidR="00492B7D" w:rsidRDefault="0006118A">
            <w:r>
              <w:rPr>
                <w:rFonts w:ascii="Arial" w:eastAsia="Arial" w:hAnsi="Arial" w:cs="Arial"/>
                <w:sz w:val="20"/>
              </w:rPr>
              <w:t xml:space="preserve">Elsevier Saunders </w:t>
            </w:r>
          </w:p>
          <w:p w14:paraId="0C74CB2C" w14:textId="77777777" w:rsidR="00492B7D" w:rsidRDefault="0006118A">
            <w:r>
              <w:rPr>
                <w:rFonts w:ascii="Arial" w:eastAsia="Arial" w:hAnsi="Arial" w:cs="Arial"/>
                <w:sz w:val="20"/>
              </w:rPr>
              <w:t>2017,</w:t>
            </w:r>
            <w:r>
              <w:rPr>
                <w:rFonts w:ascii="Arial" w:eastAsia="Arial" w:hAnsi="Arial" w:cs="Arial"/>
                <w:b/>
                <w:sz w:val="20"/>
              </w:rPr>
              <w:t xml:space="preserve">eBook </w:t>
            </w:r>
          </w:p>
          <w:p w14:paraId="77A30F1A" w14:textId="77777777" w:rsidR="00492B7D" w:rsidRDefault="0006118A">
            <w:pPr>
              <w:spacing w:after="38" w:line="239" w:lineRule="auto"/>
              <w:ind w:right="46"/>
            </w:pPr>
            <w:r>
              <w:rPr>
                <w:rFonts w:ascii="Arial" w:eastAsia="Arial" w:hAnsi="Arial" w:cs="Arial"/>
                <w:b/>
                <w:sz w:val="20"/>
              </w:rPr>
              <w:t>ISBN:</w:t>
            </w:r>
            <w:r>
              <w:rPr>
                <w:rFonts w:ascii="Arial" w:eastAsia="Arial" w:hAnsi="Arial" w:cs="Arial"/>
                <w:sz w:val="20"/>
              </w:rPr>
              <w:t xml:space="preserve"> 9780323394147 </w:t>
            </w:r>
            <w:r>
              <w:rPr>
                <w:rFonts w:ascii="Arial" w:eastAsia="Arial" w:hAnsi="Arial" w:cs="Arial"/>
                <w:b/>
                <w:sz w:val="20"/>
              </w:rPr>
              <w:t>eBook ISBN:</w:t>
            </w:r>
            <w:r>
              <w:rPr>
                <w:rFonts w:ascii="Arial" w:eastAsia="Arial" w:hAnsi="Arial" w:cs="Arial"/>
                <w:sz w:val="20"/>
              </w:rPr>
              <w:t xml:space="preserve"> 9780323394123 </w:t>
            </w:r>
            <w:r>
              <w:rPr>
                <w:rFonts w:ascii="Arial" w:eastAsia="Arial" w:hAnsi="Arial" w:cs="Arial"/>
                <w:b/>
                <w:sz w:val="20"/>
              </w:rPr>
              <w:t>eBook ISBN:</w:t>
            </w:r>
            <w:r>
              <w:rPr>
                <w:rFonts w:ascii="Arial" w:eastAsia="Arial" w:hAnsi="Arial" w:cs="Arial"/>
                <w:sz w:val="20"/>
              </w:rPr>
              <w:t xml:space="preserve"> 9780323394130 </w:t>
            </w:r>
          </w:p>
          <w:p w14:paraId="45875A85" w14:textId="77777777" w:rsidR="00492B7D" w:rsidRDefault="0006118A">
            <w:pPr>
              <w:ind w:left="110"/>
            </w:pPr>
            <w:r>
              <w:rPr>
                <w:rFonts w:ascii="Arial" w:eastAsia="Arial" w:hAnsi="Arial" w:cs="Arial"/>
                <w:b/>
                <w:sz w:val="20"/>
              </w:rPr>
              <w:t xml:space="preserve">Hardcover </w:t>
            </w:r>
          </w:p>
          <w:p w14:paraId="74A886BE" w14:textId="77777777" w:rsidR="00492B7D" w:rsidRDefault="0006118A">
            <w:pPr>
              <w:ind w:left="110"/>
            </w:pPr>
            <w:r>
              <w:rPr>
                <w:rFonts w:ascii="Arial" w:eastAsia="Arial" w:hAnsi="Arial" w:cs="Arial"/>
                <w:b/>
                <w:sz w:val="20"/>
              </w:rPr>
              <w:t>ISBN:</w:t>
            </w:r>
            <w:r>
              <w:rPr>
                <w:rFonts w:ascii="Arial" w:eastAsia="Arial" w:hAnsi="Arial" w:cs="Arial"/>
                <w:sz w:val="20"/>
              </w:rPr>
              <w:t xml:space="preserve"> 9780323353175</w:t>
            </w:r>
            <w:r>
              <w:rPr>
                <w:rFonts w:ascii="Arial" w:eastAsia="Arial" w:hAnsi="Arial" w:cs="Arial"/>
                <w:b/>
                <w:sz w:val="20"/>
              </w:rPr>
              <w:t xml:space="preserve"> </w:t>
            </w:r>
          </w:p>
        </w:tc>
      </w:tr>
      <w:tr w:rsidR="00492B7D" w14:paraId="508C6747" w14:textId="77777777">
        <w:trPr>
          <w:trHeight w:val="994"/>
        </w:trPr>
        <w:tc>
          <w:tcPr>
            <w:tcW w:w="514" w:type="dxa"/>
            <w:tcBorders>
              <w:top w:val="single" w:sz="4" w:space="0" w:color="000000"/>
              <w:left w:val="single" w:sz="4" w:space="0" w:color="000000"/>
              <w:bottom w:val="single" w:sz="4" w:space="0" w:color="000000"/>
              <w:right w:val="single" w:sz="4" w:space="0" w:color="000000"/>
            </w:tcBorders>
          </w:tcPr>
          <w:p w14:paraId="1A597C10"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75F94030"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7620597E" w14:textId="77777777" w:rsidR="00492B7D" w:rsidRDefault="0006118A">
            <w:pPr>
              <w:ind w:left="107"/>
            </w:pPr>
            <w:r>
              <w:rPr>
                <w:rFonts w:ascii="Arial" w:eastAsia="Arial" w:hAnsi="Arial" w:cs="Arial"/>
                <w:sz w:val="20"/>
              </w:rPr>
              <w:t>Robbins Basic Pathology (tenth edition)</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21623F1" w14:textId="77777777" w:rsidR="00492B7D" w:rsidRDefault="0006118A">
            <w:pPr>
              <w:ind w:left="108"/>
            </w:pPr>
            <w:r>
              <w:rPr>
                <w:rFonts w:ascii="Arial" w:eastAsia="Arial" w:hAnsi="Arial" w:cs="Arial"/>
                <w:sz w:val="20"/>
              </w:rPr>
              <w:t>Vinay Kumar, Abul K. Abbas, Jon C. Aster</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66DC76B" w14:textId="77777777" w:rsidR="00492B7D" w:rsidRDefault="0006118A">
            <w:r>
              <w:rPr>
                <w:rFonts w:ascii="Arial" w:eastAsia="Arial" w:hAnsi="Arial" w:cs="Arial"/>
                <w:sz w:val="20"/>
              </w:rPr>
              <w:t xml:space="preserve">Elsevier Saunders </w:t>
            </w:r>
          </w:p>
          <w:p w14:paraId="2C8818CE" w14:textId="77777777" w:rsidR="00492B7D" w:rsidRDefault="0006118A">
            <w:pPr>
              <w:spacing w:after="258"/>
            </w:pPr>
            <w:r>
              <w:rPr>
                <w:rFonts w:ascii="Arial" w:eastAsia="Arial" w:hAnsi="Arial" w:cs="Arial"/>
                <w:sz w:val="20"/>
              </w:rPr>
              <w:t xml:space="preserve">2017,ISBN10 0323480543 </w:t>
            </w:r>
          </w:p>
          <w:p w14:paraId="7C2C74DE" w14:textId="77777777" w:rsidR="00492B7D" w:rsidRDefault="0006118A">
            <w:pPr>
              <w:ind w:left="110"/>
            </w:pPr>
            <w:r>
              <w:rPr>
                <w:rFonts w:ascii="Arial" w:eastAsia="Arial" w:hAnsi="Arial" w:cs="Arial"/>
                <w:sz w:val="20"/>
              </w:rPr>
              <w:t>ISBN13 9780323480543</w:t>
            </w:r>
            <w:r>
              <w:rPr>
                <w:rFonts w:ascii="Arial" w:eastAsia="Arial" w:hAnsi="Arial" w:cs="Arial"/>
                <w:b/>
                <w:sz w:val="20"/>
              </w:rPr>
              <w:t xml:space="preserve"> </w:t>
            </w:r>
          </w:p>
        </w:tc>
      </w:tr>
      <w:tr w:rsidR="00492B7D" w14:paraId="7F1B259D" w14:textId="77777777">
        <w:trPr>
          <w:trHeight w:val="739"/>
        </w:trPr>
        <w:tc>
          <w:tcPr>
            <w:tcW w:w="514" w:type="dxa"/>
            <w:tcBorders>
              <w:top w:val="single" w:sz="4" w:space="0" w:color="000000"/>
              <w:left w:val="single" w:sz="4" w:space="0" w:color="000000"/>
              <w:bottom w:val="single" w:sz="4" w:space="0" w:color="000000"/>
              <w:right w:val="single" w:sz="4" w:space="0" w:color="000000"/>
            </w:tcBorders>
          </w:tcPr>
          <w:p w14:paraId="3562E7BC"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2E60E214"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55CDD761" w14:textId="77777777" w:rsidR="00492B7D" w:rsidRDefault="0006118A">
            <w:pPr>
              <w:ind w:left="107"/>
            </w:pPr>
            <w:r>
              <w:rPr>
                <w:rFonts w:ascii="Arial" w:eastAsia="Arial" w:hAnsi="Arial" w:cs="Arial"/>
                <w:sz w:val="20"/>
              </w:rPr>
              <w:t>Text book of pathology (6</w:t>
            </w:r>
            <w:r>
              <w:rPr>
                <w:rFonts w:ascii="Arial" w:eastAsia="Arial" w:hAnsi="Arial" w:cs="Arial"/>
                <w:sz w:val="20"/>
                <w:vertAlign w:val="superscript"/>
              </w:rPr>
              <w:t>th</w:t>
            </w:r>
            <w:r>
              <w:rPr>
                <w:rFonts w:ascii="Arial" w:eastAsia="Arial" w:hAnsi="Arial" w:cs="Arial"/>
                <w:sz w:val="20"/>
              </w:rPr>
              <w:t xml:space="preserve"> edition)</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4CC9454" w14:textId="77777777" w:rsidR="00492B7D" w:rsidRDefault="0006118A">
            <w:pPr>
              <w:ind w:left="108"/>
            </w:pPr>
            <w:r>
              <w:rPr>
                <w:rFonts w:ascii="Arial" w:eastAsia="Arial" w:hAnsi="Arial" w:cs="Arial"/>
                <w:sz w:val="20"/>
              </w:rPr>
              <w:t>Harsh Mohan</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7635087" w14:textId="77777777" w:rsidR="00492B7D" w:rsidRDefault="0006118A">
            <w:pPr>
              <w:ind w:left="110"/>
            </w:pPr>
            <w:r>
              <w:rPr>
                <w:rFonts w:ascii="Arial" w:eastAsia="Arial" w:hAnsi="Arial" w:cs="Arial"/>
                <w:sz w:val="20"/>
              </w:rPr>
              <w:t xml:space="preserve">Jaypee Brothers Medical </w:t>
            </w:r>
          </w:p>
          <w:p w14:paraId="4815281B" w14:textId="77777777" w:rsidR="00492B7D" w:rsidRDefault="0006118A">
            <w:pPr>
              <w:ind w:left="110"/>
            </w:pPr>
            <w:r>
              <w:rPr>
                <w:rFonts w:ascii="Arial" w:eastAsia="Arial" w:hAnsi="Arial" w:cs="Arial"/>
                <w:sz w:val="20"/>
              </w:rPr>
              <w:t xml:space="preserve">Publishers (P) Ltd,2019 </w:t>
            </w:r>
          </w:p>
          <w:p w14:paraId="6EB05E36" w14:textId="77777777" w:rsidR="00492B7D" w:rsidRDefault="0006118A">
            <w:pPr>
              <w:ind w:left="110"/>
            </w:pPr>
            <w:r>
              <w:rPr>
                <w:rFonts w:ascii="Arial" w:eastAsia="Arial" w:hAnsi="Arial" w:cs="Arial"/>
                <w:sz w:val="20"/>
              </w:rPr>
              <w:t>ISBN: 978-81-8448-702-2</w:t>
            </w:r>
            <w:r>
              <w:rPr>
                <w:rFonts w:ascii="Arial" w:eastAsia="Arial" w:hAnsi="Arial" w:cs="Arial"/>
                <w:b/>
                <w:sz w:val="20"/>
              </w:rPr>
              <w:t xml:space="preserve"> </w:t>
            </w:r>
          </w:p>
        </w:tc>
      </w:tr>
      <w:tr w:rsidR="00492B7D" w14:paraId="4D48D335" w14:textId="77777777">
        <w:trPr>
          <w:trHeight w:val="1200"/>
        </w:trPr>
        <w:tc>
          <w:tcPr>
            <w:tcW w:w="514" w:type="dxa"/>
            <w:tcBorders>
              <w:top w:val="single" w:sz="4" w:space="0" w:color="000000"/>
              <w:left w:val="single" w:sz="4" w:space="0" w:color="000000"/>
              <w:bottom w:val="single" w:sz="4" w:space="0" w:color="000000"/>
              <w:right w:val="single" w:sz="4" w:space="0" w:color="000000"/>
            </w:tcBorders>
          </w:tcPr>
          <w:p w14:paraId="4F7EFCBC"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55B28625"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3CD12F14" w14:textId="77777777" w:rsidR="00492B7D" w:rsidRDefault="0006118A">
            <w:pPr>
              <w:ind w:left="107"/>
            </w:pPr>
            <w:r>
              <w:rPr>
                <w:rFonts w:ascii="Arial" w:eastAsia="Arial" w:hAnsi="Arial" w:cs="Arial"/>
                <w:sz w:val="20"/>
              </w:rPr>
              <w:t xml:space="preserve">Molecular Oncology: Cases of Cancer and Targets fort REATMENT (1ST edition) </w:t>
            </w: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007F2D9" w14:textId="77777777" w:rsidR="00492B7D" w:rsidRDefault="0006118A">
            <w:pPr>
              <w:ind w:left="108"/>
            </w:pPr>
            <w:r>
              <w:rPr>
                <w:rFonts w:ascii="Arial" w:eastAsia="Arial" w:hAnsi="Arial" w:cs="Arial"/>
                <w:sz w:val="20"/>
              </w:rPr>
              <w:t xml:space="preserve">Edward P. </w:t>
            </w:r>
          </w:p>
          <w:p w14:paraId="0BFC4DD8" w14:textId="77777777" w:rsidR="00492B7D" w:rsidRDefault="0006118A">
            <w:pPr>
              <w:ind w:left="108"/>
            </w:pPr>
            <w:r>
              <w:rPr>
                <w:rFonts w:ascii="Arial" w:eastAsia="Arial" w:hAnsi="Arial" w:cs="Arial"/>
                <w:sz w:val="20"/>
              </w:rPr>
              <w:t xml:space="preserve">Gelmann (Editor), Charles </w:t>
            </w:r>
          </w:p>
          <w:p w14:paraId="6943173B" w14:textId="77777777" w:rsidR="00492B7D" w:rsidRDefault="0006118A">
            <w:pPr>
              <w:ind w:left="108"/>
            </w:pPr>
            <w:r>
              <w:rPr>
                <w:rFonts w:ascii="Arial" w:eastAsia="Arial" w:hAnsi="Arial" w:cs="Arial"/>
                <w:sz w:val="20"/>
              </w:rPr>
              <w:t xml:space="preserve">L. Sawyers </w:t>
            </w:r>
          </w:p>
          <w:p w14:paraId="4DDF2260" w14:textId="77777777" w:rsidR="00492B7D" w:rsidRDefault="0006118A">
            <w:pPr>
              <w:ind w:left="108"/>
            </w:pPr>
            <w:r>
              <w:rPr>
                <w:rFonts w:ascii="Arial" w:eastAsia="Arial" w:hAnsi="Arial" w:cs="Arial"/>
                <w:sz w:val="20"/>
              </w:rPr>
              <w:t xml:space="preserve">MD (Editor), Frank J. </w:t>
            </w:r>
          </w:p>
          <w:p w14:paraId="0436A4F4" w14:textId="77777777" w:rsidR="00492B7D" w:rsidRDefault="0006118A">
            <w:pPr>
              <w:ind w:left="108"/>
            </w:pPr>
            <w:r>
              <w:rPr>
                <w:rFonts w:ascii="Arial" w:eastAsia="Arial" w:hAnsi="Arial" w:cs="Arial"/>
                <w:sz w:val="20"/>
              </w:rPr>
              <w:t>Rauscher III (Editor)</w:t>
            </w:r>
            <w:r>
              <w:rPr>
                <w:rFonts w:ascii="Arial" w:eastAsia="Arial" w:hAnsi="Arial" w:cs="Arial"/>
                <w:b/>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F62E395" w14:textId="77777777" w:rsidR="00492B7D" w:rsidRDefault="0006118A">
            <w:pPr>
              <w:spacing w:line="234" w:lineRule="auto"/>
            </w:pPr>
            <w:r>
              <w:rPr>
                <w:rFonts w:ascii="Arial" w:eastAsia="Arial" w:hAnsi="Arial" w:cs="Arial"/>
                <w:sz w:val="20"/>
              </w:rPr>
              <w:t>Cambridge University Press; 1 edition (February 17, 2014)</w:t>
            </w:r>
            <w:r>
              <w:rPr>
                <w:rFonts w:ascii="Arial" w:eastAsia="Arial" w:hAnsi="Arial" w:cs="Arial"/>
              </w:rPr>
              <w:t xml:space="preserve"> </w:t>
            </w:r>
          </w:p>
          <w:p w14:paraId="4FC194C8" w14:textId="77777777" w:rsidR="00492B7D" w:rsidRDefault="0006118A">
            <w:pPr>
              <w:spacing w:after="18"/>
            </w:pPr>
            <w:r>
              <w:rPr>
                <w:rFonts w:ascii="Arial" w:eastAsia="Arial" w:hAnsi="Arial" w:cs="Arial"/>
                <w:sz w:val="20"/>
              </w:rPr>
              <w:t xml:space="preserve">ISBN-10: 0521876621 </w:t>
            </w:r>
          </w:p>
          <w:p w14:paraId="5075ABB3" w14:textId="77777777" w:rsidR="00492B7D" w:rsidRDefault="0006118A">
            <w:pPr>
              <w:ind w:left="110"/>
            </w:pPr>
            <w:r>
              <w:rPr>
                <w:rFonts w:ascii="Arial" w:eastAsia="Arial" w:hAnsi="Arial" w:cs="Arial"/>
                <w:sz w:val="20"/>
              </w:rPr>
              <w:t>ISBN-13: 978-0521876629</w:t>
            </w:r>
            <w:r>
              <w:rPr>
                <w:rFonts w:ascii="Arial" w:eastAsia="Arial" w:hAnsi="Arial" w:cs="Arial"/>
                <w:b/>
                <w:sz w:val="20"/>
              </w:rPr>
              <w:t xml:space="preserve"> </w:t>
            </w:r>
          </w:p>
        </w:tc>
      </w:tr>
      <w:tr w:rsidR="00492B7D" w14:paraId="34F41EE9" w14:textId="77777777">
        <w:trPr>
          <w:trHeight w:val="1891"/>
        </w:trPr>
        <w:tc>
          <w:tcPr>
            <w:tcW w:w="514" w:type="dxa"/>
            <w:tcBorders>
              <w:top w:val="single" w:sz="4" w:space="0" w:color="000000"/>
              <w:left w:val="single" w:sz="4" w:space="0" w:color="000000"/>
              <w:bottom w:val="single" w:sz="4" w:space="0" w:color="000000"/>
              <w:right w:val="single" w:sz="4" w:space="0" w:color="000000"/>
            </w:tcBorders>
          </w:tcPr>
          <w:p w14:paraId="7DDB88A5"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6A160D76"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6B0F5AE1" w14:textId="77777777" w:rsidR="00492B7D" w:rsidRDefault="0006118A">
            <w:pPr>
              <w:ind w:left="107"/>
            </w:pPr>
            <w:r>
              <w:rPr>
                <w:rFonts w:ascii="Arial" w:eastAsia="Arial" w:hAnsi="Arial" w:cs="Arial"/>
                <w:sz w:val="20"/>
              </w:rPr>
              <w:t xml:space="preserve">Principles of Molecular Oncology (3rd Edition) </w:t>
            </w:r>
          </w:p>
        </w:tc>
        <w:tc>
          <w:tcPr>
            <w:tcW w:w="2549" w:type="dxa"/>
            <w:tcBorders>
              <w:top w:val="single" w:sz="4" w:space="0" w:color="000000"/>
              <w:left w:val="single" w:sz="4" w:space="0" w:color="000000"/>
              <w:bottom w:val="single" w:sz="4" w:space="0" w:color="000000"/>
              <w:right w:val="single" w:sz="4" w:space="0" w:color="000000"/>
            </w:tcBorders>
          </w:tcPr>
          <w:p w14:paraId="471E62F9" w14:textId="77777777" w:rsidR="00492B7D" w:rsidRDefault="0006118A">
            <w:pPr>
              <w:ind w:left="108"/>
            </w:pPr>
            <w:r>
              <w:rPr>
                <w:rFonts w:ascii="Arial" w:eastAsia="Arial" w:hAnsi="Arial" w:cs="Arial"/>
                <w:sz w:val="20"/>
              </w:rPr>
              <w:t xml:space="preserve">Miguel H. </w:t>
            </w:r>
          </w:p>
          <w:p w14:paraId="73C7C066" w14:textId="77777777" w:rsidR="00492B7D" w:rsidRDefault="0006118A">
            <w:pPr>
              <w:spacing w:line="239" w:lineRule="auto"/>
              <w:ind w:left="108"/>
            </w:pPr>
            <w:r>
              <w:rPr>
                <w:rFonts w:ascii="Arial" w:eastAsia="Arial" w:hAnsi="Arial" w:cs="Arial"/>
                <w:sz w:val="20"/>
              </w:rPr>
              <w:t xml:space="preserve">Bronchud (Editor), MaryAn n Foote (Editor), Giuseppe Giaccone (Editor), Olufunm ilayo I. </w:t>
            </w:r>
          </w:p>
          <w:p w14:paraId="512CF001" w14:textId="77777777" w:rsidR="00492B7D" w:rsidRDefault="0006118A">
            <w:pPr>
              <w:spacing w:line="239" w:lineRule="auto"/>
              <w:ind w:left="108"/>
            </w:pPr>
            <w:r>
              <w:rPr>
                <w:rFonts w:ascii="Arial" w:eastAsia="Arial" w:hAnsi="Arial" w:cs="Arial"/>
                <w:sz w:val="20"/>
              </w:rPr>
              <w:t xml:space="preserve">Olopade (Editor), Paul Workman (Editor), K. </w:t>
            </w:r>
          </w:p>
          <w:p w14:paraId="44004662" w14:textId="77777777" w:rsidR="00492B7D" w:rsidRDefault="0006118A">
            <w:pPr>
              <w:ind w:left="108"/>
            </w:pPr>
            <w:r>
              <w:rPr>
                <w:rFonts w:ascii="Arial" w:eastAsia="Arial" w:hAnsi="Arial" w:cs="Arial"/>
                <w:sz w:val="20"/>
              </w:rPr>
              <w:t xml:space="preserve">Antman (Foreword) </w:t>
            </w:r>
          </w:p>
        </w:tc>
        <w:tc>
          <w:tcPr>
            <w:tcW w:w="2760" w:type="dxa"/>
            <w:tcBorders>
              <w:top w:val="single" w:sz="4" w:space="0" w:color="000000"/>
              <w:left w:val="single" w:sz="4" w:space="0" w:color="000000"/>
              <w:bottom w:val="single" w:sz="4" w:space="0" w:color="000000"/>
              <w:right w:val="single" w:sz="4" w:space="0" w:color="000000"/>
            </w:tcBorders>
          </w:tcPr>
          <w:p w14:paraId="5998E648" w14:textId="77777777" w:rsidR="00492B7D" w:rsidRDefault="0006118A">
            <w:r>
              <w:rPr>
                <w:rFonts w:ascii="Arial" w:eastAsia="Arial" w:hAnsi="Arial" w:cs="Arial"/>
                <w:sz w:val="20"/>
              </w:rPr>
              <w:t xml:space="preserve">Humana Press; 3rd edition </w:t>
            </w:r>
          </w:p>
          <w:p w14:paraId="59C73956" w14:textId="77777777" w:rsidR="00492B7D" w:rsidRDefault="0006118A">
            <w:r>
              <w:rPr>
                <w:rFonts w:ascii="Arial" w:eastAsia="Arial" w:hAnsi="Arial" w:cs="Arial"/>
                <w:sz w:val="20"/>
              </w:rPr>
              <w:t xml:space="preserve">(November 30, 2007) </w:t>
            </w:r>
          </w:p>
          <w:p w14:paraId="4AEF88A2" w14:textId="77777777" w:rsidR="00492B7D" w:rsidRDefault="0006118A">
            <w:r>
              <w:rPr>
                <w:rFonts w:ascii="Arial" w:eastAsia="Arial" w:hAnsi="Arial" w:cs="Arial"/>
                <w:sz w:val="20"/>
              </w:rPr>
              <w:t xml:space="preserve">ISBN-10: 9781934115251 </w:t>
            </w:r>
          </w:p>
          <w:p w14:paraId="62599A5F" w14:textId="77777777" w:rsidR="00492B7D" w:rsidRDefault="0006118A">
            <w:r>
              <w:rPr>
                <w:rFonts w:ascii="Arial" w:eastAsia="Arial" w:hAnsi="Arial" w:cs="Arial"/>
                <w:sz w:val="20"/>
              </w:rPr>
              <w:t xml:space="preserve">ISBN-13: 978-1934115251 </w:t>
            </w:r>
          </w:p>
          <w:p w14:paraId="22842174" w14:textId="77777777" w:rsidR="00492B7D" w:rsidRDefault="0006118A">
            <w:r>
              <w:rPr>
                <w:rFonts w:ascii="Arial" w:eastAsia="Arial" w:hAnsi="Arial" w:cs="Arial"/>
                <w:sz w:val="20"/>
              </w:rPr>
              <w:t xml:space="preserve">ASIN: 1934115258 </w:t>
            </w:r>
          </w:p>
          <w:p w14:paraId="42042B0B" w14:textId="77777777" w:rsidR="00492B7D" w:rsidRDefault="0006118A">
            <w:r>
              <w:rPr>
                <w:rFonts w:ascii="Arial" w:eastAsia="Arial" w:hAnsi="Arial" w:cs="Arial"/>
                <w:sz w:val="20"/>
              </w:rPr>
              <w:t xml:space="preserve"> </w:t>
            </w:r>
          </w:p>
        </w:tc>
      </w:tr>
      <w:tr w:rsidR="00492B7D" w14:paraId="70F4CC37" w14:textId="77777777">
        <w:trPr>
          <w:trHeight w:val="970"/>
        </w:trPr>
        <w:tc>
          <w:tcPr>
            <w:tcW w:w="514" w:type="dxa"/>
            <w:tcBorders>
              <w:top w:val="single" w:sz="4" w:space="0" w:color="000000"/>
              <w:left w:val="single" w:sz="4" w:space="0" w:color="000000"/>
              <w:bottom w:val="single" w:sz="4" w:space="0" w:color="000000"/>
              <w:right w:val="single" w:sz="4" w:space="0" w:color="000000"/>
            </w:tcBorders>
          </w:tcPr>
          <w:p w14:paraId="1452A94A" w14:textId="77777777" w:rsidR="00492B7D" w:rsidRDefault="0006118A">
            <w:pPr>
              <w:ind w:left="107"/>
            </w:pPr>
            <w:r>
              <w:rPr>
                <w:rFonts w:ascii="Arial" w:eastAsia="Arial" w:hAnsi="Arial" w:cs="Arial"/>
                <w:b/>
                <w:sz w:val="20"/>
              </w:rPr>
              <w:t xml:space="preserve">10 </w:t>
            </w:r>
          </w:p>
        </w:tc>
        <w:tc>
          <w:tcPr>
            <w:tcW w:w="1786" w:type="dxa"/>
            <w:tcBorders>
              <w:top w:val="single" w:sz="4" w:space="0" w:color="000000"/>
              <w:left w:val="single" w:sz="4" w:space="0" w:color="000000"/>
              <w:bottom w:val="single" w:sz="4" w:space="0" w:color="000000"/>
              <w:right w:val="single" w:sz="4" w:space="0" w:color="000000"/>
            </w:tcBorders>
          </w:tcPr>
          <w:p w14:paraId="42352ACA" w14:textId="77777777" w:rsidR="00492B7D" w:rsidRDefault="0006118A">
            <w:pPr>
              <w:ind w:left="112"/>
            </w:pPr>
            <w:r>
              <w:rPr>
                <w:rFonts w:ascii="Arial" w:eastAsia="Arial" w:hAnsi="Arial" w:cs="Arial"/>
                <w:b/>
                <w:sz w:val="20"/>
              </w:rPr>
              <w:t xml:space="preserve">Medical </w:t>
            </w:r>
          </w:p>
          <w:p w14:paraId="0CB755FC" w14:textId="77777777" w:rsidR="00492B7D" w:rsidRDefault="0006118A">
            <w:pPr>
              <w:ind w:left="112"/>
            </w:pPr>
            <w:r>
              <w:rPr>
                <w:rFonts w:ascii="Arial" w:eastAsia="Arial" w:hAnsi="Arial" w:cs="Arial"/>
                <w:b/>
                <w:sz w:val="20"/>
              </w:rPr>
              <w:t xml:space="preserve">Biochemistry </w:t>
            </w:r>
          </w:p>
        </w:tc>
        <w:tc>
          <w:tcPr>
            <w:tcW w:w="2659" w:type="dxa"/>
            <w:tcBorders>
              <w:top w:val="single" w:sz="4" w:space="0" w:color="000000"/>
              <w:left w:val="single" w:sz="4" w:space="0" w:color="000000"/>
              <w:bottom w:val="single" w:sz="4" w:space="0" w:color="000000"/>
              <w:right w:val="single" w:sz="4" w:space="0" w:color="000000"/>
            </w:tcBorders>
          </w:tcPr>
          <w:p w14:paraId="706A6CC6" w14:textId="77777777" w:rsidR="00492B7D" w:rsidRDefault="0006118A">
            <w:r>
              <w:rPr>
                <w:rFonts w:ascii="Arial" w:eastAsia="Arial" w:hAnsi="Arial" w:cs="Arial"/>
                <w:sz w:val="20"/>
              </w:rPr>
              <w:t xml:space="preserve">Tietz Textbook of Clinical </w:t>
            </w:r>
          </w:p>
          <w:p w14:paraId="3DDBEC07" w14:textId="77777777" w:rsidR="00492B7D" w:rsidRDefault="0006118A">
            <w:r>
              <w:rPr>
                <w:rFonts w:ascii="Arial" w:eastAsia="Arial" w:hAnsi="Arial" w:cs="Arial"/>
                <w:sz w:val="20"/>
              </w:rPr>
              <w:t xml:space="preserve">Chemistry and Molecular </w:t>
            </w:r>
          </w:p>
          <w:p w14:paraId="38FAAB60" w14:textId="77777777" w:rsidR="00492B7D" w:rsidRDefault="0006118A">
            <w:pPr>
              <w:spacing w:after="37"/>
            </w:pPr>
            <w:r>
              <w:rPr>
                <w:rFonts w:ascii="Arial" w:eastAsia="Arial" w:hAnsi="Arial" w:cs="Arial"/>
                <w:sz w:val="20"/>
              </w:rPr>
              <w:t>Diagnostics (5</w:t>
            </w:r>
            <w:r>
              <w:rPr>
                <w:rFonts w:ascii="Arial" w:eastAsia="Arial" w:hAnsi="Arial" w:cs="Arial"/>
                <w:sz w:val="20"/>
                <w:vertAlign w:val="superscript"/>
              </w:rPr>
              <w:t>th</w:t>
            </w:r>
            <w:r>
              <w:rPr>
                <w:rFonts w:ascii="Arial" w:eastAsia="Arial" w:hAnsi="Arial" w:cs="Arial"/>
                <w:sz w:val="20"/>
              </w:rPr>
              <w:t xml:space="preserve"> edition) </w:t>
            </w:r>
          </w:p>
          <w:p w14:paraId="038D4BC2" w14:textId="77777777" w:rsidR="00492B7D" w:rsidRDefault="0006118A">
            <w:pPr>
              <w:ind w:left="107"/>
            </w:pPr>
            <w:r>
              <w:rPr>
                <w:rFonts w:ascii="Arial" w:eastAsia="Arial" w:hAnsi="Arial" w:cs="Arial"/>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EA008B2" w14:textId="77777777" w:rsidR="00492B7D" w:rsidRDefault="0006118A">
            <w:r>
              <w:rPr>
                <w:rFonts w:ascii="Arial" w:eastAsia="Arial" w:hAnsi="Arial" w:cs="Arial"/>
                <w:sz w:val="20"/>
              </w:rPr>
              <w:t xml:space="preserve">Carl A. Burtis, David E. </w:t>
            </w:r>
          </w:p>
          <w:p w14:paraId="3C7A8FD9" w14:textId="77777777" w:rsidR="00492B7D" w:rsidRDefault="0006118A">
            <w:r>
              <w:rPr>
                <w:rFonts w:ascii="Arial" w:eastAsia="Arial" w:hAnsi="Arial" w:cs="Arial"/>
                <w:sz w:val="20"/>
              </w:rPr>
              <w:t xml:space="preserve">Bruns, and Edward R. </w:t>
            </w:r>
          </w:p>
          <w:p w14:paraId="44ED42FC" w14:textId="77777777" w:rsidR="00492B7D" w:rsidRDefault="0006118A">
            <w:pPr>
              <w:spacing w:after="18"/>
            </w:pPr>
            <w:r>
              <w:rPr>
                <w:rFonts w:ascii="Arial" w:eastAsia="Arial" w:hAnsi="Arial" w:cs="Arial"/>
                <w:sz w:val="20"/>
              </w:rPr>
              <w:t xml:space="preserve">Ashwood </w:t>
            </w:r>
          </w:p>
          <w:p w14:paraId="5D2F9E81" w14:textId="77777777" w:rsidR="00492B7D" w:rsidRDefault="0006118A">
            <w:pPr>
              <w:ind w:left="108"/>
            </w:pPr>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6E0965B" w14:textId="77777777" w:rsidR="00492B7D" w:rsidRDefault="0006118A">
            <w:pPr>
              <w:ind w:right="46"/>
            </w:pPr>
            <w:r>
              <w:rPr>
                <w:rFonts w:ascii="Arial" w:eastAsia="Arial" w:hAnsi="Arial" w:cs="Arial"/>
                <w:sz w:val="20"/>
              </w:rPr>
              <w:t xml:space="preserve">Saunders, 2012 </w:t>
            </w:r>
            <w:r>
              <w:rPr>
                <w:rFonts w:ascii="Arial" w:eastAsia="Arial" w:hAnsi="Arial" w:cs="Arial"/>
                <w:b/>
                <w:sz w:val="20"/>
              </w:rPr>
              <w:t>eBook ISBN:</w:t>
            </w:r>
            <w:r>
              <w:rPr>
                <w:rFonts w:ascii="Arial" w:eastAsia="Arial" w:hAnsi="Arial" w:cs="Arial"/>
                <w:sz w:val="20"/>
              </w:rPr>
              <w:t xml:space="preserve"> 9781455777112 </w:t>
            </w:r>
            <w:r>
              <w:rPr>
                <w:rFonts w:ascii="Arial" w:eastAsia="Arial" w:hAnsi="Arial" w:cs="Arial"/>
                <w:b/>
                <w:sz w:val="20"/>
              </w:rPr>
              <w:t>eBook ISBN:</w:t>
            </w:r>
            <w:r>
              <w:rPr>
                <w:rFonts w:ascii="Arial" w:eastAsia="Arial" w:hAnsi="Arial" w:cs="Arial"/>
                <w:sz w:val="20"/>
              </w:rPr>
              <w:t xml:space="preserve"> 9781455727131 </w:t>
            </w:r>
            <w:r>
              <w:rPr>
                <w:rFonts w:ascii="Arial" w:eastAsia="Arial" w:hAnsi="Arial" w:cs="Arial"/>
                <w:b/>
                <w:sz w:val="20"/>
              </w:rPr>
              <w:t>eBook ISBN:</w:t>
            </w:r>
            <w:r>
              <w:rPr>
                <w:rFonts w:ascii="Arial" w:eastAsia="Arial" w:hAnsi="Arial" w:cs="Arial"/>
                <w:sz w:val="20"/>
              </w:rPr>
              <w:t xml:space="preserve"> 9781455759422 </w:t>
            </w:r>
          </w:p>
        </w:tc>
      </w:tr>
      <w:tr w:rsidR="00492B7D" w14:paraId="7EA522BA" w14:textId="77777777">
        <w:trPr>
          <w:trHeight w:val="926"/>
        </w:trPr>
        <w:tc>
          <w:tcPr>
            <w:tcW w:w="514" w:type="dxa"/>
            <w:tcBorders>
              <w:top w:val="single" w:sz="4" w:space="0" w:color="000000"/>
              <w:left w:val="single" w:sz="4" w:space="0" w:color="000000"/>
              <w:bottom w:val="single" w:sz="4" w:space="0" w:color="000000"/>
              <w:right w:val="single" w:sz="4" w:space="0" w:color="000000"/>
            </w:tcBorders>
          </w:tcPr>
          <w:p w14:paraId="7A4B4BCB"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35A7A7A7"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7BD783B6" w14:textId="77777777" w:rsidR="00492B7D" w:rsidRDefault="0006118A">
            <w:r>
              <w:rPr>
                <w:rFonts w:ascii="Arial" w:eastAsia="Arial" w:hAnsi="Arial" w:cs="Arial"/>
                <w:sz w:val="20"/>
              </w:rPr>
              <w:t>Medical Biochemistry (5</w:t>
            </w:r>
            <w:r>
              <w:rPr>
                <w:rFonts w:ascii="Arial" w:eastAsia="Arial" w:hAnsi="Arial" w:cs="Arial"/>
                <w:sz w:val="20"/>
                <w:vertAlign w:val="superscript"/>
              </w:rPr>
              <w:t>th</w:t>
            </w:r>
            <w:r>
              <w:rPr>
                <w:rFonts w:ascii="Arial" w:eastAsia="Arial" w:hAnsi="Arial" w:cs="Arial"/>
                <w:sz w:val="20"/>
              </w:rPr>
              <w:t xml:space="preserve"> edition) </w:t>
            </w:r>
          </w:p>
        </w:tc>
        <w:tc>
          <w:tcPr>
            <w:tcW w:w="2549" w:type="dxa"/>
            <w:tcBorders>
              <w:top w:val="single" w:sz="4" w:space="0" w:color="000000"/>
              <w:left w:val="single" w:sz="4" w:space="0" w:color="000000"/>
              <w:bottom w:val="single" w:sz="4" w:space="0" w:color="000000"/>
              <w:right w:val="single" w:sz="4" w:space="0" w:color="000000"/>
            </w:tcBorders>
          </w:tcPr>
          <w:p w14:paraId="15E4D95A" w14:textId="77777777" w:rsidR="00492B7D" w:rsidRDefault="0006118A">
            <w:r>
              <w:rPr>
                <w:rFonts w:ascii="Arial" w:eastAsia="Arial" w:hAnsi="Arial" w:cs="Arial"/>
                <w:sz w:val="20"/>
              </w:rPr>
              <w:t xml:space="preserve">John W Baynes, Marek H. </w:t>
            </w:r>
          </w:p>
          <w:p w14:paraId="07730B78" w14:textId="77777777" w:rsidR="00492B7D" w:rsidRDefault="0006118A">
            <w:r>
              <w:rPr>
                <w:rFonts w:ascii="Arial" w:eastAsia="Arial" w:hAnsi="Arial" w:cs="Arial"/>
                <w:sz w:val="20"/>
              </w:rPr>
              <w:t xml:space="preserve">Dominiczak  </w:t>
            </w:r>
          </w:p>
          <w:p w14:paraId="638BAFCA" w14:textId="77777777" w:rsidR="00492B7D" w:rsidRDefault="0006118A">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0E3D73E" w14:textId="77777777" w:rsidR="00492B7D" w:rsidRDefault="0006118A">
            <w:r>
              <w:rPr>
                <w:rFonts w:ascii="Arial" w:eastAsia="Arial" w:hAnsi="Arial" w:cs="Arial"/>
                <w:sz w:val="20"/>
              </w:rPr>
              <w:t xml:space="preserve"> Elsevier; 5 edition (March 2, </w:t>
            </w:r>
          </w:p>
          <w:p w14:paraId="3FC5067E" w14:textId="77777777" w:rsidR="00492B7D" w:rsidRDefault="0006118A">
            <w:r>
              <w:rPr>
                <w:rFonts w:ascii="Arial" w:eastAsia="Arial" w:hAnsi="Arial" w:cs="Arial"/>
                <w:sz w:val="20"/>
              </w:rPr>
              <w:t>2018) SBN-13: 978-</w:t>
            </w:r>
          </w:p>
          <w:p w14:paraId="0496E69F" w14:textId="77777777" w:rsidR="00492B7D" w:rsidRDefault="0006118A">
            <w:r>
              <w:rPr>
                <w:rFonts w:ascii="Arial" w:eastAsia="Arial" w:hAnsi="Arial" w:cs="Arial"/>
                <w:sz w:val="20"/>
              </w:rPr>
              <w:t>0702072994, ISBN-</w:t>
            </w:r>
          </w:p>
          <w:p w14:paraId="2C1A0E58" w14:textId="77777777" w:rsidR="00492B7D" w:rsidRDefault="0006118A">
            <w:r>
              <w:rPr>
                <w:rFonts w:ascii="Arial" w:eastAsia="Arial" w:hAnsi="Arial" w:cs="Arial"/>
                <w:sz w:val="20"/>
              </w:rPr>
              <w:t xml:space="preserve">10: 0702072990 </w:t>
            </w:r>
          </w:p>
        </w:tc>
      </w:tr>
      <w:tr w:rsidR="00492B7D" w14:paraId="78A928A5" w14:textId="77777777">
        <w:trPr>
          <w:trHeight w:val="931"/>
        </w:trPr>
        <w:tc>
          <w:tcPr>
            <w:tcW w:w="514" w:type="dxa"/>
            <w:tcBorders>
              <w:top w:val="single" w:sz="4" w:space="0" w:color="000000"/>
              <w:left w:val="single" w:sz="4" w:space="0" w:color="000000"/>
              <w:bottom w:val="single" w:sz="4" w:space="0" w:color="000000"/>
              <w:right w:val="single" w:sz="4" w:space="0" w:color="000000"/>
            </w:tcBorders>
          </w:tcPr>
          <w:p w14:paraId="203234D4"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41217B36"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3C80AA6C" w14:textId="77777777" w:rsidR="00492B7D" w:rsidRDefault="0006118A">
            <w:pPr>
              <w:spacing w:line="239" w:lineRule="auto"/>
            </w:pPr>
            <w:r>
              <w:rPr>
                <w:rFonts w:ascii="Arial" w:eastAsia="Arial" w:hAnsi="Arial" w:cs="Arial"/>
                <w:sz w:val="20"/>
              </w:rPr>
              <w:t xml:space="preserve">Clinical Chemistry: Concepts and Applications  </w:t>
            </w:r>
          </w:p>
          <w:p w14:paraId="2F16C8FA" w14:textId="77777777" w:rsidR="00492B7D" w:rsidRDefault="0006118A">
            <w:r>
              <w:rPr>
                <w:rFonts w:ascii="Arial" w:eastAsia="Arial" w:hAnsi="Arial" w:cs="Arial"/>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1828ED33" w14:textId="77777777" w:rsidR="00492B7D" w:rsidRDefault="0006118A">
            <w:r>
              <w:rPr>
                <w:rFonts w:ascii="Arial" w:eastAsia="Arial" w:hAnsi="Arial" w:cs="Arial"/>
                <w:sz w:val="20"/>
              </w:rPr>
              <w:t xml:space="preserve">Shauna C. Anderson and </w:t>
            </w:r>
          </w:p>
          <w:p w14:paraId="752070DA" w14:textId="77777777" w:rsidR="00492B7D" w:rsidRDefault="0006118A">
            <w:r>
              <w:rPr>
                <w:rFonts w:ascii="Arial" w:eastAsia="Arial" w:hAnsi="Arial" w:cs="Arial"/>
                <w:sz w:val="20"/>
              </w:rPr>
              <w:t xml:space="preserve">Susan Cockayne </w:t>
            </w:r>
          </w:p>
          <w:p w14:paraId="7896454A" w14:textId="77777777" w:rsidR="00492B7D" w:rsidRDefault="0006118A">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7ED2FE1" w14:textId="77777777" w:rsidR="00492B7D" w:rsidRDefault="0006118A">
            <w:pPr>
              <w:spacing w:line="239" w:lineRule="auto"/>
            </w:pPr>
            <w:r>
              <w:rPr>
                <w:rFonts w:ascii="Arial" w:eastAsia="Arial" w:hAnsi="Arial" w:cs="Arial"/>
                <w:sz w:val="20"/>
              </w:rPr>
              <w:t xml:space="preserve">Waveland Press, Inc.; Revised edition (March 23, 2007) ISBN-13: 978-1577665144 </w:t>
            </w:r>
          </w:p>
          <w:p w14:paraId="2152984B" w14:textId="77777777" w:rsidR="00492B7D" w:rsidRDefault="0006118A">
            <w:r>
              <w:rPr>
                <w:rFonts w:ascii="Arial" w:eastAsia="Arial" w:hAnsi="Arial" w:cs="Arial"/>
                <w:sz w:val="20"/>
              </w:rPr>
              <w:t xml:space="preserve">ISBN-10: 1577665147 </w:t>
            </w:r>
          </w:p>
        </w:tc>
      </w:tr>
      <w:tr w:rsidR="00492B7D" w14:paraId="6E383190" w14:textId="77777777">
        <w:trPr>
          <w:trHeight w:val="470"/>
        </w:trPr>
        <w:tc>
          <w:tcPr>
            <w:tcW w:w="514" w:type="dxa"/>
            <w:tcBorders>
              <w:top w:val="single" w:sz="4" w:space="0" w:color="000000"/>
              <w:left w:val="single" w:sz="4" w:space="0" w:color="000000"/>
              <w:bottom w:val="single" w:sz="4" w:space="0" w:color="000000"/>
              <w:right w:val="single" w:sz="4" w:space="0" w:color="000000"/>
            </w:tcBorders>
          </w:tcPr>
          <w:p w14:paraId="0C893303"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0676B151"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127D1EE2" w14:textId="77777777" w:rsidR="00492B7D" w:rsidRDefault="0006118A">
            <w:r>
              <w:rPr>
                <w:rFonts w:ascii="Arial" w:eastAsia="Arial" w:hAnsi="Arial" w:cs="Arial"/>
                <w:sz w:val="20"/>
              </w:rPr>
              <w:t xml:space="preserve">Biochemistry (Lippincott </w:t>
            </w:r>
          </w:p>
          <w:p w14:paraId="65168F41" w14:textId="77777777" w:rsidR="00492B7D" w:rsidRDefault="0006118A">
            <w:r>
              <w:rPr>
                <w:rFonts w:ascii="Arial" w:eastAsia="Arial" w:hAnsi="Arial" w:cs="Arial"/>
                <w:sz w:val="20"/>
              </w:rPr>
              <w:t xml:space="preserve">Illustrated Reviews Series)  </w:t>
            </w:r>
          </w:p>
        </w:tc>
        <w:tc>
          <w:tcPr>
            <w:tcW w:w="2549" w:type="dxa"/>
            <w:tcBorders>
              <w:top w:val="single" w:sz="4" w:space="0" w:color="000000"/>
              <w:left w:val="single" w:sz="4" w:space="0" w:color="000000"/>
              <w:bottom w:val="single" w:sz="4" w:space="0" w:color="000000"/>
              <w:right w:val="single" w:sz="4" w:space="0" w:color="000000"/>
            </w:tcBorders>
          </w:tcPr>
          <w:p w14:paraId="2D829192" w14:textId="77777777" w:rsidR="00492B7D" w:rsidRDefault="0006118A">
            <w:pPr>
              <w:jc w:val="both"/>
            </w:pPr>
            <w:r>
              <w:rPr>
                <w:rFonts w:ascii="Arial" w:eastAsia="Arial" w:hAnsi="Arial" w:cs="Arial"/>
                <w:sz w:val="20"/>
              </w:rPr>
              <w:t xml:space="preserve">Richarsd A. Harvey (editor) </w:t>
            </w:r>
          </w:p>
        </w:tc>
        <w:tc>
          <w:tcPr>
            <w:tcW w:w="2760" w:type="dxa"/>
            <w:tcBorders>
              <w:top w:val="single" w:sz="4" w:space="0" w:color="000000"/>
              <w:left w:val="single" w:sz="4" w:space="0" w:color="000000"/>
              <w:bottom w:val="single" w:sz="4" w:space="0" w:color="000000"/>
              <w:right w:val="single" w:sz="4" w:space="0" w:color="000000"/>
            </w:tcBorders>
          </w:tcPr>
          <w:p w14:paraId="05176988" w14:textId="77777777" w:rsidR="00492B7D" w:rsidRDefault="0006118A">
            <w:r>
              <w:rPr>
                <w:rFonts w:ascii="Arial" w:eastAsia="Arial" w:hAnsi="Arial" w:cs="Arial"/>
                <w:sz w:val="20"/>
              </w:rPr>
              <w:t xml:space="preserve">LWW; Sixth, North American edition (June 1, 2013) </w:t>
            </w:r>
          </w:p>
        </w:tc>
      </w:tr>
    </w:tbl>
    <w:p w14:paraId="7CD25320" w14:textId="77777777" w:rsidR="00492B7D" w:rsidRDefault="00492B7D">
      <w:pPr>
        <w:spacing w:after="0"/>
        <w:ind w:left="-701" w:right="508"/>
      </w:pPr>
    </w:p>
    <w:tbl>
      <w:tblPr>
        <w:tblStyle w:val="TableGrid"/>
        <w:tblW w:w="10267" w:type="dxa"/>
        <w:tblInd w:w="120" w:type="dxa"/>
        <w:tblCellMar>
          <w:top w:w="9" w:type="dxa"/>
        </w:tblCellMar>
        <w:tblLook w:val="04A0" w:firstRow="1" w:lastRow="0" w:firstColumn="1" w:lastColumn="0" w:noHBand="0" w:noVBand="1"/>
      </w:tblPr>
      <w:tblGrid>
        <w:gridCol w:w="513"/>
        <w:gridCol w:w="1786"/>
        <w:gridCol w:w="2659"/>
        <w:gridCol w:w="2549"/>
        <w:gridCol w:w="2760"/>
      </w:tblGrid>
      <w:tr w:rsidR="00492B7D" w14:paraId="61033B22" w14:textId="77777777">
        <w:trPr>
          <w:trHeight w:val="485"/>
        </w:trPr>
        <w:tc>
          <w:tcPr>
            <w:tcW w:w="514" w:type="dxa"/>
            <w:tcBorders>
              <w:top w:val="single" w:sz="4" w:space="0" w:color="000000"/>
              <w:left w:val="single" w:sz="4" w:space="0" w:color="000000"/>
              <w:bottom w:val="single" w:sz="4" w:space="0" w:color="000000"/>
              <w:right w:val="single" w:sz="4" w:space="0" w:color="000000"/>
            </w:tcBorders>
          </w:tcPr>
          <w:p w14:paraId="2BCBEF88" w14:textId="77777777" w:rsidR="00492B7D" w:rsidRDefault="00492B7D"/>
        </w:tc>
        <w:tc>
          <w:tcPr>
            <w:tcW w:w="1786" w:type="dxa"/>
            <w:tcBorders>
              <w:top w:val="single" w:sz="4" w:space="0" w:color="000000"/>
              <w:left w:val="single" w:sz="4" w:space="0" w:color="000000"/>
              <w:bottom w:val="single" w:sz="4" w:space="0" w:color="000000"/>
              <w:right w:val="single" w:sz="4" w:space="0" w:color="000000"/>
            </w:tcBorders>
          </w:tcPr>
          <w:p w14:paraId="49B10674" w14:textId="77777777" w:rsidR="00492B7D" w:rsidRDefault="00492B7D"/>
        </w:tc>
        <w:tc>
          <w:tcPr>
            <w:tcW w:w="2659" w:type="dxa"/>
            <w:tcBorders>
              <w:top w:val="single" w:sz="4" w:space="0" w:color="000000"/>
              <w:left w:val="single" w:sz="4" w:space="0" w:color="000000"/>
              <w:bottom w:val="single" w:sz="4" w:space="0" w:color="000000"/>
              <w:right w:val="single" w:sz="4" w:space="0" w:color="000000"/>
            </w:tcBorders>
          </w:tcPr>
          <w:p w14:paraId="27516603" w14:textId="77777777" w:rsidR="00492B7D" w:rsidRDefault="00492B7D"/>
        </w:tc>
        <w:tc>
          <w:tcPr>
            <w:tcW w:w="2549" w:type="dxa"/>
            <w:tcBorders>
              <w:top w:val="single" w:sz="4" w:space="0" w:color="000000"/>
              <w:left w:val="single" w:sz="4" w:space="0" w:color="000000"/>
              <w:bottom w:val="single" w:sz="4" w:space="0" w:color="000000"/>
              <w:right w:val="single" w:sz="4" w:space="0" w:color="000000"/>
            </w:tcBorders>
          </w:tcPr>
          <w:p w14:paraId="78C33AB5" w14:textId="77777777" w:rsidR="00492B7D" w:rsidRDefault="00492B7D"/>
        </w:tc>
        <w:tc>
          <w:tcPr>
            <w:tcW w:w="2760" w:type="dxa"/>
            <w:tcBorders>
              <w:top w:val="single" w:sz="4" w:space="0" w:color="000000"/>
              <w:left w:val="single" w:sz="4" w:space="0" w:color="000000"/>
              <w:bottom w:val="single" w:sz="4" w:space="0" w:color="000000"/>
              <w:right w:val="single" w:sz="4" w:space="0" w:color="000000"/>
            </w:tcBorders>
          </w:tcPr>
          <w:p w14:paraId="74B025BD" w14:textId="77777777" w:rsidR="00492B7D" w:rsidRDefault="0006118A">
            <w:r>
              <w:rPr>
                <w:rFonts w:ascii="Arial" w:eastAsia="Arial" w:hAnsi="Arial" w:cs="Arial"/>
                <w:sz w:val="20"/>
              </w:rPr>
              <w:t xml:space="preserve">ISBN-10: 1451175620 </w:t>
            </w:r>
          </w:p>
          <w:p w14:paraId="24A4CAC2" w14:textId="77777777" w:rsidR="00492B7D" w:rsidRDefault="0006118A">
            <w:r>
              <w:rPr>
                <w:rFonts w:ascii="Arial" w:eastAsia="Arial" w:hAnsi="Arial" w:cs="Arial"/>
                <w:sz w:val="20"/>
              </w:rPr>
              <w:t xml:space="preserve">ISBN-13: 978-1451175622 </w:t>
            </w:r>
          </w:p>
        </w:tc>
      </w:tr>
      <w:tr w:rsidR="00492B7D" w14:paraId="4C64DC9B" w14:textId="77777777">
        <w:trPr>
          <w:trHeight w:val="1387"/>
        </w:trPr>
        <w:tc>
          <w:tcPr>
            <w:tcW w:w="514" w:type="dxa"/>
            <w:tcBorders>
              <w:top w:val="single" w:sz="4" w:space="0" w:color="000000"/>
              <w:left w:val="single" w:sz="4" w:space="0" w:color="000000"/>
              <w:bottom w:val="single" w:sz="4" w:space="0" w:color="000000"/>
              <w:right w:val="single" w:sz="4" w:space="0" w:color="000000"/>
            </w:tcBorders>
          </w:tcPr>
          <w:p w14:paraId="54006C34" w14:textId="77777777" w:rsidR="00492B7D" w:rsidRDefault="0006118A">
            <w:pPr>
              <w:ind w:left="107"/>
            </w:pPr>
            <w:r>
              <w:rPr>
                <w:rFonts w:ascii="Arial" w:eastAsia="Arial" w:hAnsi="Arial" w:cs="Arial"/>
                <w:b/>
                <w:sz w:val="20"/>
              </w:rPr>
              <w:lastRenderedPageBreak/>
              <w:t xml:space="preserve">11 </w:t>
            </w:r>
          </w:p>
        </w:tc>
        <w:tc>
          <w:tcPr>
            <w:tcW w:w="1786" w:type="dxa"/>
            <w:tcBorders>
              <w:top w:val="single" w:sz="4" w:space="0" w:color="000000"/>
              <w:left w:val="single" w:sz="4" w:space="0" w:color="000000"/>
              <w:bottom w:val="single" w:sz="4" w:space="0" w:color="000000"/>
              <w:right w:val="single" w:sz="4" w:space="0" w:color="000000"/>
            </w:tcBorders>
          </w:tcPr>
          <w:p w14:paraId="2F43F377" w14:textId="77777777" w:rsidR="00492B7D" w:rsidRDefault="0006118A">
            <w:pPr>
              <w:ind w:left="112"/>
            </w:pPr>
            <w:r>
              <w:rPr>
                <w:rFonts w:ascii="Arial" w:eastAsia="Arial" w:hAnsi="Arial" w:cs="Arial"/>
                <w:b/>
                <w:sz w:val="20"/>
              </w:rPr>
              <w:t xml:space="preserve">Medical </w:t>
            </w:r>
          </w:p>
          <w:p w14:paraId="5CDFD746" w14:textId="77777777" w:rsidR="00492B7D" w:rsidRDefault="0006118A">
            <w:pPr>
              <w:ind w:left="112"/>
            </w:pPr>
            <w:r>
              <w:rPr>
                <w:rFonts w:ascii="Arial" w:eastAsia="Arial" w:hAnsi="Arial" w:cs="Arial"/>
                <w:b/>
                <w:sz w:val="20"/>
              </w:rPr>
              <w:t xml:space="preserve">Microbiology </w:t>
            </w:r>
          </w:p>
        </w:tc>
        <w:tc>
          <w:tcPr>
            <w:tcW w:w="2659" w:type="dxa"/>
            <w:tcBorders>
              <w:top w:val="single" w:sz="4" w:space="0" w:color="000000"/>
              <w:left w:val="single" w:sz="4" w:space="0" w:color="000000"/>
              <w:bottom w:val="single" w:sz="4" w:space="0" w:color="000000"/>
              <w:right w:val="single" w:sz="4" w:space="0" w:color="000000"/>
            </w:tcBorders>
          </w:tcPr>
          <w:p w14:paraId="1252775E" w14:textId="77777777" w:rsidR="00492B7D" w:rsidRDefault="0006118A">
            <w:r>
              <w:rPr>
                <w:rFonts w:ascii="Arial" w:eastAsia="Arial" w:hAnsi="Arial" w:cs="Arial"/>
                <w:sz w:val="20"/>
              </w:rPr>
              <w:t>Medical Microbiology (8</w:t>
            </w:r>
            <w:r>
              <w:rPr>
                <w:rFonts w:ascii="Arial" w:eastAsia="Arial" w:hAnsi="Arial" w:cs="Arial"/>
                <w:sz w:val="20"/>
                <w:vertAlign w:val="superscript"/>
              </w:rPr>
              <w:t>th</w:t>
            </w:r>
            <w:r>
              <w:rPr>
                <w:rFonts w:ascii="Arial" w:eastAsia="Arial" w:hAnsi="Arial" w:cs="Arial"/>
                <w:sz w:val="20"/>
              </w:rPr>
              <w:t xml:space="preserve"> edition) </w:t>
            </w:r>
          </w:p>
        </w:tc>
        <w:tc>
          <w:tcPr>
            <w:tcW w:w="2549" w:type="dxa"/>
            <w:tcBorders>
              <w:top w:val="single" w:sz="4" w:space="0" w:color="000000"/>
              <w:left w:val="single" w:sz="4" w:space="0" w:color="000000"/>
              <w:bottom w:val="single" w:sz="4" w:space="0" w:color="000000"/>
              <w:right w:val="single" w:sz="4" w:space="0" w:color="000000"/>
            </w:tcBorders>
          </w:tcPr>
          <w:p w14:paraId="00BA09F3" w14:textId="77777777" w:rsidR="00492B7D" w:rsidRDefault="0006118A">
            <w:r>
              <w:rPr>
                <w:rFonts w:ascii="Arial" w:eastAsia="Arial" w:hAnsi="Arial" w:cs="Arial"/>
                <w:sz w:val="20"/>
              </w:rPr>
              <w:t xml:space="preserve">Patrick Murray Ken </w:t>
            </w:r>
          </w:p>
          <w:p w14:paraId="7C1C569D" w14:textId="77777777" w:rsidR="00492B7D" w:rsidRDefault="0006118A">
            <w:r>
              <w:rPr>
                <w:rFonts w:ascii="Arial" w:eastAsia="Arial" w:hAnsi="Arial" w:cs="Arial"/>
                <w:sz w:val="20"/>
              </w:rPr>
              <w:t xml:space="preserve">Rosenthal Michael Pfaller </w:t>
            </w:r>
          </w:p>
          <w:p w14:paraId="6633ACBC" w14:textId="77777777" w:rsidR="00492B7D" w:rsidRDefault="0006118A">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7769CA9" w14:textId="77777777" w:rsidR="00492B7D" w:rsidRDefault="0006118A">
            <w:pPr>
              <w:ind w:right="46"/>
            </w:pPr>
            <w:r>
              <w:rPr>
                <w:rFonts w:ascii="Arial" w:eastAsia="Arial" w:hAnsi="Arial" w:cs="Arial"/>
                <w:b/>
                <w:sz w:val="20"/>
              </w:rPr>
              <w:t>Elsevier, 2015. Paperback ISBN:</w:t>
            </w:r>
            <w:r>
              <w:rPr>
                <w:rFonts w:ascii="Arial" w:eastAsia="Arial" w:hAnsi="Arial" w:cs="Arial"/>
                <w:sz w:val="20"/>
              </w:rPr>
              <w:t xml:space="preserve"> 9780323299565 </w:t>
            </w:r>
            <w:r>
              <w:rPr>
                <w:rFonts w:ascii="Arial" w:eastAsia="Arial" w:hAnsi="Arial" w:cs="Arial"/>
                <w:b/>
                <w:sz w:val="20"/>
              </w:rPr>
              <w:t>eBook ISBN:</w:t>
            </w:r>
            <w:r>
              <w:rPr>
                <w:rFonts w:ascii="Arial" w:eastAsia="Arial" w:hAnsi="Arial" w:cs="Arial"/>
                <w:sz w:val="20"/>
              </w:rPr>
              <w:t xml:space="preserve"> 9780323359528 </w:t>
            </w:r>
            <w:r>
              <w:rPr>
                <w:rFonts w:ascii="Arial" w:eastAsia="Arial" w:hAnsi="Arial" w:cs="Arial"/>
                <w:b/>
                <w:sz w:val="20"/>
              </w:rPr>
              <w:t>eBook ISBN:</w:t>
            </w:r>
            <w:r>
              <w:rPr>
                <w:rFonts w:ascii="Arial" w:eastAsia="Arial" w:hAnsi="Arial" w:cs="Arial"/>
                <w:sz w:val="20"/>
              </w:rPr>
              <w:t xml:space="preserve"> 9780323359498 </w:t>
            </w:r>
            <w:r>
              <w:rPr>
                <w:rFonts w:ascii="Arial" w:eastAsia="Arial" w:hAnsi="Arial" w:cs="Arial"/>
                <w:b/>
                <w:sz w:val="20"/>
              </w:rPr>
              <w:t>eBook ISBN:</w:t>
            </w:r>
            <w:r>
              <w:rPr>
                <w:rFonts w:ascii="Arial" w:eastAsia="Arial" w:hAnsi="Arial" w:cs="Arial"/>
                <w:sz w:val="20"/>
              </w:rPr>
              <w:t xml:space="preserve"> 9780323359511 </w:t>
            </w:r>
            <w:r>
              <w:rPr>
                <w:rFonts w:ascii="Arial" w:eastAsia="Arial" w:hAnsi="Arial" w:cs="Arial"/>
                <w:b/>
                <w:sz w:val="20"/>
              </w:rPr>
              <w:t>eBook ISBN:</w:t>
            </w:r>
            <w:r>
              <w:rPr>
                <w:rFonts w:ascii="Arial" w:eastAsia="Arial" w:hAnsi="Arial" w:cs="Arial"/>
                <w:sz w:val="20"/>
              </w:rPr>
              <w:t xml:space="preserve"> 9780323388504 </w:t>
            </w:r>
          </w:p>
        </w:tc>
      </w:tr>
      <w:tr w:rsidR="00492B7D" w14:paraId="488EF85E" w14:textId="77777777">
        <w:trPr>
          <w:trHeight w:val="931"/>
        </w:trPr>
        <w:tc>
          <w:tcPr>
            <w:tcW w:w="514" w:type="dxa"/>
            <w:tcBorders>
              <w:top w:val="single" w:sz="4" w:space="0" w:color="000000"/>
              <w:left w:val="single" w:sz="4" w:space="0" w:color="000000"/>
              <w:bottom w:val="single" w:sz="4" w:space="0" w:color="000000"/>
              <w:right w:val="single" w:sz="4" w:space="0" w:color="000000"/>
            </w:tcBorders>
          </w:tcPr>
          <w:p w14:paraId="546FFEA6"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67890610"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0EBA72E6" w14:textId="77777777" w:rsidR="00492B7D" w:rsidRDefault="0006118A">
            <w:r>
              <w:rPr>
                <w:rFonts w:ascii="Arial" w:eastAsia="Arial" w:hAnsi="Arial" w:cs="Arial"/>
                <w:sz w:val="20"/>
              </w:rPr>
              <w:t xml:space="preserve">Principles of Molecular </w:t>
            </w:r>
          </w:p>
          <w:p w14:paraId="21D6A84A" w14:textId="77777777" w:rsidR="00492B7D" w:rsidRDefault="0006118A">
            <w:r>
              <w:rPr>
                <w:rFonts w:ascii="Arial" w:eastAsia="Arial" w:hAnsi="Arial" w:cs="Arial"/>
                <w:sz w:val="20"/>
              </w:rPr>
              <w:t>Microbiology (6</w:t>
            </w:r>
            <w:r>
              <w:rPr>
                <w:rFonts w:ascii="Arial" w:eastAsia="Arial" w:hAnsi="Arial" w:cs="Arial"/>
                <w:sz w:val="20"/>
                <w:vertAlign w:val="superscript"/>
              </w:rPr>
              <w:t>th</w:t>
            </w:r>
            <w:r>
              <w:rPr>
                <w:rFonts w:ascii="Arial" w:eastAsia="Arial" w:hAnsi="Arial" w:cs="Arial"/>
                <w:sz w:val="20"/>
              </w:rPr>
              <w:t xml:space="preserve"> edition)  </w:t>
            </w:r>
          </w:p>
        </w:tc>
        <w:tc>
          <w:tcPr>
            <w:tcW w:w="2549" w:type="dxa"/>
            <w:tcBorders>
              <w:top w:val="single" w:sz="4" w:space="0" w:color="000000"/>
              <w:left w:val="single" w:sz="4" w:space="0" w:color="000000"/>
              <w:bottom w:val="single" w:sz="4" w:space="0" w:color="000000"/>
              <w:right w:val="single" w:sz="4" w:space="0" w:color="000000"/>
            </w:tcBorders>
          </w:tcPr>
          <w:p w14:paraId="4302E457" w14:textId="77777777" w:rsidR="00492B7D" w:rsidRDefault="0006118A">
            <w:r>
              <w:rPr>
                <w:rFonts w:ascii="Arial" w:eastAsia="Arial" w:hAnsi="Arial" w:cs="Arial"/>
                <w:sz w:val="20"/>
              </w:rPr>
              <w:t xml:space="preserve">Alan Cann </w:t>
            </w:r>
          </w:p>
          <w:p w14:paraId="60FEC60E" w14:textId="77777777" w:rsidR="00492B7D" w:rsidRDefault="0006118A">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2900E8DE" w14:textId="77777777" w:rsidR="00492B7D" w:rsidRDefault="0006118A">
            <w:r>
              <w:rPr>
                <w:rFonts w:ascii="Arial" w:eastAsia="Arial" w:hAnsi="Arial" w:cs="Arial"/>
                <w:sz w:val="20"/>
              </w:rPr>
              <w:t xml:space="preserve"> Elsevier, Academic Press, </w:t>
            </w:r>
          </w:p>
          <w:p w14:paraId="22F26810" w14:textId="77777777" w:rsidR="00492B7D" w:rsidRDefault="0006118A">
            <w:pPr>
              <w:ind w:right="46"/>
            </w:pPr>
            <w:r>
              <w:rPr>
                <w:rFonts w:ascii="Arial" w:eastAsia="Arial" w:hAnsi="Arial" w:cs="Arial"/>
                <w:sz w:val="20"/>
              </w:rPr>
              <w:t xml:space="preserve">2015. </w:t>
            </w:r>
            <w:r>
              <w:rPr>
                <w:rFonts w:ascii="Arial" w:eastAsia="Arial" w:hAnsi="Arial" w:cs="Arial"/>
                <w:b/>
                <w:sz w:val="20"/>
              </w:rPr>
              <w:t>Paperback ISBN:</w:t>
            </w:r>
            <w:r>
              <w:rPr>
                <w:rFonts w:ascii="Arial" w:eastAsia="Arial" w:hAnsi="Arial" w:cs="Arial"/>
                <w:sz w:val="20"/>
              </w:rPr>
              <w:t xml:space="preserve"> 9780128019467 </w:t>
            </w:r>
            <w:r>
              <w:rPr>
                <w:rFonts w:ascii="Arial" w:eastAsia="Arial" w:hAnsi="Arial" w:cs="Arial"/>
                <w:b/>
                <w:sz w:val="20"/>
              </w:rPr>
              <w:t>eBook ISBN:</w:t>
            </w:r>
            <w:r>
              <w:rPr>
                <w:rFonts w:ascii="Arial" w:eastAsia="Arial" w:hAnsi="Arial" w:cs="Arial"/>
                <w:sz w:val="20"/>
              </w:rPr>
              <w:t xml:space="preserve"> 9780128019559 </w:t>
            </w:r>
          </w:p>
        </w:tc>
      </w:tr>
      <w:tr w:rsidR="00492B7D" w14:paraId="59D21621" w14:textId="77777777">
        <w:trPr>
          <w:trHeight w:val="1186"/>
        </w:trPr>
        <w:tc>
          <w:tcPr>
            <w:tcW w:w="514" w:type="dxa"/>
            <w:tcBorders>
              <w:top w:val="single" w:sz="4" w:space="0" w:color="000000"/>
              <w:left w:val="single" w:sz="4" w:space="0" w:color="000000"/>
              <w:bottom w:val="single" w:sz="4" w:space="0" w:color="000000"/>
              <w:right w:val="single" w:sz="4" w:space="0" w:color="000000"/>
            </w:tcBorders>
          </w:tcPr>
          <w:p w14:paraId="2FDAFDB9"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7F44784C"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00C7F080" w14:textId="77777777" w:rsidR="00492B7D" w:rsidRDefault="0006118A">
            <w:r>
              <w:rPr>
                <w:rFonts w:ascii="Arial" w:eastAsia="Arial" w:hAnsi="Arial" w:cs="Arial"/>
                <w:sz w:val="20"/>
              </w:rPr>
              <w:t xml:space="preserve">Manual of Clinical </w:t>
            </w:r>
          </w:p>
          <w:p w14:paraId="11621FC4" w14:textId="77777777" w:rsidR="00492B7D" w:rsidRDefault="0006118A">
            <w:r>
              <w:rPr>
                <w:rFonts w:ascii="Arial" w:eastAsia="Arial" w:hAnsi="Arial" w:cs="Arial"/>
                <w:sz w:val="20"/>
              </w:rPr>
              <w:t xml:space="preserve">Microbiology </w:t>
            </w:r>
          </w:p>
          <w:p w14:paraId="7C695DB2" w14:textId="77777777" w:rsidR="00492B7D" w:rsidRDefault="0006118A">
            <w:r>
              <w:rPr>
                <w:rFonts w:ascii="Arial" w:eastAsia="Arial" w:hAnsi="Arial" w:cs="Arial"/>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13C638B" w14:textId="77777777" w:rsidR="00492B7D" w:rsidRDefault="0006118A">
            <w:r>
              <w:rPr>
                <w:rFonts w:ascii="Arial" w:eastAsia="Arial" w:hAnsi="Arial" w:cs="Arial"/>
                <w:sz w:val="20"/>
              </w:rPr>
              <w:t xml:space="preserve">James H. </w:t>
            </w:r>
          </w:p>
          <w:p w14:paraId="34C3C70E" w14:textId="77777777" w:rsidR="00492B7D" w:rsidRDefault="0006118A">
            <w:pPr>
              <w:jc w:val="both"/>
            </w:pPr>
            <w:r>
              <w:rPr>
                <w:rFonts w:ascii="Arial" w:eastAsia="Arial" w:hAnsi="Arial" w:cs="Arial"/>
                <w:sz w:val="20"/>
              </w:rPr>
              <w:t xml:space="preserve">Jorgensen (Editor), Michael </w:t>
            </w:r>
          </w:p>
          <w:p w14:paraId="55B82BCB" w14:textId="77777777" w:rsidR="00492B7D" w:rsidRDefault="0006118A">
            <w:r>
              <w:rPr>
                <w:rFonts w:ascii="Arial" w:eastAsia="Arial" w:hAnsi="Arial" w:cs="Arial"/>
                <w:sz w:val="20"/>
              </w:rPr>
              <w:t xml:space="preserve">A. Pfaller (Editor) </w:t>
            </w:r>
          </w:p>
          <w:p w14:paraId="1574DE12" w14:textId="77777777" w:rsidR="00492B7D" w:rsidRDefault="0006118A">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F780B6A" w14:textId="77777777" w:rsidR="00492B7D" w:rsidRDefault="0006118A">
            <w:r>
              <w:rPr>
                <w:rFonts w:ascii="Arial" w:eastAsia="Arial" w:hAnsi="Arial" w:cs="Arial"/>
                <w:sz w:val="20"/>
              </w:rPr>
              <w:t xml:space="preserve">ASM Press; 11 edition (April </w:t>
            </w:r>
          </w:p>
          <w:p w14:paraId="7B5AC828" w14:textId="77777777" w:rsidR="00492B7D" w:rsidRDefault="0006118A">
            <w:pPr>
              <w:spacing w:line="246" w:lineRule="auto"/>
              <w:ind w:right="380"/>
            </w:pPr>
            <w:r>
              <w:rPr>
                <w:rFonts w:ascii="Arial" w:eastAsia="Arial" w:hAnsi="Arial" w:cs="Arial"/>
                <w:sz w:val="20"/>
              </w:rPr>
              <w:t xml:space="preserve">30, 2015) ISBN10: 9781555817374 ISBN-13: 978-1555817374 </w:t>
            </w:r>
          </w:p>
          <w:p w14:paraId="64BDA0E3" w14:textId="77777777" w:rsidR="00492B7D" w:rsidRDefault="0006118A">
            <w:r>
              <w:rPr>
                <w:rFonts w:ascii="Arial" w:eastAsia="Arial" w:hAnsi="Arial" w:cs="Arial"/>
                <w:sz w:val="20"/>
              </w:rPr>
              <w:t xml:space="preserve">ASIN: 1555817378 </w:t>
            </w:r>
          </w:p>
        </w:tc>
      </w:tr>
      <w:tr w:rsidR="00492B7D" w14:paraId="51F756A1" w14:textId="77777777">
        <w:trPr>
          <w:trHeight w:val="1392"/>
        </w:trPr>
        <w:tc>
          <w:tcPr>
            <w:tcW w:w="514" w:type="dxa"/>
            <w:tcBorders>
              <w:top w:val="single" w:sz="4" w:space="0" w:color="000000"/>
              <w:left w:val="single" w:sz="4" w:space="0" w:color="000000"/>
              <w:bottom w:val="single" w:sz="4" w:space="0" w:color="000000"/>
              <w:right w:val="single" w:sz="4" w:space="0" w:color="000000"/>
            </w:tcBorders>
          </w:tcPr>
          <w:p w14:paraId="6BA7DEE1" w14:textId="77777777" w:rsidR="00492B7D" w:rsidRDefault="0006118A">
            <w:pPr>
              <w:ind w:left="107"/>
            </w:pPr>
            <w:r>
              <w:rPr>
                <w:rFonts w:ascii="Arial" w:eastAsia="Arial" w:hAnsi="Arial" w:cs="Arial"/>
                <w:b/>
                <w:sz w:val="20"/>
              </w:rPr>
              <w:t xml:space="preserve">12 </w:t>
            </w:r>
          </w:p>
        </w:tc>
        <w:tc>
          <w:tcPr>
            <w:tcW w:w="1786" w:type="dxa"/>
            <w:tcBorders>
              <w:top w:val="single" w:sz="4" w:space="0" w:color="000000"/>
              <w:left w:val="single" w:sz="4" w:space="0" w:color="000000"/>
              <w:bottom w:val="single" w:sz="4" w:space="0" w:color="000000"/>
              <w:right w:val="single" w:sz="4" w:space="0" w:color="000000"/>
            </w:tcBorders>
          </w:tcPr>
          <w:p w14:paraId="221E5759" w14:textId="77777777" w:rsidR="00492B7D" w:rsidRDefault="0006118A">
            <w:pPr>
              <w:ind w:left="112"/>
            </w:pPr>
            <w:r>
              <w:rPr>
                <w:rFonts w:ascii="Arial" w:eastAsia="Arial" w:hAnsi="Arial" w:cs="Arial"/>
                <w:b/>
                <w:sz w:val="20"/>
              </w:rPr>
              <w:t xml:space="preserve">Cardiology </w:t>
            </w:r>
          </w:p>
        </w:tc>
        <w:tc>
          <w:tcPr>
            <w:tcW w:w="2659" w:type="dxa"/>
            <w:tcBorders>
              <w:top w:val="single" w:sz="4" w:space="0" w:color="000000"/>
              <w:left w:val="single" w:sz="4" w:space="0" w:color="000000"/>
              <w:bottom w:val="single" w:sz="4" w:space="0" w:color="000000"/>
              <w:right w:val="single" w:sz="4" w:space="0" w:color="000000"/>
            </w:tcBorders>
          </w:tcPr>
          <w:p w14:paraId="0109C3AF" w14:textId="77777777" w:rsidR="00492B7D" w:rsidRDefault="0006118A">
            <w:r>
              <w:rPr>
                <w:rFonts w:ascii="Arial" w:eastAsia="Arial" w:hAnsi="Arial" w:cs="Arial"/>
                <w:sz w:val="20"/>
              </w:rPr>
              <w:t xml:space="preserve">Hurst’s the Heart, 14th Edition: two volüme set </w:t>
            </w:r>
          </w:p>
        </w:tc>
        <w:tc>
          <w:tcPr>
            <w:tcW w:w="2549" w:type="dxa"/>
            <w:tcBorders>
              <w:top w:val="single" w:sz="4" w:space="0" w:color="000000"/>
              <w:left w:val="single" w:sz="4" w:space="0" w:color="000000"/>
              <w:bottom w:val="single" w:sz="4" w:space="0" w:color="000000"/>
              <w:right w:val="single" w:sz="4" w:space="0" w:color="000000"/>
            </w:tcBorders>
          </w:tcPr>
          <w:p w14:paraId="6EA4B596" w14:textId="77777777" w:rsidR="00492B7D" w:rsidRDefault="0006118A">
            <w:pPr>
              <w:jc w:val="both"/>
            </w:pPr>
            <w:r>
              <w:rPr>
                <w:rFonts w:ascii="Arial" w:eastAsia="Arial" w:hAnsi="Arial" w:cs="Arial"/>
                <w:sz w:val="20"/>
              </w:rPr>
              <w:t xml:space="preserve"> Valentine Fuster, Robert A. </w:t>
            </w:r>
          </w:p>
          <w:p w14:paraId="3FD7315B" w14:textId="77777777" w:rsidR="00492B7D" w:rsidRDefault="0006118A">
            <w:r>
              <w:rPr>
                <w:rFonts w:ascii="Arial" w:eastAsia="Arial" w:hAnsi="Arial" w:cs="Arial"/>
                <w:sz w:val="20"/>
              </w:rPr>
              <w:t xml:space="preserve">Harrington, Jagat </w:t>
            </w:r>
          </w:p>
          <w:p w14:paraId="3D8D4ACC" w14:textId="77777777" w:rsidR="00492B7D" w:rsidRDefault="0006118A">
            <w:pPr>
              <w:spacing w:after="230" w:line="239" w:lineRule="auto"/>
              <w:ind w:right="447"/>
            </w:pPr>
            <w:r>
              <w:rPr>
                <w:rFonts w:ascii="Arial" w:eastAsia="Arial" w:hAnsi="Arial" w:cs="Arial"/>
                <w:sz w:val="20"/>
              </w:rPr>
              <w:t xml:space="preserve">Narula, Zubin J. Eapen  </w:t>
            </w:r>
          </w:p>
          <w:p w14:paraId="707B4CAC" w14:textId="77777777" w:rsidR="00492B7D" w:rsidRDefault="0006118A">
            <w:pPr>
              <w:ind w:right="4"/>
              <w:jc w:val="right"/>
            </w:pPr>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5395726" w14:textId="77777777" w:rsidR="00492B7D" w:rsidRDefault="0006118A">
            <w:r>
              <w:rPr>
                <w:rFonts w:ascii="Arial" w:eastAsia="Arial" w:hAnsi="Arial" w:cs="Arial"/>
                <w:sz w:val="20"/>
              </w:rPr>
              <w:t xml:space="preserve">McGraw-Hill Education / </w:t>
            </w:r>
          </w:p>
          <w:p w14:paraId="43D11F9A" w14:textId="77777777" w:rsidR="00492B7D" w:rsidRDefault="0006118A">
            <w:r>
              <w:rPr>
                <w:rFonts w:ascii="Arial" w:eastAsia="Arial" w:hAnsi="Arial" w:cs="Arial"/>
                <w:sz w:val="20"/>
              </w:rPr>
              <w:t xml:space="preserve">Medical; 14 edition (April 11, </w:t>
            </w:r>
          </w:p>
          <w:p w14:paraId="48B625C5" w14:textId="77777777" w:rsidR="00492B7D" w:rsidRDefault="0006118A">
            <w:r>
              <w:rPr>
                <w:rFonts w:ascii="Arial" w:eastAsia="Arial" w:hAnsi="Arial" w:cs="Arial"/>
                <w:sz w:val="20"/>
              </w:rPr>
              <w:t>2017) ISBN-13: 978-</w:t>
            </w:r>
          </w:p>
          <w:p w14:paraId="0ED3D3B5" w14:textId="77777777" w:rsidR="00492B7D" w:rsidRDefault="0006118A">
            <w:r>
              <w:rPr>
                <w:rFonts w:ascii="Arial" w:eastAsia="Arial" w:hAnsi="Arial" w:cs="Arial"/>
                <w:sz w:val="20"/>
              </w:rPr>
              <w:t xml:space="preserve">0071843249 </w:t>
            </w:r>
          </w:p>
          <w:p w14:paraId="6F6D71C3" w14:textId="77777777" w:rsidR="00492B7D" w:rsidRDefault="0006118A">
            <w:r>
              <w:rPr>
                <w:rFonts w:ascii="Arial" w:eastAsia="Arial" w:hAnsi="Arial" w:cs="Arial"/>
                <w:sz w:val="20"/>
              </w:rPr>
              <w:t xml:space="preserve">ISBN-10: 0071843248 </w:t>
            </w:r>
          </w:p>
          <w:p w14:paraId="54B229B8" w14:textId="77777777" w:rsidR="00492B7D" w:rsidRDefault="0006118A">
            <w:r>
              <w:rPr>
                <w:rFonts w:ascii="Arial" w:eastAsia="Arial" w:hAnsi="Arial" w:cs="Arial"/>
                <w:sz w:val="20"/>
              </w:rPr>
              <w:t xml:space="preserve"> </w:t>
            </w:r>
          </w:p>
        </w:tc>
      </w:tr>
      <w:tr w:rsidR="00492B7D" w14:paraId="76174064" w14:textId="77777777">
        <w:trPr>
          <w:trHeight w:val="931"/>
        </w:trPr>
        <w:tc>
          <w:tcPr>
            <w:tcW w:w="514" w:type="dxa"/>
            <w:tcBorders>
              <w:top w:val="single" w:sz="4" w:space="0" w:color="000000"/>
              <w:left w:val="single" w:sz="4" w:space="0" w:color="000000"/>
              <w:bottom w:val="single" w:sz="4" w:space="0" w:color="000000"/>
              <w:right w:val="single" w:sz="4" w:space="0" w:color="000000"/>
            </w:tcBorders>
          </w:tcPr>
          <w:p w14:paraId="18C32FB7" w14:textId="77777777" w:rsidR="00492B7D" w:rsidRDefault="0006118A">
            <w:pPr>
              <w:ind w:left="107"/>
            </w:pPr>
            <w:r>
              <w:rPr>
                <w:rFonts w:ascii="Arial" w:eastAsia="Arial" w:hAnsi="Arial" w:cs="Arial"/>
                <w:b/>
                <w:sz w:val="20"/>
              </w:rPr>
              <w:t xml:space="preserve"> </w:t>
            </w:r>
          </w:p>
        </w:tc>
        <w:tc>
          <w:tcPr>
            <w:tcW w:w="1786" w:type="dxa"/>
            <w:tcBorders>
              <w:top w:val="single" w:sz="4" w:space="0" w:color="000000"/>
              <w:left w:val="single" w:sz="4" w:space="0" w:color="000000"/>
              <w:bottom w:val="single" w:sz="4" w:space="0" w:color="000000"/>
              <w:right w:val="single" w:sz="4" w:space="0" w:color="000000"/>
            </w:tcBorders>
          </w:tcPr>
          <w:p w14:paraId="130A2F10" w14:textId="77777777" w:rsidR="00492B7D" w:rsidRDefault="0006118A">
            <w:pPr>
              <w:ind w:left="112"/>
            </w:pPr>
            <w:r>
              <w:rPr>
                <w:rFonts w:ascii="Arial" w:eastAsia="Arial" w:hAnsi="Arial" w:cs="Arial"/>
                <w:b/>
                <w:sz w:val="20"/>
              </w:rP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08BC3968" w14:textId="77777777" w:rsidR="00492B7D" w:rsidRDefault="0006118A">
            <w:r>
              <w:rPr>
                <w:rFonts w:ascii="Arial" w:eastAsia="Arial" w:hAnsi="Arial" w:cs="Arial"/>
                <w:sz w:val="20"/>
              </w:rPr>
              <w:t xml:space="preserve">Swanton’s cardiology: A concise guide to clinical pratice (6th edition) </w:t>
            </w:r>
          </w:p>
        </w:tc>
        <w:tc>
          <w:tcPr>
            <w:tcW w:w="2549" w:type="dxa"/>
            <w:tcBorders>
              <w:top w:val="single" w:sz="4" w:space="0" w:color="000000"/>
              <w:left w:val="single" w:sz="4" w:space="0" w:color="000000"/>
              <w:bottom w:val="single" w:sz="4" w:space="0" w:color="000000"/>
              <w:right w:val="single" w:sz="4" w:space="0" w:color="000000"/>
            </w:tcBorders>
          </w:tcPr>
          <w:p w14:paraId="37F2EDEC" w14:textId="77777777" w:rsidR="00492B7D" w:rsidRDefault="0006118A">
            <w:r>
              <w:rPr>
                <w:rFonts w:ascii="Arial" w:eastAsia="Arial" w:hAnsi="Arial" w:cs="Arial"/>
                <w:sz w:val="20"/>
              </w:rPr>
              <w:t xml:space="preserve">R. Howard Swanton, Shrilla Banerjee  </w:t>
            </w:r>
          </w:p>
        </w:tc>
        <w:tc>
          <w:tcPr>
            <w:tcW w:w="2760" w:type="dxa"/>
            <w:tcBorders>
              <w:top w:val="single" w:sz="4" w:space="0" w:color="000000"/>
              <w:left w:val="single" w:sz="4" w:space="0" w:color="000000"/>
              <w:bottom w:val="single" w:sz="4" w:space="0" w:color="000000"/>
              <w:right w:val="single" w:sz="4" w:space="0" w:color="000000"/>
            </w:tcBorders>
          </w:tcPr>
          <w:p w14:paraId="7D9E57D7" w14:textId="77777777" w:rsidR="00492B7D" w:rsidRDefault="0006118A">
            <w:r>
              <w:rPr>
                <w:rFonts w:ascii="Arial" w:eastAsia="Arial" w:hAnsi="Arial" w:cs="Arial"/>
                <w:sz w:val="20"/>
              </w:rPr>
              <w:t xml:space="preserve">Wiley-Blackwell; 6th edition </w:t>
            </w:r>
          </w:p>
          <w:p w14:paraId="3E9CBC88" w14:textId="77777777" w:rsidR="00492B7D" w:rsidRDefault="0006118A">
            <w:r>
              <w:rPr>
                <w:rFonts w:ascii="Arial" w:eastAsia="Arial" w:hAnsi="Arial" w:cs="Arial"/>
                <w:sz w:val="20"/>
              </w:rPr>
              <w:t xml:space="preserve">(29 Feb. 2008) </w:t>
            </w:r>
          </w:p>
          <w:p w14:paraId="1DF976C3" w14:textId="77777777" w:rsidR="00492B7D" w:rsidRDefault="0006118A">
            <w:r>
              <w:rPr>
                <w:rFonts w:ascii="Arial" w:eastAsia="Arial" w:hAnsi="Arial" w:cs="Arial"/>
                <w:sz w:val="20"/>
              </w:rPr>
              <w:t xml:space="preserve">ISBN-10: 1405178191 </w:t>
            </w:r>
          </w:p>
          <w:p w14:paraId="064DEA04" w14:textId="77777777" w:rsidR="00492B7D" w:rsidRDefault="0006118A">
            <w:r>
              <w:rPr>
                <w:rFonts w:ascii="Arial" w:eastAsia="Arial" w:hAnsi="Arial" w:cs="Arial"/>
                <w:sz w:val="20"/>
              </w:rPr>
              <w:t xml:space="preserve">ISBN-13: 978-1405178198 </w:t>
            </w:r>
          </w:p>
        </w:tc>
      </w:tr>
      <w:tr w:rsidR="00492B7D" w14:paraId="119AFAF7" w14:textId="77777777">
        <w:trPr>
          <w:trHeight w:val="1387"/>
        </w:trPr>
        <w:tc>
          <w:tcPr>
            <w:tcW w:w="514" w:type="dxa"/>
            <w:tcBorders>
              <w:top w:val="single" w:sz="4" w:space="0" w:color="000000"/>
              <w:left w:val="single" w:sz="4" w:space="0" w:color="000000"/>
              <w:bottom w:val="single" w:sz="4" w:space="0" w:color="000000"/>
              <w:right w:val="single" w:sz="4" w:space="0" w:color="000000"/>
            </w:tcBorders>
          </w:tcPr>
          <w:p w14:paraId="750E2B38" w14:textId="77777777" w:rsidR="00492B7D" w:rsidRDefault="0006118A">
            <w:pPr>
              <w:ind w:left="107"/>
            </w:pPr>
            <w:r>
              <w:rPr>
                <w:rFonts w:ascii="Arial" w:eastAsia="Arial" w:hAnsi="Arial" w:cs="Arial"/>
                <w:b/>
                <w:sz w:val="20"/>
              </w:rPr>
              <w:t xml:space="preserve">13 </w:t>
            </w:r>
          </w:p>
        </w:tc>
        <w:tc>
          <w:tcPr>
            <w:tcW w:w="1786" w:type="dxa"/>
            <w:tcBorders>
              <w:top w:val="single" w:sz="4" w:space="0" w:color="000000"/>
              <w:left w:val="single" w:sz="4" w:space="0" w:color="000000"/>
              <w:bottom w:val="single" w:sz="4" w:space="0" w:color="000000"/>
              <w:right w:val="single" w:sz="4" w:space="0" w:color="000000"/>
            </w:tcBorders>
          </w:tcPr>
          <w:p w14:paraId="3B9CFCF4" w14:textId="77777777" w:rsidR="00492B7D" w:rsidRDefault="0006118A">
            <w:pPr>
              <w:ind w:left="112"/>
            </w:pPr>
            <w:r>
              <w:rPr>
                <w:rFonts w:ascii="Arial" w:eastAsia="Arial" w:hAnsi="Arial" w:cs="Arial"/>
                <w:b/>
                <w:sz w:val="20"/>
              </w:rPr>
              <w:t xml:space="preserve">Pulmonary Medicine </w:t>
            </w:r>
          </w:p>
        </w:tc>
        <w:tc>
          <w:tcPr>
            <w:tcW w:w="2659" w:type="dxa"/>
            <w:tcBorders>
              <w:top w:val="single" w:sz="4" w:space="0" w:color="000000"/>
              <w:left w:val="single" w:sz="4" w:space="0" w:color="000000"/>
              <w:bottom w:val="single" w:sz="4" w:space="0" w:color="000000"/>
              <w:right w:val="single" w:sz="4" w:space="0" w:color="000000"/>
            </w:tcBorders>
          </w:tcPr>
          <w:p w14:paraId="10A0EEFD" w14:textId="77777777" w:rsidR="00492B7D" w:rsidRDefault="0006118A">
            <w:r>
              <w:rPr>
                <w:rFonts w:ascii="Arial" w:eastAsia="Arial" w:hAnsi="Arial" w:cs="Arial"/>
                <w:sz w:val="20"/>
              </w:rPr>
              <w:t xml:space="preserve">Principles of Pulmonary Medicine </w:t>
            </w:r>
          </w:p>
        </w:tc>
        <w:tc>
          <w:tcPr>
            <w:tcW w:w="2549" w:type="dxa"/>
            <w:tcBorders>
              <w:top w:val="single" w:sz="4" w:space="0" w:color="000000"/>
              <w:left w:val="single" w:sz="4" w:space="0" w:color="000000"/>
              <w:bottom w:val="single" w:sz="4" w:space="0" w:color="000000"/>
              <w:right w:val="single" w:sz="4" w:space="0" w:color="000000"/>
            </w:tcBorders>
          </w:tcPr>
          <w:p w14:paraId="08FD2B4B" w14:textId="77777777" w:rsidR="00492B7D" w:rsidRDefault="0006118A">
            <w:pPr>
              <w:jc w:val="both"/>
            </w:pPr>
            <w:r>
              <w:rPr>
                <w:rFonts w:ascii="Arial" w:eastAsia="Arial" w:hAnsi="Arial" w:cs="Arial"/>
                <w:sz w:val="20"/>
              </w:rPr>
              <w:t xml:space="preserve">Steven Weinberger Barbara </w:t>
            </w:r>
          </w:p>
          <w:p w14:paraId="73728561" w14:textId="77777777" w:rsidR="00492B7D" w:rsidRDefault="0006118A">
            <w:r>
              <w:rPr>
                <w:rFonts w:ascii="Arial" w:eastAsia="Arial" w:hAnsi="Arial" w:cs="Arial"/>
                <w:sz w:val="20"/>
              </w:rPr>
              <w:t xml:space="preserve">Cockrill Jess Mande </w:t>
            </w:r>
          </w:p>
          <w:p w14:paraId="0B73CFBB" w14:textId="77777777" w:rsidR="00492B7D" w:rsidRDefault="0006118A">
            <w:r>
              <w:rPr>
                <w:rFonts w:ascii="Arial" w:eastAsia="Arial" w:hAnsi="Arial" w:cs="Arial"/>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4F4E537" w14:textId="77777777" w:rsidR="00492B7D" w:rsidRDefault="0006118A">
            <w:pPr>
              <w:spacing w:after="1" w:line="237" w:lineRule="auto"/>
              <w:ind w:right="46"/>
            </w:pPr>
            <w:r>
              <w:rPr>
                <w:rFonts w:ascii="Arial" w:eastAsia="Arial" w:hAnsi="Arial" w:cs="Arial"/>
                <w:sz w:val="20"/>
              </w:rPr>
              <w:t xml:space="preserve">Elsevier2018, </w:t>
            </w:r>
            <w:r>
              <w:rPr>
                <w:rFonts w:ascii="Arial" w:eastAsia="Arial" w:hAnsi="Arial" w:cs="Arial"/>
                <w:b/>
                <w:sz w:val="20"/>
              </w:rPr>
              <w:t>Paperback ISBN:</w:t>
            </w:r>
            <w:r>
              <w:rPr>
                <w:rFonts w:ascii="Arial" w:eastAsia="Arial" w:hAnsi="Arial" w:cs="Arial"/>
                <w:sz w:val="20"/>
              </w:rPr>
              <w:t xml:space="preserve"> 9780323523714 </w:t>
            </w:r>
            <w:r>
              <w:rPr>
                <w:rFonts w:ascii="Arial" w:eastAsia="Arial" w:hAnsi="Arial" w:cs="Arial"/>
                <w:b/>
                <w:sz w:val="20"/>
              </w:rPr>
              <w:t>eBook ISBN:</w:t>
            </w:r>
            <w:r>
              <w:rPr>
                <w:rFonts w:ascii="Arial" w:eastAsia="Arial" w:hAnsi="Arial" w:cs="Arial"/>
                <w:sz w:val="20"/>
              </w:rPr>
              <w:t xml:space="preserve"> 9780323523738 </w:t>
            </w:r>
            <w:r>
              <w:rPr>
                <w:rFonts w:ascii="Arial" w:eastAsia="Arial" w:hAnsi="Arial" w:cs="Arial"/>
                <w:b/>
                <w:sz w:val="20"/>
              </w:rPr>
              <w:t>eBook ISBN:</w:t>
            </w:r>
            <w:r>
              <w:rPr>
                <w:rFonts w:ascii="Arial" w:eastAsia="Arial" w:hAnsi="Arial" w:cs="Arial"/>
                <w:sz w:val="20"/>
              </w:rPr>
              <w:t xml:space="preserve"> 9780323523721 </w:t>
            </w:r>
            <w:r>
              <w:rPr>
                <w:rFonts w:ascii="Arial" w:eastAsia="Arial" w:hAnsi="Arial" w:cs="Arial"/>
                <w:b/>
                <w:sz w:val="20"/>
              </w:rPr>
              <w:t>eBook ISBN:</w:t>
            </w:r>
            <w:r>
              <w:rPr>
                <w:rFonts w:ascii="Arial" w:eastAsia="Arial" w:hAnsi="Arial" w:cs="Arial"/>
                <w:sz w:val="20"/>
              </w:rPr>
              <w:t xml:space="preserve"> 9780323547123 </w:t>
            </w:r>
          </w:p>
          <w:p w14:paraId="720A563B" w14:textId="77777777" w:rsidR="00492B7D" w:rsidRDefault="0006118A">
            <w:r>
              <w:rPr>
                <w:rFonts w:ascii="Arial" w:eastAsia="Arial" w:hAnsi="Arial" w:cs="Arial"/>
                <w:sz w:val="20"/>
              </w:rPr>
              <w:t xml:space="preserve"> </w:t>
            </w:r>
          </w:p>
        </w:tc>
      </w:tr>
    </w:tbl>
    <w:p w14:paraId="019A8E01" w14:textId="77777777" w:rsidR="00492B7D" w:rsidRDefault="0006118A">
      <w:pPr>
        <w:spacing w:after="129" w:line="250" w:lineRule="auto"/>
        <w:ind w:left="66" w:right="265" w:hanging="10"/>
        <w:jc w:val="center"/>
      </w:pPr>
      <w:r>
        <w:rPr>
          <w:rFonts w:ascii="Arial" w:eastAsia="Arial" w:hAnsi="Arial" w:cs="Arial"/>
          <w:b/>
        </w:rPr>
        <w:t xml:space="preserve">COMMITTEE I – </w:t>
      </w:r>
      <w:r>
        <w:rPr>
          <w:rFonts w:ascii="Arial" w:eastAsia="Arial" w:hAnsi="Arial" w:cs="Arial"/>
          <w:b/>
          <w:sz w:val="28"/>
        </w:rPr>
        <w:t xml:space="preserve">301 Infectious Diseases Committee </w:t>
      </w:r>
    </w:p>
    <w:p w14:paraId="21467FA7" w14:textId="77777777" w:rsidR="00492B7D" w:rsidRDefault="0006118A">
      <w:pPr>
        <w:spacing w:after="67"/>
        <w:ind w:right="451"/>
        <w:jc w:val="center"/>
      </w:pPr>
      <w:r>
        <w:rPr>
          <w:rFonts w:ascii="Arial" w:eastAsia="Arial" w:hAnsi="Arial" w:cs="Arial"/>
          <w:b/>
          <w:sz w:val="28"/>
        </w:rPr>
        <w:t xml:space="preserve"> </w:t>
      </w:r>
    </w:p>
    <w:p w14:paraId="289BE17E" w14:textId="77777777" w:rsidR="00492B7D" w:rsidRDefault="0006118A">
      <w:pPr>
        <w:pStyle w:val="Balk2"/>
        <w:spacing w:after="68"/>
        <w:ind w:left="1349" w:right="0"/>
        <w:jc w:val="left"/>
      </w:pPr>
      <w:r>
        <w:t xml:space="preserve">AIMS and LEARNING OBJECTIVES </w:t>
      </w:r>
    </w:p>
    <w:p w14:paraId="7F266A1C" w14:textId="77777777" w:rsidR="00492B7D" w:rsidRDefault="0006118A">
      <w:pPr>
        <w:spacing w:after="0"/>
        <w:ind w:left="518"/>
      </w:pPr>
      <w:r>
        <w:rPr>
          <w:rFonts w:ascii="Arial" w:eastAsia="Arial" w:hAnsi="Arial" w:cs="Arial"/>
          <w:b/>
          <w:sz w:val="36"/>
        </w:rPr>
        <w:t xml:space="preserve"> </w:t>
      </w:r>
    </w:p>
    <w:p w14:paraId="7FC1B9BA" w14:textId="77777777" w:rsidR="00492B7D" w:rsidRDefault="0006118A">
      <w:pPr>
        <w:spacing w:after="0" w:line="266" w:lineRule="auto"/>
        <w:ind w:left="726" w:right="625" w:hanging="10"/>
      </w:pPr>
      <w:r>
        <w:rPr>
          <w:rFonts w:ascii="Arial" w:eastAsia="Arial" w:hAnsi="Arial" w:cs="Arial"/>
          <w:b/>
        </w:rPr>
        <w:t xml:space="preserve">AIMS </w:t>
      </w:r>
    </w:p>
    <w:p w14:paraId="45FF1F6A" w14:textId="77777777" w:rsidR="00492B7D" w:rsidRDefault="0006118A">
      <w:pPr>
        <w:spacing w:after="0"/>
        <w:ind w:left="518"/>
      </w:pPr>
      <w:r>
        <w:rPr>
          <w:rFonts w:ascii="Arial" w:eastAsia="Arial" w:hAnsi="Arial" w:cs="Arial"/>
          <w:b/>
          <w:i/>
        </w:rPr>
        <w:t xml:space="preserve"> </w:t>
      </w:r>
    </w:p>
    <w:p w14:paraId="6764EF4F" w14:textId="77777777" w:rsidR="00492B7D" w:rsidRDefault="0006118A">
      <w:pPr>
        <w:numPr>
          <w:ilvl w:val="0"/>
          <w:numId w:val="13"/>
        </w:numPr>
        <w:spacing w:after="5" w:line="270" w:lineRule="auto"/>
        <w:ind w:right="1090" w:hanging="339"/>
        <w:jc w:val="both"/>
      </w:pPr>
      <w:r>
        <w:rPr>
          <w:rFonts w:ascii="Arial" w:eastAsia="Arial" w:hAnsi="Arial" w:cs="Arial"/>
          <w:b/>
          <w:i/>
        </w:rPr>
        <w:t>1. to remind</w:t>
      </w:r>
      <w:r>
        <w:rPr>
          <w:rFonts w:ascii="Arial" w:eastAsia="Arial" w:hAnsi="Arial" w:cs="Arial"/>
        </w:rPr>
        <w:t xml:space="preserve">knowlegde on pattern of infectious agents that cause clinical conditions which are endemic in the population and might be a risk for individual or society, and/or life-threaating or constitue an emergency. </w:t>
      </w:r>
    </w:p>
    <w:p w14:paraId="263DA6AE" w14:textId="77777777" w:rsidR="00492B7D" w:rsidRDefault="0006118A">
      <w:pPr>
        <w:numPr>
          <w:ilvl w:val="0"/>
          <w:numId w:val="13"/>
        </w:numPr>
        <w:spacing w:after="5" w:line="270" w:lineRule="auto"/>
        <w:ind w:right="1090" w:hanging="339"/>
        <w:jc w:val="both"/>
      </w:pPr>
      <w:r>
        <w:rPr>
          <w:rFonts w:ascii="Arial" w:eastAsia="Arial" w:hAnsi="Arial" w:cs="Arial"/>
          <w:b/>
          <w:i/>
        </w:rPr>
        <w:t xml:space="preserve">to convey </w:t>
      </w:r>
      <w:r>
        <w:rPr>
          <w:rFonts w:ascii="Arial" w:eastAsia="Arial" w:hAnsi="Arial" w:cs="Arial"/>
        </w:rPr>
        <w:t xml:space="preserve">knowlegde on epidemiology of infectious agents that cause clinical conditions which are endemic in the population and might be a risk for individual or society, and/or life-threaating or constitue an emergency. </w:t>
      </w:r>
    </w:p>
    <w:p w14:paraId="26303A27" w14:textId="77777777" w:rsidR="00492B7D" w:rsidRDefault="0006118A">
      <w:pPr>
        <w:numPr>
          <w:ilvl w:val="0"/>
          <w:numId w:val="13"/>
        </w:numPr>
        <w:spacing w:after="5" w:line="270" w:lineRule="auto"/>
        <w:ind w:right="1090" w:hanging="339"/>
        <w:jc w:val="both"/>
      </w:pPr>
      <w:r>
        <w:rPr>
          <w:rFonts w:ascii="Arial" w:eastAsia="Arial" w:hAnsi="Arial" w:cs="Arial"/>
          <w:b/>
          <w:i/>
        </w:rPr>
        <w:t xml:space="preserve">to convey </w:t>
      </w:r>
      <w:r>
        <w:rPr>
          <w:rFonts w:ascii="Arial" w:eastAsia="Arial" w:hAnsi="Arial" w:cs="Arial"/>
        </w:rPr>
        <w:t xml:space="preserve">knowledge on pathogenesis mechanisms of infectious agents that cause clinical conditions which are endemic in the population ans might be a risk for individual or society, and/or life-threaating or constitue an emergency. </w:t>
      </w:r>
    </w:p>
    <w:p w14:paraId="2333B4F3" w14:textId="77777777" w:rsidR="00492B7D" w:rsidRDefault="0006118A">
      <w:pPr>
        <w:numPr>
          <w:ilvl w:val="0"/>
          <w:numId w:val="13"/>
        </w:numPr>
        <w:spacing w:after="5" w:line="270" w:lineRule="auto"/>
        <w:ind w:right="1090" w:hanging="339"/>
        <w:jc w:val="both"/>
      </w:pPr>
      <w:r>
        <w:rPr>
          <w:rFonts w:ascii="Arial" w:eastAsia="Arial" w:hAnsi="Arial" w:cs="Arial"/>
          <w:b/>
          <w:i/>
        </w:rPr>
        <w:t xml:space="preserve">to convey </w:t>
      </w:r>
      <w:r>
        <w:rPr>
          <w:rFonts w:ascii="Arial" w:eastAsia="Arial" w:hAnsi="Arial" w:cs="Arial"/>
        </w:rPr>
        <w:t xml:space="preserve">sufficient knowledge on preventive approaches of infectious agents that cause clinical conditions, and protection or improvement of health against these conditions, </w:t>
      </w:r>
    </w:p>
    <w:p w14:paraId="11B18C65" w14:textId="77777777" w:rsidR="00492B7D" w:rsidRDefault="0006118A">
      <w:pPr>
        <w:numPr>
          <w:ilvl w:val="0"/>
          <w:numId w:val="13"/>
        </w:numPr>
        <w:spacing w:after="5" w:line="270" w:lineRule="auto"/>
        <w:ind w:right="1090" w:hanging="339"/>
        <w:jc w:val="both"/>
      </w:pPr>
      <w:r>
        <w:rPr>
          <w:rFonts w:ascii="Arial" w:eastAsia="Arial" w:hAnsi="Arial" w:cs="Arial"/>
          <w:b/>
          <w:i/>
        </w:rPr>
        <w:t>to convey</w:t>
      </w:r>
      <w:r>
        <w:rPr>
          <w:rFonts w:ascii="Arial" w:eastAsia="Arial" w:hAnsi="Arial" w:cs="Arial"/>
        </w:rPr>
        <w:t xml:space="preserve"> knowledge on mechanisms of the most frequenct infectious agensts that cause clinical complaints, symptoms, signs and findings in infectious clinical conditions which are frequent in community and/or pose high risk for individual or community health, and/or life-threatening or constitute an emergency, </w:t>
      </w:r>
    </w:p>
    <w:p w14:paraId="6363C86B" w14:textId="77777777" w:rsidR="00492B7D" w:rsidRDefault="0006118A">
      <w:pPr>
        <w:numPr>
          <w:ilvl w:val="0"/>
          <w:numId w:val="13"/>
        </w:numPr>
        <w:spacing w:after="5" w:line="270" w:lineRule="auto"/>
        <w:ind w:right="1090" w:hanging="339"/>
        <w:jc w:val="both"/>
      </w:pPr>
      <w:r>
        <w:rPr>
          <w:rFonts w:ascii="Arial" w:eastAsia="Arial" w:hAnsi="Arial" w:cs="Arial"/>
          <w:b/>
          <w:i/>
        </w:rPr>
        <w:t xml:space="preserve">to convey </w:t>
      </w:r>
      <w:r>
        <w:rPr>
          <w:rFonts w:ascii="Arial" w:eastAsia="Arial" w:hAnsi="Arial" w:cs="Arial"/>
        </w:rPr>
        <w:t xml:space="preserve">sufficient knowledge on pharmaceutical drugs which are used in infectious clinical conditions. </w:t>
      </w:r>
    </w:p>
    <w:p w14:paraId="060CA6E3" w14:textId="77777777" w:rsidR="00492B7D" w:rsidRDefault="0006118A">
      <w:pPr>
        <w:numPr>
          <w:ilvl w:val="0"/>
          <w:numId w:val="13"/>
        </w:numPr>
        <w:spacing w:after="5" w:line="270" w:lineRule="auto"/>
        <w:ind w:right="1090" w:hanging="339"/>
        <w:jc w:val="both"/>
      </w:pPr>
      <w:r>
        <w:rPr>
          <w:rFonts w:ascii="Arial" w:eastAsia="Arial" w:hAnsi="Arial" w:cs="Arial"/>
          <w:b/>
          <w:i/>
        </w:rPr>
        <w:lastRenderedPageBreak/>
        <w:t xml:space="preserve">to convey </w:t>
      </w:r>
      <w:r>
        <w:rPr>
          <w:rFonts w:ascii="Arial" w:eastAsia="Arial" w:hAnsi="Arial" w:cs="Arial"/>
        </w:rPr>
        <w:t xml:space="preserve">fundemental knowledge on genetics of infectious agents and their clinical conditions, </w:t>
      </w:r>
    </w:p>
    <w:p w14:paraId="2E6B092A" w14:textId="77777777" w:rsidR="00492B7D" w:rsidRDefault="0006118A">
      <w:pPr>
        <w:spacing w:after="0"/>
        <w:ind w:left="518"/>
      </w:pPr>
      <w:r>
        <w:rPr>
          <w:rFonts w:ascii="Arial" w:eastAsia="Arial" w:hAnsi="Arial" w:cs="Arial"/>
        </w:rPr>
        <w:t xml:space="preserve"> </w:t>
      </w:r>
    </w:p>
    <w:p w14:paraId="5B4B5AA9" w14:textId="77777777" w:rsidR="00492B7D" w:rsidRDefault="0006118A">
      <w:pPr>
        <w:spacing w:after="0" w:line="266" w:lineRule="auto"/>
        <w:ind w:left="724" w:right="625" w:hanging="10"/>
      </w:pPr>
      <w:r>
        <w:rPr>
          <w:rFonts w:ascii="Arial" w:eastAsia="Arial" w:hAnsi="Arial" w:cs="Arial"/>
          <w:b/>
        </w:rPr>
        <w:t xml:space="preserve">LEARNING OBJECTIVES </w:t>
      </w:r>
    </w:p>
    <w:p w14:paraId="74E1ED64" w14:textId="77777777" w:rsidR="00492B7D" w:rsidRDefault="0006118A">
      <w:pPr>
        <w:spacing w:after="0"/>
        <w:ind w:left="518"/>
      </w:pPr>
      <w:r>
        <w:rPr>
          <w:rFonts w:ascii="Arial" w:eastAsia="Arial" w:hAnsi="Arial" w:cs="Arial"/>
          <w:b/>
          <w:i/>
        </w:rPr>
        <w:t xml:space="preserve"> </w:t>
      </w:r>
    </w:p>
    <w:p w14:paraId="1A5D1A07" w14:textId="77777777" w:rsidR="00492B7D" w:rsidRDefault="0006118A">
      <w:pPr>
        <w:numPr>
          <w:ilvl w:val="0"/>
          <w:numId w:val="14"/>
        </w:numPr>
        <w:spacing w:after="5" w:line="270" w:lineRule="auto"/>
        <w:ind w:right="1090" w:hanging="428"/>
        <w:jc w:val="both"/>
      </w:pPr>
      <w:r>
        <w:rPr>
          <w:rFonts w:ascii="Arial" w:eastAsia="Arial" w:hAnsi="Arial" w:cs="Arial"/>
          <w:b/>
          <w:i/>
        </w:rPr>
        <w:t xml:space="preserve">explain </w:t>
      </w:r>
      <w:r>
        <w:rPr>
          <w:rFonts w:ascii="Arial" w:eastAsia="Arial" w:hAnsi="Arial" w:cs="Arial"/>
        </w:rPr>
        <w:t xml:space="preserve">knowlegde on pattern of infectious agents that cause clinical conditions which are endemic in the population and might be a risk for individual or society, and/or life-threaating or constitue an emergency. </w:t>
      </w:r>
    </w:p>
    <w:p w14:paraId="00BC4C66" w14:textId="77777777" w:rsidR="00492B7D" w:rsidRDefault="0006118A">
      <w:pPr>
        <w:numPr>
          <w:ilvl w:val="0"/>
          <w:numId w:val="14"/>
        </w:numPr>
        <w:spacing w:after="5" w:line="270" w:lineRule="auto"/>
        <w:ind w:right="1090" w:hanging="428"/>
        <w:jc w:val="both"/>
      </w:pPr>
      <w:r>
        <w:rPr>
          <w:rFonts w:ascii="Arial" w:eastAsia="Arial" w:hAnsi="Arial" w:cs="Arial"/>
          <w:b/>
          <w:i/>
        </w:rPr>
        <w:t xml:space="preserve">explain </w:t>
      </w:r>
      <w:r>
        <w:rPr>
          <w:rFonts w:ascii="Arial" w:eastAsia="Arial" w:hAnsi="Arial" w:cs="Arial"/>
        </w:rPr>
        <w:t xml:space="preserve">structure andmechanisms of pathogenesis of infectious agenets (bacteria, viruses, fungi, parasites, prions) that cause clinical conditions which are frequent in the population and might be a risk for individual or society, and/or life-threaating or constitue an emergency. </w:t>
      </w:r>
    </w:p>
    <w:p w14:paraId="52CB8DF7" w14:textId="77777777" w:rsidR="00492B7D" w:rsidRDefault="0006118A">
      <w:pPr>
        <w:numPr>
          <w:ilvl w:val="0"/>
          <w:numId w:val="14"/>
        </w:numPr>
        <w:spacing w:after="5" w:line="270" w:lineRule="auto"/>
        <w:ind w:right="1090" w:hanging="428"/>
        <w:jc w:val="both"/>
      </w:pPr>
      <w:r>
        <w:rPr>
          <w:rFonts w:ascii="Arial" w:eastAsia="Arial" w:hAnsi="Arial" w:cs="Arial"/>
          <w:b/>
          <w:i/>
        </w:rPr>
        <w:t xml:space="preserve">classify </w:t>
      </w:r>
      <w:r>
        <w:rPr>
          <w:rFonts w:ascii="Arial" w:eastAsia="Arial" w:hAnsi="Arial" w:cs="Arial"/>
        </w:rPr>
        <w:t xml:space="preserve">infectious agents that cause clinical conditions which are endemic in the population and might be a risk for individual or society, and/or lifethreaating or constitue an emergency, based on causative agents and systems, </w:t>
      </w:r>
    </w:p>
    <w:p w14:paraId="66121D50" w14:textId="77777777" w:rsidR="00492B7D" w:rsidRDefault="0006118A">
      <w:pPr>
        <w:numPr>
          <w:ilvl w:val="0"/>
          <w:numId w:val="14"/>
        </w:numPr>
        <w:spacing w:after="5" w:line="270" w:lineRule="auto"/>
        <w:ind w:right="1090" w:hanging="428"/>
        <w:jc w:val="both"/>
      </w:pPr>
      <w:r>
        <w:rPr>
          <w:rFonts w:ascii="Arial" w:eastAsia="Arial" w:hAnsi="Arial" w:cs="Arial"/>
          <w:b/>
          <w:i/>
        </w:rPr>
        <w:t>explain</w:t>
      </w:r>
      <w:r>
        <w:rPr>
          <w:rFonts w:ascii="Arial" w:eastAsia="Arial" w:hAnsi="Arial" w:cs="Arial"/>
        </w:rPr>
        <w:t xml:space="preserve">structural and functional mechanisms in molecular, cellular, tissue, (multi-) system and organismal levelof infectious agenets that cause clinical conditions which are frequent in the population and might be a risk for individual or society, and/or life-threaating or constitue an emergency. </w:t>
      </w:r>
    </w:p>
    <w:p w14:paraId="5FFB7089" w14:textId="77777777" w:rsidR="00492B7D" w:rsidRDefault="0006118A">
      <w:pPr>
        <w:numPr>
          <w:ilvl w:val="0"/>
          <w:numId w:val="14"/>
        </w:numPr>
        <w:spacing w:after="5" w:line="270" w:lineRule="auto"/>
        <w:ind w:right="1090" w:hanging="428"/>
        <w:jc w:val="both"/>
      </w:pPr>
      <w:r>
        <w:rPr>
          <w:rFonts w:ascii="Arial" w:eastAsia="Arial" w:hAnsi="Arial" w:cs="Arial"/>
          <w:b/>
          <w:i/>
        </w:rPr>
        <w:t>explain</w:t>
      </w:r>
      <w:r>
        <w:rPr>
          <w:rFonts w:ascii="Arial" w:eastAsia="Arial" w:hAnsi="Arial" w:cs="Arial"/>
        </w:rPr>
        <w:t xml:space="preserve">hostimmuneresponse mechanisms and consequencesinfectious agents that cause clinical conditions which are endemic in the population and might be a risk for individual or society, and/or life-threaating or constitue an emergency, based on causative agents and systems, </w:t>
      </w:r>
    </w:p>
    <w:p w14:paraId="4C1915E1" w14:textId="77777777" w:rsidR="00492B7D" w:rsidRDefault="0006118A">
      <w:pPr>
        <w:numPr>
          <w:ilvl w:val="0"/>
          <w:numId w:val="14"/>
        </w:numPr>
        <w:spacing w:after="5" w:line="270" w:lineRule="auto"/>
        <w:ind w:right="1090" w:hanging="428"/>
        <w:jc w:val="both"/>
      </w:pPr>
      <w:r>
        <w:rPr>
          <w:rFonts w:ascii="Arial" w:eastAsia="Arial" w:hAnsi="Arial" w:cs="Arial"/>
          <w:b/>
          <w:i/>
        </w:rPr>
        <w:t xml:space="preserve">explain </w:t>
      </w:r>
      <w:r>
        <w:rPr>
          <w:rFonts w:ascii="Arial" w:eastAsia="Arial" w:hAnsi="Arial" w:cs="Arial"/>
        </w:rPr>
        <w:t xml:space="preserve">epidemiology of infectious agents that cause clinical conditions which are endemic in the population and might be a risk for individual or society, and/or life-threaating or constitue an emergency, based on causative agents and systems, </w:t>
      </w:r>
    </w:p>
    <w:p w14:paraId="796937F8" w14:textId="77777777" w:rsidR="00492B7D" w:rsidRDefault="0006118A">
      <w:pPr>
        <w:numPr>
          <w:ilvl w:val="0"/>
          <w:numId w:val="14"/>
        </w:numPr>
        <w:spacing w:after="5" w:line="270" w:lineRule="auto"/>
        <w:ind w:right="1090" w:hanging="428"/>
        <w:jc w:val="both"/>
      </w:pPr>
      <w:r>
        <w:rPr>
          <w:rFonts w:ascii="Arial" w:eastAsia="Arial" w:hAnsi="Arial" w:cs="Arial"/>
          <w:b/>
          <w:i/>
        </w:rPr>
        <w:t xml:space="preserve">explain </w:t>
      </w:r>
      <w:r>
        <w:rPr>
          <w:rFonts w:ascii="Arial" w:eastAsia="Arial" w:hAnsi="Arial" w:cs="Arial"/>
        </w:rPr>
        <w:t xml:space="preserve">(current)preventive  strategies of infectious clinical conditions, and protection or improvement of health against these conditions, in healthy or susceptible individual or community, </w:t>
      </w:r>
    </w:p>
    <w:p w14:paraId="54952020" w14:textId="77777777" w:rsidR="00492B7D" w:rsidRDefault="0006118A">
      <w:pPr>
        <w:numPr>
          <w:ilvl w:val="0"/>
          <w:numId w:val="14"/>
        </w:numPr>
        <w:spacing w:after="5" w:line="270" w:lineRule="auto"/>
        <w:ind w:right="1090" w:hanging="428"/>
        <w:jc w:val="both"/>
      </w:pPr>
      <w:r>
        <w:rPr>
          <w:rFonts w:ascii="Arial" w:eastAsia="Arial" w:hAnsi="Arial" w:cs="Arial"/>
          <w:b/>
          <w:i/>
        </w:rPr>
        <w:t xml:space="preserve">explain </w:t>
      </w:r>
      <w:r>
        <w:rPr>
          <w:rFonts w:ascii="Arial" w:eastAsia="Arial" w:hAnsi="Arial" w:cs="Arial"/>
        </w:rPr>
        <w:t xml:space="preserve">pharmacological actionmechanisms such as resistance mechanisms of drugs (principles of antimicrobial chemotherapy, antibacterial, antifungal, antiviral, antiprotozoal, antihelmintic drugs, </w:t>
      </w:r>
    </w:p>
    <w:p w14:paraId="77FE4F5A" w14:textId="77777777" w:rsidR="00492B7D" w:rsidRDefault="0006118A">
      <w:pPr>
        <w:spacing w:after="5" w:line="270" w:lineRule="auto"/>
        <w:ind w:left="1152" w:right="1090" w:hanging="9"/>
        <w:jc w:val="both"/>
      </w:pPr>
      <w:r>
        <w:rPr>
          <w:rFonts w:ascii="Arial" w:eastAsia="Arial" w:hAnsi="Arial" w:cs="Arial"/>
        </w:rPr>
        <w:t xml:space="preserve">antiseptics and disinfectants) used in infectious clinical conditions, </w:t>
      </w:r>
    </w:p>
    <w:p w14:paraId="723726D4" w14:textId="77777777" w:rsidR="00492B7D" w:rsidRDefault="0006118A">
      <w:pPr>
        <w:numPr>
          <w:ilvl w:val="0"/>
          <w:numId w:val="14"/>
        </w:numPr>
        <w:spacing w:after="9423" w:line="270" w:lineRule="auto"/>
        <w:ind w:right="1090" w:hanging="428"/>
        <w:jc w:val="both"/>
      </w:pPr>
      <w:r>
        <w:rPr>
          <w:rFonts w:ascii="Arial" w:eastAsia="Arial" w:hAnsi="Arial" w:cs="Arial"/>
          <w:b/>
          <w:i/>
        </w:rPr>
        <w:t xml:space="preserve">explain </w:t>
      </w:r>
      <w:r>
        <w:rPr>
          <w:rFonts w:ascii="Arial" w:eastAsia="Arial" w:hAnsi="Arial" w:cs="Arial"/>
          <w:b/>
          <w:i/>
        </w:rPr>
        <w:tab/>
      </w:r>
      <w:r>
        <w:rPr>
          <w:rFonts w:ascii="Arial" w:eastAsia="Arial" w:hAnsi="Arial" w:cs="Arial"/>
        </w:rPr>
        <w:t xml:space="preserve">hereditary </w:t>
      </w:r>
      <w:r>
        <w:rPr>
          <w:rFonts w:ascii="Arial" w:eastAsia="Arial" w:hAnsi="Arial" w:cs="Arial"/>
        </w:rPr>
        <w:tab/>
        <w:t xml:space="preserve">immune </w:t>
      </w:r>
      <w:r>
        <w:rPr>
          <w:rFonts w:ascii="Arial" w:eastAsia="Arial" w:hAnsi="Arial" w:cs="Arial"/>
        </w:rPr>
        <w:tab/>
        <w:t xml:space="preserve">system </w:t>
      </w:r>
      <w:r>
        <w:rPr>
          <w:rFonts w:ascii="Arial" w:eastAsia="Arial" w:hAnsi="Arial" w:cs="Arial"/>
        </w:rPr>
        <w:tab/>
        <w:t>disorders,</w:t>
      </w:r>
    </w:p>
    <w:p w14:paraId="35152F07" w14:textId="77777777" w:rsidR="0028736A" w:rsidRDefault="0028736A">
      <w:pPr>
        <w:spacing w:after="0"/>
        <w:ind w:right="409"/>
        <w:jc w:val="center"/>
        <w:rPr>
          <w:rFonts w:ascii="Times New Roman" w:eastAsia="Times New Roman" w:hAnsi="Times New Roman" w:cs="Times New Roman"/>
        </w:rPr>
      </w:pPr>
    </w:p>
    <w:p w14:paraId="62E8A787" w14:textId="77777777" w:rsidR="0028736A" w:rsidRDefault="0028736A">
      <w:pPr>
        <w:spacing w:after="0"/>
        <w:ind w:right="409"/>
        <w:jc w:val="center"/>
        <w:rPr>
          <w:rFonts w:ascii="Times New Roman" w:eastAsia="Times New Roman" w:hAnsi="Times New Roman" w:cs="Times New Roman"/>
        </w:rPr>
      </w:pPr>
    </w:p>
    <w:p w14:paraId="686561A1" w14:textId="77777777" w:rsidR="0028736A" w:rsidRDefault="0028736A">
      <w:pPr>
        <w:spacing w:after="0"/>
        <w:ind w:right="409"/>
        <w:jc w:val="center"/>
        <w:rPr>
          <w:rFonts w:ascii="Times New Roman" w:eastAsia="Times New Roman" w:hAnsi="Times New Roman" w:cs="Times New Roman"/>
        </w:rPr>
      </w:pPr>
    </w:p>
    <w:p w14:paraId="24D19811" w14:textId="77777777" w:rsidR="0028736A" w:rsidRDefault="0028736A">
      <w:pPr>
        <w:spacing w:after="0"/>
        <w:ind w:right="409"/>
        <w:jc w:val="center"/>
        <w:rPr>
          <w:rFonts w:ascii="Times New Roman" w:eastAsia="Times New Roman" w:hAnsi="Times New Roman" w:cs="Times New Roman"/>
        </w:rPr>
      </w:pPr>
    </w:p>
    <w:p w14:paraId="4521E1AE" w14:textId="77777777" w:rsidR="0028736A" w:rsidRDefault="0028736A">
      <w:pPr>
        <w:spacing w:after="0"/>
        <w:ind w:right="409"/>
        <w:jc w:val="center"/>
        <w:rPr>
          <w:rFonts w:ascii="Times New Roman" w:eastAsia="Times New Roman" w:hAnsi="Times New Roman" w:cs="Times New Roman"/>
        </w:rPr>
      </w:pPr>
    </w:p>
    <w:p w14:paraId="48D98C06" w14:textId="17C3946D" w:rsidR="00492B7D" w:rsidRDefault="0006118A">
      <w:pPr>
        <w:spacing w:after="0"/>
        <w:ind w:right="409"/>
        <w:jc w:val="center"/>
      </w:pPr>
      <w:r>
        <w:rPr>
          <w:rFonts w:ascii="Times New Roman" w:eastAsia="Times New Roman" w:hAnsi="Times New Roman" w:cs="Times New Roman"/>
        </w:rPr>
        <w:t xml:space="preserve">40 </w:t>
      </w:r>
    </w:p>
    <w:p w14:paraId="5CDDA981" w14:textId="77777777" w:rsidR="00492B7D" w:rsidRDefault="0006118A">
      <w:pPr>
        <w:spacing w:after="110"/>
        <w:ind w:left="518"/>
      </w:pPr>
      <w:r>
        <w:rPr>
          <w:rFonts w:ascii="Arial" w:eastAsia="Arial" w:hAnsi="Arial" w:cs="Arial"/>
          <w:b/>
        </w:rPr>
        <w:t xml:space="preserve"> </w:t>
      </w:r>
    </w:p>
    <w:p w14:paraId="3EBCA636" w14:textId="77777777" w:rsidR="00492B7D" w:rsidRDefault="0006118A">
      <w:pPr>
        <w:spacing w:after="70" w:line="266" w:lineRule="auto"/>
        <w:ind w:left="2527" w:right="625" w:hanging="10"/>
      </w:pPr>
      <w:r>
        <w:rPr>
          <w:rFonts w:ascii="Arial" w:eastAsia="Arial" w:hAnsi="Arial" w:cs="Arial"/>
          <w:b/>
        </w:rPr>
        <w:t xml:space="preserve">COMMITTEE I – INFECTIOUS DISEASES PROGRAM </w:t>
      </w:r>
    </w:p>
    <w:p w14:paraId="6641321E" w14:textId="77777777" w:rsidR="00492B7D" w:rsidRDefault="0006118A">
      <w:pPr>
        <w:pStyle w:val="Balk2"/>
        <w:ind w:left="3011" w:right="0"/>
        <w:jc w:val="left"/>
      </w:pPr>
      <w:r>
        <w:t xml:space="preserve">301 Infectious Diseases Committee </w:t>
      </w:r>
    </w:p>
    <w:p w14:paraId="6E2C9431" w14:textId="77777777" w:rsidR="00492B7D" w:rsidRDefault="0006118A">
      <w:pPr>
        <w:spacing w:after="19"/>
        <w:ind w:left="1269"/>
        <w:jc w:val="center"/>
      </w:pPr>
      <w:r>
        <w:rPr>
          <w:rFonts w:ascii="Arial" w:eastAsia="Arial" w:hAnsi="Arial" w:cs="Arial"/>
          <w:b/>
        </w:rPr>
        <w:t xml:space="preserve"> </w:t>
      </w:r>
    </w:p>
    <w:p w14:paraId="4D661CDE" w14:textId="07D7BE18" w:rsidR="00492B7D" w:rsidRDefault="0006118A">
      <w:pPr>
        <w:tabs>
          <w:tab w:val="center" w:pos="2901"/>
          <w:tab w:val="center" w:pos="4669"/>
        </w:tabs>
        <w:spacing w:after="0" w:line="266" w:lineRule="auto"/>
      </w:pPr>
      <w:r>
        <w:tab/>
      </w:r>
      <w:r>
        <w:rPr>
          <w:rFonts w:ascii="Arial" w:eastAsia="Arial" w:hAnsi="Arial" w:cs="Arial"/>
          <w:b/>
        </w:rPr>
        <w:t xml:space="preserve"> </w:t>
      </w:r>
    </w:p>
    <w:p w14:paraId="616E5068" w14:textId="7AA443CE" w:rsidR="00492B7D" w:rsidRDefault="0006118A">
      <w:pPr>
        <w:tabs>
          <w:tab w:val="center" w:pos="2852"/>
          <w:tab w:val="center" w:pos="4669"/>
        </w:tabs>
        <w:spacing w:after="0" w:line="266" w:lineRule="auto"/>
      </w:pPr>
      <w:r>
        <w:tab/>
      </w:r>
      <w:r>
        <w:rPr>
          <w:rFonts w:ascii="Arial" w:eastAsia="Arial" w:hAnsi="Arial" w:cs="Arial"/>
          <w:b/>
        </w:rPr>
        <w:t xml:space="preserve"> </w:t>
      </w:r>
    </w:p>
    <w:p w14:paraId="600F84DD" w14:textId="77777777" w:rsidR="00492B7D" w:rsidRDefault="0006118A">
      <w:pPr>
        <w:spacing w:after="0"/>
        <w:ind w:left="518"/>
      </w:pPr>
      <w:r>
        <w:rPr>
          <w:rFonts w:ascii="Arial" w:eastAsia="Arial" w:hAnsi="Arial" w:cs="Arial"/>
        </w:rPr>
        <w:t xml:space="preserve"> </w:t>
      </w:r>
    </w:p>
    <w:tbl>
      <w:tblPr>
        <w:tblStyle w:val="TableGrid"/>
        <w:tblW w:w="9576" w:type="dxa"/>
        <w:tblInd w:w="869" w:type="dxa"/>
        <w:tblCellMar>
          <w:top w:w="7" w:type="dxa"/>
          <w:left w:w="106" w:type="dxa"/>
          <w:right w:w="46" w:type="dxa"/>
        </w:tblCellMar>
        <w:tblLook w:val="04A0" w:firstRow="1" w:lastRow="0" w:firstColumn="1" w:lastColumn="0" w:noHBand="0" w:noVBand="1"/>
      </w:tblPr>
      <w:tblGrid>
        <w:gridCol w:w="4214"/>
        <w:gridCol w:w="1536"/>
        <w:gridCol w:w="1162"/>
        <w:gridCol w:w="1387"/>
        <w:gridCol w:w="1277"/>
      </w:tblGrid>
      <w:tr w:rsidR="00492B7D" w14:paraId="4E4F3996" w14:textId="77777777">
        <w:trPr>
          <w:trHeight w:val="355"/>
        </w:trPr>
        <w:tc>
          <w:tcPr>
            <w:tcW w:w="4214" w:type="dxa"/>
            <w:tcBorders>
              <w:top w:val="single" w:sz="4" w:space="0" w:color="000000"/>
              <w:left w:val="single" w:sz="4" w:space="0" w:color="000000"/>
              <w:bottom w:val="single" w:sz="4" w:space="0" w:color="000000"/>
              <w:right w:val="single" w:sz="4" w:space="0" w:color="000000"/>
            </w:tcBorders>
          </w:tcPr>
          <w:p w14:paraId="4E68FF61" w14:textId="77777777" w:rsidR="00492B7D" w:rsidRDefault="0006118A">
            <w:r>
              <w:rPr>
                <w:rFonts w:ascii="Arial" w:eastAsia="Arial" w:hAnsi="Arial" w:cs="Arial"/>
                <w:b/>
              </w:rP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2D1A1810" w14:textId="77777777" w:rsidR="00492B7D" w:rsidRDefault="0006118A">
            <w:pPr>
              <w:ind w:left="76"/>
            </w:pPr>
            <w:r>
              <w:rPr>
                <w:rFonts w:ascii="Arial" w:eastAsia="Arial" w:hAnsi="Arial" w:cs="Arial"/>
                <w:b/>
              </w:rPr>
              <w:t xml:space="preserve">Theoretical </w:t>
            </w:r>
          </w:p>
        </w:tc>
        <w:tc>
          <w:tcPr>
            <w:tcW w:w="1162" w:type="dxa"/>
            <w:tcBorders>
              <w:top w:val="single" w:sz="4" w:space="0" w:color="000000"/>
              <w:left w:val="single" w:sz="4" w:space="0" w:color="000000"/>
              <w:bottom w:val="single" w:sz="4" w:space="0" w:color="000000"/>
              <w:right w:val="single" w:sz="4" w:space="0" w:color="000000"/>
            </w:tcBorders>
          </w:tcPr>
          <w:p w14:paraId="5D19DFE6" w14:textId="77777777" w:rsidR="00492B7D" w:rsidRDefault="0006118A">
            <w:pPr>
              <w:ind w:left="13"/>
            </w:pPr>
            <w:r>
              <w:rPr>
                <w:rFonts w:ascii="Arial" w:eastAsia="Arial" w:hAnsi="Arial" w:cs="Arial"/>
                <w:b/>
              </w:rPr>
              <w:t xml:space="preserve">Practical </w:t>
            </w:r>
          </w:p>
        </w:tc>
        <w:tc>
          <w:tcPr>
            <w:tcW w:w="1387" w:type="dxa"/>
            <w:tcBorders>
              <w:top w:val="single" w:sz="4" w:space="0" w:color="000000"/>
              <w:left w:val="single" w:sz="4" w:space="0" w:color="000000"/>
              <w:bottom w:val="single" w:sz="4" w:space="0" w:color="000000"/>
              <w:right w:val="single" w:sz="4" w:space="0" w:color="000000"/>
            </w:tcBorders>
          </w:tcPr>
          <w:p w14:paraId="44AF5C56" w14:textId="77777777" w:rsidR="00492B7D" w:rsidRDefault="0006118A">
            <w:pPr>
              <w:ind w:left="1"/>
              <w:jc w:val="both"/>
            </w:pPr>
            <w:r>
              <w:rPr>
                <w:rFonts w:ascii="Arial" w:eastAsia="Arial" w:hAnsi="Arial" w:cs="Arial"/>
                <w:b/>
              </w:rPr>
              <w:t xml:space="preserve">Discussion </w:t>
            </w:r>
          </w:p>
        </w:tc>
        <w:tc>
          <w:tcPr>
            <w:tcW w:w="1277" w:type="dxa"/>
            <w:tcBorders>
              <w:top w:val="single" w:sz="4" w:space="0" w:color="000000"/>
              <w:left w:val="single" w:sz="4" w:space="0" w:color="000000"/>
              <w:bottom w:val="single" w:sz="4" w:space="0" w:color="000000"/>
              <w:right w:val="single" w:sz="4" w:space="0" w:color="000000"/>
            </w:tcBorders>
          </w:tcPr>
          <w:p w14:paraId="16762AA8" w14:textId="77777777" w:rsidR="00492B7D" w:rsidRDefault="0006118A">
            <w:pPr>
              <w:ind w:right="55"/>
              <w:jc w:val="center"/>
            </w:pPr>
            <w:r>
              <w:rPr>
                <w:rFonts w:ascii="Arial" w:eastAsia="Arial" w:hAnsi="Arial" w:cs="Arial"/>
                <w:b/>
              </w:rPr>
              <w:t xml:space="preserve">Total </w:t>
            </w:r>
          </w:p>
        </w:tc>
      </w:tr>
      <w:tr w:rsidR="00492B7D" w14:paraId="38183684" w14:textId="77777777">
        <w:trPr>
          <w:trHeight w:val="278"/>
        </w:trPr>
        <w:tc>
          <w:tcPr>
            <w:tcW w:w="4214" w:type="dxa"/>
            <w:tcBorders>
              <w:top w:val="single" w:sz="4" w:space="0" w:color="000000"/>
              <w:left w:val="single" w:sz="4" w:space="0" w:color="000000"/>
              <w:bottom w:val="single" w:sz="4" w:space="0" w:color="000000"/>
              <w:right w:val="single" w:sz="4" w:space="0" w:color="000000"/>
            </w:tcBorders>
          </w:tcPr>
          <w:p w14:paraId="5060FF11" w14:textId="77777777" w:rsidR="00492B7D" w:rsidRDefault="0006118A">
            <w:r>
              <w:rPr>
                <w:rFonts w:ascii="Arial" w:eastAsia="Arial" w:hAnsi="Arial" w:cs="Arial"/>
                <w:b/>
              </w:rPr>
              <w:t xml:space="preserve">Medical Biochemistry </w:t>
            </w:r>
          </w:p>
        </w:tc>
        <w:tc>
          <w:tcPr>
            <w:tcW w:w="1536" w:type="dxa"/>
            <w:tcBorders>
              <w:top w:val="single" w:sz="4" w:space="0" w:color="000000"/>
              <w:left w:val="single" w:sz="4" w:space="0" w:color="000000"/>
              <w:bottom w:val="single" w:sz="4" w:space="0" w:color="000000"/>
              <w:right w:val="single" w:sz="4" w:space="0" w:color="000000"/>
            </w:tcBorders>
          </w:tcPr>
          <w:p w14:paraId="34260545" w14:textId="77777777" w:rsidR="00492B7D" w:rsidRDefault="0006118A">
            <w:pPr>
              <w:ind w:left="219"/>
              <w:jc w:val="center"/>
            </w:pPr>
            <w:r>
              <w:rPr>
                <w:rFonts w:ascii="Arial" w:eastAsia="Arial" w:hAnsi="Arial" w:cs="Arial"/>
                <w:b/>
              </w:rPr>
              <w:t xml:space="preserve">2 </w:t>
            </w:r>
          </w:p>
        </w:tc>
        <w:tc>
          <w:tcPr>
            <w:tcW w:w="1162" w:type="dxa"/>
            <w:tcBorders>
              <w:top w:val="single" w:sz="4" w:space="0" w:color="000000"/>
              <w:left w:val="single" w:sz="4" w:space="0" w:color="000000"/>
              <w:bottom w:val="single" w:sz="4" w:space="0" w:color="000000"/>
              <w:right w:val="single" w:sz="4" w:space="0" w:color="000000"/>
            </w:tcBorders>
          </w:tcPr>
          <w:p w14:paraId="31A4F698" w14:textId="77777777" w:rsidR="00492B7D" w:rsidRDefault="0006118A">
            <w:pPr>
              <w:ind w:left="251"/>
              <w:jc w:val="center"/>
            </w:pPr>
            <w:r>
              <w:rPr>
                <w:rFonts w:ascii="Arial" w:eastAsia="Arial" w:hAnsi="Arial" w:cs="Arial"/>
                <w: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2094E67C"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B5ADE8B" w14:textId="77777777" w:rsidR="00492B7D" w:rsidRDefault="0006118A">
            <w:pPr>
              <w:ind w:left="402"/>
              <w:jc w:val="center"/>
            </w:pPr>
            <w:r>
              <w:rPr>
                <w:rFonts w:ascii="Arial" w:eastAsia="Arial" w:hAnsi="Arial" w:cs="Arial"/>
                <w:b/>
              </w:rPr>
              <w:t xml:space="preserve">2 </w:t>
            </w:r>
          </w:p>
        </w:tc>
      </w:tr>
      <w:tr w:rsidR="00492B7D" w14:paraId="45B13AF4" w14:textId="77777777">
        <w:trPr>
          <w:trHeight w:val="269"/>
        </w:trPr>
        <w:tc>
          <w:tcPr>
            <w:tcW w:w="4214" w:type="dxa"/>
            <w:tcBorders>
              <w:top w:val="single" w:sz="4" w:space="0" w:color="000000"/>
              <w:left w:val="single" w:sz="4" w:space="0" w:color="000000"/>
              <w:bottom w:val="single" w:sz="4" w:space="0" w:color="000000"/>
              <w:right w:val="single" w:sz="4" w:space="0" w:color="000000"/>
            </w:tcBorders>
          </w:tcPr>
          <w:p w14:paraId="13F02C64" w14:textId="77777777" w:rsidR="00492B7D" w:rsidRDefault="0006118A">
            <w:r>
              <w:rPr>
                <w:rFonts w:ascii="Arial" w:eastAsia="Arial" w:hAnsi="Arial" w:cs="Arial"/>
                <w:b/>
              </w:rPr>
              <w:t xml:space="preserve">Medical Microbiology </w:t>
            </w:r>
          </w:p>
        </w:tc>
        <w:tc>
          <w:tcPr>
            <w:tcW w:w="1536" w:type="dxa"/>
            <w:tcBorders>
              <w:top w:val="single" w:sz="4" w:space="0" w:color="000000"/>
              <w:left w:val="single" w:sz="4" w:space="0" w:color="000000"/>
              <w:bottom w:val="single" w:sz="4" w:space="0" w:color="000000"/>
              <w:right w:val="single" w:sz="4" w:space="0" w:color="000000"/>
            </w:tcBorders>
          </w:tcPr>
          <w:p w14:paraId="7FE3A1E9" w14:textId="77777777" w:rsidR="00492B7D" w:rsidRDefault="0006118A">
            <w:pPr>
              <w:ind w:left="97"/>
              <w:jc w:val="center"/>
            </w:pPr>
            <w:r>
              <w:rPr>
                <w:rFonts w:ascii="Arial" w:eastAsia="Arial" w:hAnsi="Arial" w:cs="Arial"/>
                <w:b/>
              </w:rPr>
              <w:t xml:space="preserve">80 </w:t>
            </w:r>
          </w:p>
        </w:tc>
        <w:tc>
          <w:tcPr>
            <w:tcW w:w="1162" w:type="dxa"/>
            <w:tcBorders>
              <w:top w:val="single" w:sz="4" w:space="0" w:color="000000"/>
              <w:left w:val="single" w:sz="4" w:space="0" w:color="000000"/>
              <w:bottom w:val="single" w:sz="4" w:space="0" w:color="000000"/>
              <w:right w:val="single" w:sz="4" w:space="0" w:color="000000"/>
            </w:tcBorders>
          </w:tcPr>
          <w:p w14:paraId="5AC76094" w14:textId="77777777" w:rsidR="00492B7D" w:rsidRDefault="0006118A">
            <w:pPr>
              <w:ind w:right="54"/>
              <w:jc w:val="center"/>
            </w:pPr>
            <w:r>
              <w:rPr>
                <w:rFonts w:ascii="Arial" w:eastAsia="Arial" w:hAnsi="Arial" w:cs="Arial"/>
                <w:b/>
              </w:rPr>
              <w:t xml:space="preserve">19 </w:t>
            </w:r>
          </w:p>
        </w:tc>
        <w:tc>
          <w:tcPr>
            <w:tcW w:w="1387" w:type="dxa"/>
            <w:tcBorders>
              <w:top w:val="single" w:sz="4" w:space="0" w:color="000000"/>
              <w:left w:val="single" w:sz="4" w:space="0" w:color="000000"/>
              <w:bottom w:val="single" w:sz="4" w:space="0" w:color="000000"/>
              <w:right w:val="single" w:sz="4" w:space="0" w:color="000000"/>
            </w:tcBorders>
          </w:tcPr>
          <w:p w14:paraId="2DD0EE33"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34EEB9A" w14:textId="77777777" w:rsidR="00492B7D" w:rsidRDefault="0006118A">
            <w:pPr>
              <w:ind w:left="280"/>
              <w:jc w:val="center"/>
            </w:pPr>
            <w:r>
              <w:rPr>
                <w:rFonts w:ascii="Arial" w:eastAsia="Arial" w:hAnsi="Arial" w:cs="Arial"/>
                <w:b/>
              </w:rPr>
              <w:t xml:space="preserve">99 </w:t>
            </w:r>
          </w:p>
        </w:tc>
      </w:tr>
      <w:tr w:rsidR="00492B7D" w14:paraId="2BA9331E" w14:textId="77777777">
        <w:trPr>
          <w:trHeight w:val="264"/>
        </w:trPr>
        <w:tc>
          <w:tcPr>
            <w:tcW w:w="4214" w:type="dxa"/>
            <w:tcBorders>
              <w:top w:val="single" w:sz="4" w:space="0" w:color="000000"/>
              <w:left w:val="single" w:sz="4" w:space="0" w:color="000000"/>
              <w:bottom w:val="single" w:sz="4" w:space="0" w:color="000000"/>
              <w:right w:val="single" w:sz="4" w:space="0" w:color="000000"/>
            </w:tcBorders>
          </w:tcPr>
          <w:p w14:paraId="3B2F6B79" w14:textId="77777777" w:rsidR="00492B7D" w:rsidRDefault="0006118A">
            <w:r>
              <w:rPr>
                <w:rFonts w:ascii="Arial" w:eastAsia="Arial" w:hAnsi="Arial" w:cs="Arial"/>
                <w:b/>
              </w:rPr>
              <w:t xml:space="preserve">Medical Pathology </w:t>
            </w:r>
          </w:p>
        </w:tc>
        <w:tc>
          <w:tcPr>
            <w:tcW w:w="1536" w:type="dxa"/>
            <w:tcBorders>
              <w:top w:val="single" w:sz="4" w:space="0" w:color="000000"/>
              <w:left w:val="single" w:sz="4" w:space="0" w:color="000000"/>
              <w:bottom w:val="single" w:sz="4" w:space="0" w:color="000000"/>
              <w:right w:val="single" w:sz="4" w:space="0" w:color="000000"/>
            </w:tcBorders>
          </w:tcPr>
          <w:p w14:paraId="253AC9B7" w14:textId="77777777" w:rsidR="00492B7D" w:rsidRDefault="0006118A">
            <w:pPr>
              <w:ind w:left="219"/>
              <w:jc w:val="center"/>
            </w:pPr>
            <w:r>
              <w:rPr>
                <w:rFonts w:ascii="Arial" w:eastAsia="Arial" w:hAnsi="Arial" w:cs="Arial"/>
                <w:b/>
              </w:rPr>
              <w:t xml:space="preserve">6 </w:t>
            </w:r>
          </w:p>
        </w:tc>
        <w:tc>
          <w:tcPr>
            <w:tcW w:w="1162" w:type="dxa"/>
            <w:tcBorders>
              <w:top w:val="single" w:sz="4" w:space="0" w:color="000000"/>
              <w:left w:val="single" w:sz="4" w:space="0" w:color="000000"/>
              <w:bottom w:val="single" w:sz="4" w:space="0" w:color="000000"/>
              <w:right w:val="single" w:sz="4" w:space="0" w:color="000000"/>
            </w:tcBorders>
          </w:tcPr>
          <w:p w14:paraId="5B593344" w14:textId="77777777" w:rsidR="00492B7D" w:rsidRDefault="0006118A">
            <w:pPr>
              <w:ind w:left="251"/>
              <w:jc w:val="center"/>
            </w:pPr>
            <w:r>
              <w:rPr>
                <w:rFonts w:ascii="Arial" w:eastAsia="Arial" w:hAnsi="Arial" w:cs="Arial"/>
                <w: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0810A3FA"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16F735C" w14:textId="77777777" w:rsidR="00492B7D" w:rsidRDefault="0006118A">
            <w:pPr>
              <w:ind w:left="402"/>
              <w:jc w:val="center"/>
            </w:pPr>
            <w:r>
              <w:rPr>
                <w:rFonts w:ascii="Arial" w:eastAsia="Arial" w:hAnsi="Arial" w:cs="Arial"/>
                <w:b/>
              </w:rPr>
              <w:t xml:space="preserve">6 </w:t>
            </w:r>
          </w:p>
        </w:tc>
      </w:tr>
      <w:tr w:rsidR="00492B7D" w14:paraId="1529554E" w14:textId="77777777">
        <w:trPr>
          <w:trHeight w:val="264"/>
        </w:trPr>
        <w:tc>
          <w:tcPr>
            <w:tcW w:w="4214" w:type="dxa"/>
            <w:tcBorders>
              <w:top w:val="single" w:sz="4" w:space="0" w:color="000000"/>
              <w:left w:val="single" w:sz="4" w:space="0" w:color="000000"/>
              <w:bottom w:val="single" w:sz="4" w:space="0" w:color="000000"/>
              <w:right w:val="single" w:sz="4" w:space="0" w:color="000000"/>
            </w:tcBorders>
          </w:tcPr>
          <w:p w14:paraId="151ABD33" w14:textId="77777777" w:rsidR="00492B7D" w:rsidRDefault="0006118A">
            <w:r>
              <w:rPr>
                <w:rFonts w:ascii="Arial" w:eastAsia="Arial" w:hAnsi="Arial" w:cs="Arial"/>
                <w:b/>
              </w:rPr>
              <w:t xml:space="preserve">Medical Pharmacology </w:t>
            </w:r>
          </w:p>
        </w:tc>
        <w:tc>
          <w:tcPr>
            <w:tcW w:w="1536" w:type="dxa"/>
            <w:tcBorders>
              <w:top w:val="single" w:sz="4" w:space="0" w:color="000000"/>
              <w:left w:val="single" w:sz="4" w:space="0" w:color="000000"/>
              <w:bottom w:val="single" w:sz="4" w:space="0" w:color="000000"/>
              <w:right w:val="single" w:sz="4" w:space="0" w:color="000000"/>
            </w:tcBorders>
          </w:tcPr>
          <w:p w14:paraId="3DD90E74" w14:textId="77777777" w:rsidR="00492B7D" w:rsidRDefault="0006118A">
            <w:pPr>
              <w:ind w:left="97"/>
              <w:jc w:val="center"/>
            </w:pPr>
            <w:r>
              <w:rPr>
                <w:rFonts w:ascii="Arial" w:eastAsia="Arial" w:hAnsi="Arial" w:cs="Arial"/>
                <w:b/>
              </w:rPr>
              <w:t xml:space="preserve">28 </w:t>
            </w:r>
          </w:p>
        </w:tc>
        <w:tc>
          <w:tcPr>
            <w:tcW w:w="1162" w:type="dxa"/>
            <w:tcBorders>
              <w:top w:val="single" w:sz="4" w:space="0" w:color="000000"/>
              <w:left w:val="single" w:sz="4" w:space="0" w:color="000000"/>
              <w:bottom w:val="single" w:sz="4" w:space="0" w:color="000000"/>
              <w:right w:val="single" w:sz="4" w:space="0" w:color="000000"/>
            </w:tcBorders>
          </w:tcPr>
          <w:p w14:paraId="4B0C4DD2" w14:textId="77777777" w:rsidR="00492B7D" w:rsidRDefault="0006118A">
            <w:pPr>
              <w:ind w:left="251"/>
              <w:jc w:val="center"/>
            </w:pPr>
            <w:r>
              <w:rPr>
                <w:rFonts w:ascii="Arial" w:eastAsia="Arial" w:hAnsi="Arial" w:cs="Arial"/>
                <w: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321252FF"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406D516" w14:textId="77777777" w:rsidR="00492B7D" w:rsidRDefault="0006118A">
            <w:pPr>
              <w:ind w:left="280"/>
              <w:jc w:val="center"/>
            </w:pPr>
            <w:r>
              <w:rPr>
                <w:rFonts w:ascii="Arial" w:eastAsia="Arial" w:hAnsi="Arial" w:cs="Arial"/>
                <w:b/>
              </w:rPr>
              <w:t xml:space="preserve">28 </w:t>
            </w:r>
          </w:p>
        </w:tc>
      </w:tr>
      <w:tr w:rsidR="00492B7D" w14:paraId="76831CF2" w14:textId="77777777">
        <w:trPr>
          <w:trHeight w:val="336"/>
        </w:trPr>
        <w:tc>
          <w:tcPr>
            <w:tcW w:w="4214" w:type="dxa"/>
            <w:tcBorders>
              <w:top w:val="single" w:sz="4" w:space="0" w:color="000000"/>
              <w:left w:val="single" w:sz="4" w:space="0" w:color="000000"/>
              <w:bottom w:val="single" w:sz="4" w:space="0" w:color="000000"/>
              <w:right w:val="single" w:sz="4" w:space="0" w:color="000000"/>
            </w:tcBorders>
          </w:tcPr>
          <w:p w14:paraId="6DBA6088" w14:textId="77777777" w:rsidR="00492B7D" w:rsidRDefault="0006118A">
            <w:r>
              <w:rPr>
                <w:rFonts w:ascii="Arial" w:eastAsia="Arial" w:hAnsi="Arial" w:cs="Arial"/>
                <w:b/>
              </w:rPr>
              <w:t xml:space="preserve">Pediatrics </w:t>
            </w:r>
          </w:p>
        </w:tc>
        <w:tc>
          <w:tcPr>
            <w:tcW w:w="1536" w:type="dxa"/>
            <w:tcBorders>
              <w:top w:val="single" w:sz="4" w:space="0" w:color="000000"/>
              <w:left w:val="single" w:sz="4" w:space="0" w:color="000000"/>
              <w:bottom w:val="single" w:sz="4" w:space="0" w:color="000000"/>
              <w:right w:val="single" w:sz="4" w:space="0" w:color="000000"/>
            </w:tcBorders>
          </w:tcPr>
          <w:p w14:paraId="22164163" w14:textId="77777777" w:rsidR="00492B7D" w:rsidRDefault="0006118A">
            <w:pPr>
              <w:ind w:left="219"/>
              <w:jc w:val="center"/>
            </w:pPr>
            <w:r>
              <w:rPr>
                <w:rFonts w:ascii="Arial" w:eastAsia="Arial" w:hAnsi="Arial" w:cs="Arial"/>
                <w:b/>
              </w:rPr>
              <w:t xml:space="preserve">5 </w:t>
            </w:r>
          </w:p>
        </w:tc>
        <w:tc>
          <w:tcPr>
            <w:tcW w:w="1162" w:type="dxa"/>
            <w:tcBorders>
              <w:top w:val="single" w:sz="4" w:space="0" w:color="000000"/>
              <w:left w:val="single" w:sz="4" w:space="0" w:color="000000"/>
              <w:bottom w:val="single" w:sz="4" w:space="0" w:color="000000"/>
              <w:right w:val="single" w:sz="4" w:space="0" w:color="000000"/>
            </w:tcBorders>
          </w:tcPr>
          <w:p w14:paraId="4AD72FBB" w14:textId="77777777" w:rsidR="00492B7D" w:rsidRDefault="0006118A">
            <w:pPr>
              <w:ind w:left="251"/>
              <w:jc w:val="center"/>
            </w:pPr>
            <w:r>
              <w:rPr>
                <w:rFonts w:ascii="Arial" w:eastAsia="Arial" w:hAnsi="Arial" w:cs="Arial"/>
                <w: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3C4EFEB0"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D8D730A" w14:textId="77777777" w:rsidR="00492B7D" w:rsidRDefault="0006118A">
            <w:pPr>
              <w:ind w:left="402"/>
              <w:jc w:val="center"/>
            </w:pPr>
            <w:r>
              <w:rPr>
                <w:rFonts w:ascii="Arial" w:eastAsia="Arial" w:hAnsi="Arial" w:cs="Arial"/>
                <w:b/>
              </w:rPr>
              <w:t xml:space="preserve">5 </w:t>
            </w:r>
          </w:p>
        </w:tc>
      </w:tr>
      <w:tr w:rsidR="00492B7D" w14:paraId="01B4F41F" w14:textId="77777777">
        <w:trPr>
          <w:trHeight w:val="341"/>
        </w:trPr>
        <w:tc>
          <w:tcPr>
            <w:tcW w:w="4214" w:type="dxa"/>
            <w:tcBorders>
              <w:top w:val="single" w:sz="4" w:space="0" w:color="000000"/>
              <w:left w:val="single" w:sz="4" w:space="0" w:color="000000"/>
              <w:bottom w:val="single" w:sz="4" w:space="0" w:color="000000"/>
              <w:right w:val="single" w:sz="4" w:space="0" w:color="000000"/>
            </w:tcBorders>
          </w:tcPr>
          <w:p w14:paraId="1EFA79B6" w14:textId="77777777" w:rsidR="00492B7D" w:rsidRDefault="0006118A">
            <w:r>
              <w:rPr>
                <w:rFonts w:ascii="Arial" w:eastAsia="Arial" w:hAnsi="Arial" w:cs="Arial"/>
                <w:b/>
              </w:rPr>
              <w:t xml:space="preserve">Internal Medicine </w:t>
            </w:r>
          </w:p>
        </w:tc>
        <w:tc>
          <w:tcPr>
            <w:tcW w:w="1536" w:type="dxa"/>
            <w:tcBorders>
              <w:top w:val="single" w:sz="4" w:space="0" w:color="000000"/>
              <w:left w:val="single" w:sz="4" w:space="0" w:color="000000"/>
              <w:bottom w:val="single" w:sz="4" w:space="0" w:color="000000"/>
              <w:right w:val="single" w:sz="4" w:space="0" w:color="000000"/>
            </w:tcBorders>
          </w:tcPr>
          <w:p w14:paraId="0A1BF018" w14:textId="77777777" w:rsidR="00492B7D" w:rsidRDefault="0006118A">
            <w:pPr>
              <w:ind w:left="219"/>
              <w:jc w:val="center"/>
            </w:pPr>
            <w:r>
              <w:rPr>
                <w:rFonts w:ascii="Arial" w:eastAsia="Arial" w:hAnsi="Arial" w:cs="Arial"/>
                <w:b/>
              </w:rPr>
              <w:t xml:space="preserve">1 </w:t>
            </w:r>
          </w:p>
        </w:tc>
        <w:tc>
          <w:tcPr>
            <w:tcW w:w="1162" w:type="dxa"/>
            <w:tcBorders>
              <w:top w:val="single" w:sz="4" w:space="0" w:color="000000"/>
              <w:left w:val="single" w:sz="4" w:space="0" w:color="000000"/>
              <w:bottom w:val="single" w:sz="4" w:space="0" w:color="000000"/>
              <w:right w:val="single" w:sz="4" w:space="0" w:color="000000"/>
            </w:tcBorders>
          </w:tcPr>
          <w:p w14:paraId="6CD68C4D" w14:textId="77777777" w:rsidR="00492B7D" w:rsidRDefault="0006118A">
            <w:pPr>
              <w:ind w:left="251"/>
              <w:jc w:val="center"/>
            </w:pPr>
            <w:r>
              <w:rPr>
                <w:rFonts w:ascii="Arial" w:eastAsia="Arial" w:hAnsi="Arial" w:cs="Arial"/>
                <w: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7DD16007"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5DE8B2" w14:textId="77777777" w:rsidR="00492B7D" w:rsidRDefault="0006118A">
            <w:pPr>
              <w:ind w:left="402"/>
              <w:jc w:val="center"/>
            </w:pPr>
            <w:r>
              <w:rPr>
                <w:rFonts w:ascii="Arial" w:eastAsia="Arial" w:hAnsi="Arial" w:cs="Arial"/>
                <w:b/>
              </w:rPr>
              <w:t xml:space="preserve">1 </w:t>
            </w:r>
          </w:p>
        </w:tc>
      </w:tr>
      <w:tr w:rsidR="00492B7D" w14:paraId="10C46886" w14:textId="77777777">
        <w:trPr>
          <w:trHeight w:val="336"/>
        </w:trPr>
        <w:tc>
          <w:tcPr>
            <w:tcW w:w="4214" w:type="dxa"/>
            <w:tcBorders>
              <w:top w:val="single" w:sz="4" w:space="0" w:color="000000"/>
              <w:left w:val="single" w:sz="4" w:space="0" w:color="000000"/>
              <w:bottom w:val="single" w:sz="4" w:space="0" w:color="000000"/>
              <w:right w:val="single" w:sz="4" w:space="0" w:color="000000"/>
            </w:tcBorders>
          </w:tcPr>
          <w:p w14:paraId="1605FB9E" w14:textId="77777777" w:rsidR="00492B7D" w:rsidRDefault="0006118A">
            <w:r>
              <w:rPr>
                <w:rFonts w:ascii="Arial" w:eastAsia="Arial" w:hAnsi="Arial" w:cs="Arial"/>
                <w:b/>
              </w:rPr>
              <w:t xml:space="preserve">Nuclear Medicine </w:t>
            </w:r>
          </w:p>
        </w:tc>
        <w:tc>
          <w:tcPr>
            <w:tcW w:w="1536" w:type="dxa"/>
            <w:tcBorders>
              <w:top w:val="single" w:sz="4" w:space="0" w:color="000000"/>
              <w:left w:val="single" w:sz="4" w:space="0" w:color="000000"/>
              <w:bottom w:val="single" w:sz="4" w:space="0" w:color="000000"/>
              <w:right w:val="single" w:sz="4" w:space="0" w:color="000000"/>
            </w:tcBorders>
          </w:tcPr>
          <w:p w14:paraId="7E929245" w14:textId="77777777" w:rsidR="00492B7D" w:rsidRDefault="0006118A">
            <w:pPr>
              <w:ind w:left="219"/>
              <w:jc w:val="center"/>
            </w:pPr>
            <w:r>
              <w:rPr>
                <w:rFonts w:ascii="Arial" w:eastAsia="Arial" w:hAnsi="Arial" w:cs="Arial"/>
                <w:b/>
              </w:rPr>
              <w:t xml:space="preserve">1 </w:t>
            </w:r>
          </w:p>
        </w:tc>
        <w:tc>
          <w:tcPr>
            <w:tcW w:w="1162" w:type="dxa"/>
            <w:tcBorders>
              <w:top w:val="single" w:sz="4" w:space="0" w:color="000000"/>
              <w:left w:val="single" w:sz="4" w:space="0" w:color="000000"/>
              <w:bottom w:val="single" w:sz="4" w:space="0" w:color="000000"/>
              <w:right w:val="single" w:sz="4" w:space="0" w:color="000000"/>
            </w:tcBorders>
          </w:tcPr>
          <w:p w14:paraId="580268E9" w14:textId="77777777" w:rsidR="00492B7D" w:rsidRDefault="0006118A">
            <w:pPr>
              <w:ind w:left="251"/>
              <w:jc w:val="center"/>
            </w:pPr>
            <w:r>
              <w:rPr>
                <w:rFonts w:ascii="Arial" w:eastAsia="Arial" w:hAnsi="Arial" w:cs="Arial"/>
                <w: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6F7F989F"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0EEDC5" w14:textId="77777777" w:rsidR="00492B7D" w:rsidRDefault="0006118A">
            <w:pPr>
              <w:ind w:left="402"/>
              <w:jc w:val="center"/>
            </w:pPr>
            <w:r>
              <w:rPr>
                <w:rFonts w:ascii="Arial" w:eastAsia="Arial" w:hAnsi="Arial" w:cs="Arial"/>
                <w:b/>
              </w:rPr>
              <w:t xml:space="preserve">1 </w:t>
            </w:r>
          </w:p>
        </w:tc>
      </w:tr>
      <w:tr w:rsidR="00492B7D" w14:paraId="71B029A7" w14:textId="77777777">
        <w:trPr>
          <w:trHeight w:val="518"/>
        </w:trPr>
        <w:tc>
          <w:tcPr>
            <w:tcW w:w="4214" w:type="dxa"/>
            <w:tcBorders>
              <w:top w:val="single" w:sz="4" w:space="0" w:color="000000"/>
              <w:left w:val="single" w:sz="4" w:space="0" w:color="000000"/>
              <w:bottom w:val="single" w:sz="4" w:space="0" w:color="000000"/>
              <w:right w:val="single" w:sz="4" w:space="0" w:color="000000"/>
            </w:tcBorders>
          </w:tcPr>
          <w:p w14:paraId="59EA9ADE" w14:textId="77777777" w:rsidR="00492B7D" w:rsidRDefault="0006118A">
            <w:pPr>
              <w:ind w:right="3"/>
            </w:pPr>
            <w:r>
              <w:rPr>
                <w:rFonts w:ascii="Arial" w:eastAsia="Arial" w:hAnsi="Arial" w:cs="Arial"/>
                <w:b/>
              </w:rPr>
              <w:t xml:space="preserve">Clinical and Professional Development </w:t>
            </w:r>
          </w:p>
        </w:tc>
        <w:tc>
          <w:tcPr>
            <w:tcW w:w="1536" w:type="dxa"/>
            <w:tcBorders>
              <w:top w:val="single" w:sz="4" w:space="0" w:color="000000"/>
              <w:left w:val="single" w:sz="4" w:space="0" w:color="000000"/>
              <w:bottom w:val="single" w:sz="4" w:space="0" w:color="000000"/>
              <w:right w:val="single" w:sz="4" w:space="0" w:color="000000"/>
            </w:tcBorders>
          </w:tcPr>
          <w:p w14:paraId="18442DB6" w14:textId="77777777" w:rsidR="00492B7D" w:rsidRDefault="0006118A">
            <w:pPr>
              <w:ind w:left="402"/>
              <w:jc w:val="center"/>
            </w:pPr>
            <w:r>
              <w:rPr>
                <w:rFonts w:ascii="Arial" w:eastAsia="Arial" w:hAnsi="Arial" w:cs="Arial"/>
                <w:b/>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0A9A6AA6" w14:textId="77777777" w:rsidR="00492B7D" w:rsidRDefault="0006118A">
            <w:pPr>
              <w:ind w:left="68"/>
              <w:jc w:val="center"/>
            </w:pPr>
            <w:r>
              <w:rPr>
                <w:rFonts w:ascii="Arial" w:eastAsia="Arial" w:hAnsi="Arial" w:cs="Arial"/>
                <w:b/>
              </w:rPr>
              <w:t xml:space="preserve">4 </w:t>
            </w:r>
          </w:p>
        </w:tc>
        <w:tc>
          <w:tcPr>
            <w:tcW w:w="1387" w:type="dxa"/>
            <w:tcBorders>
              <w:top w:val="single" w:sz="4" w:space="0" w:color="000000"/>
              <w:left w:val="single" w:sz="4" w:space="0" w:color="000000"/>
              <w:bottom w:val="single" w:sz="4" w:space="0" w:color="000000"/>
              <w:right w:val="single" w:sz="4" w:space="0" w:color="000000"/>
            </w:tcBorders>
          </w:tcPr>
          <w:p w14:paraId="60FA1960"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5AC651E" w14:textId="77777777" w:rsidR="00492B7D" w:rsidRDefault="0006118A">
            <w:pPr>
              <w:ind w:left="402"/>
              <w:jc w:val="center"/>
            </w:pPr>
            <w:r>
              <w:rPr>
                <w:rFonts w:ascii="Arial" w:eastAsia="Arial" w:hAnsi="Arial" w:cs="Arial"/>
                <w:b/>
              </w:rPr>
              <w:t xml:space="preserve">4 </w:t>
            </w:r>
          </w:p>
        </w:tc>
      </w:tr>
      <w:tr w:rsidR="00492B7D" w14:paraId="18AD67C8" w14:textId="77777777">
        <w:trPr>
          <w:trHeight w:val="398"/>
        </w:trPr>
        <w:tc>
          <w:tcPr>
            <w:tcW w:w="4214" w:type="dxa"/>
            <w:tcBorders>
              <w:top w:val="single" w:sz="4" w:space="0" w:color="000000"/>
              <w:left w:val="single" w:sz="4" w:space="0" w:color="000000"/>
              <w:bottom w:val="single" w:sz="4" w:space="0" w:color="000000"/>
              <w:right w:val="single" w:sz="4" w:space="0" w:color="000000"/>
            </w:tcBorders>
          </w:tcPr>
          <w:p w14:paraId="0E3AF251" w14:textId="77777777" w:rsidR="00492B7D" w:rsidRDefault="0006118A">
            <w:r>
              <w:rPr>
                <w:rFonts w:ascii="Arial" w:eastAsia="Arial" w:hAnsi="Arial" w:cs="Arial"/>
                <w:b/>
              </w:rPr>
              <w:t xml:space="preserve">TOTAL </w:t>
            </w:r>
          </w:p>
        </w:tc>
        <w:tc>
          <w:tcPr>
            <w:tcW w:w="1536" w:type="dxa"/>
            <w:tcBorders>
              <w:top w:val="single" w:sz="4" w:space="0" w:color="000000"/>
              <w:left w:val="single" w:sz="4" w:space="0" w:color="000000"/>
              <w:bottom w:val="single" w:sz="4" w:space="0" w:color="000000"/>
              <w:right w:val="single" w:sz="4" w:space="0" w:color="000000"/>
            </w:tcBorders>
          </w:tcPr>
          <w:p w14:paraId="066ED0A4" w14:textId="77777777" w:rsidR="00492B7D" w:rsidRDefault="0006118A">
            <w:pPr>
              <w:ind w:right="26"/>
              <w:jc w:val="center"/>
            </w:pPr>
            <w:r>
              <w:rPr>
                <w:rFonts w:ascii="Arial" w:eastAsia="Arial" w:hAnsi="Arial" w:cs="Arial"/>
                <w:b/>
              </w:rPr>
              <w:t xml:space="preserve">123 </w:t>
            </w:r>
          </w:p>
        </w:tc>
        <w:tc>
          <w:tcPr>
            <w:tcW w:w="1162" w:type="dxa"/>
            <w:tcBorders>
              <w:top w:val="single" w:sz="4" w:space="0" w:color="000000"/>
              <w:left w:val="single" w:sz="4" w:space="0" w:color="000000"/>
              <w:bottom w:val="single" w:sz="4" w:space="0" w:color="000000"/>
              <w:right w:val="single" w:sz="4" w:space="0" w:color="000000"/>
            </w:tcBorders>
          </w:tcPr>
          <w:p w14:paraId="6446D46E" w14:textId="77777777" w:rsidR="00492B7D" w:rsidRDefault="0006118A">
            <w:pPr>
              <w:ind w:right="54"/>
              <w:jc w:val="center"/>
            </w:pPr>
            <w:r>
              <w:rPr>
                <w:rFonts w:ascii="Arial" w:eastAsia="Arial" w:hAnsi="Arial" w:cs="Arial"/>
                <w:b/>
              </w:rPr>
              <w:t xml:space="preserve">23 </w:t>
            </w:r>
          </w:p>
        </w:tc>
        <w:tc>
          <w:tcPr>
            <w:tcW w:w="1387" w:type="dxa"/>
            <w:tcBorders>
              <w:top w:val="single" w:sz="4" w:space="0" w:color="000000"/>
              <w:left w:val="single" w:sz="4" w:space="0" w:color="000000"/>
              <w:bottom w:val="single" w:sz="4" w:space="0" w:color="000000"/>
              <w:right w:val="single" w:sz="4" w:space="0" w:color="000000"/>
            </w:tcBorders>
          </w:tcPr>
          <w:p w14:paraId="0C506A4A" w14:textId="77777777" w:rsidR="00492B7D" w:rsidRDefault="0006118A">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40A42B2" w14:textId="77777777" w:rsidR="00492B7D" w:rsidRDefault="0006118A">
            <w:pPr>
              <w:ind w:left="158"/>
              <w:jc w:val="center"/>
            </w:pPr>
            <w:r>
              <w:rPr>
                <w:rFonts w:ascii="Arial" w:eastAsia="Arial" w:hAnsi="Arial" w:cs="Arial"/>
                <w:b/>
              </w:rPr>
              <w:t xml:space="preserve">146 </w:t>
            </w:r>
          </w:p>
        </w:tc>
      </w:tr>
    </w:tbl>
    <w:p w14:paraId="4F731136" w14:textId="77777777" w:rsidR="00492B7D" w:rsidRDefault="0006118A">
      <w:pPr>
        <w:spacing w:after="0"/>
        <w:ind w:left="518"/>
      </w:pPr>
      <w:r>
        <w:rPr>
          <w:rFonts w:ascii="Arial" w:eastAsia="Arial" w:hAnsi="Arial" w:cs="Arial"/>
        </w:rPr>
        <w:t xml:space="preserve"> </w:t>
      </w:r>
    </w:p>
    <w:p w14:paraId="251DD686" w14:textId="73887A01" w:rsidR="00492B7D" w:rsidRDefault="0006118A" w:rsidP="00D30824">
      <w:pPr>
        <w:tabs>
          <w:tab w:val="center" w:pos="1532"/>
          <w:tab w:val="center" w:pos="2678"/>
          <w:tab w:val="center" w:pos="4865"/>
        </w:tabs>
        <w:spacing w:after="0" w:line="266" w:lineRule="auto"/>
      </w:pPr>
      <w:r>
        <w:tab/>
      </w:r>
      <w:r>
        <w:rPr>
          <w:rFonts w:ascii="Arial" w:eastAsia="Arial" w:hAnsi="Arial" w:cs="Arial"/>
          <w:b/>
        </w:rPr>
        <w:t xml:space="preserve"> </w:t>
      </w:r>
    </w:p>
    <w:p w14:paraId="04BB8A81" w14:textId="77777777" w:rsidR="00492B7D" w:rsidRDefault="0006118A">
      <w:pPr>
        <w:spacing w:after="90"/>
        <w:jc w:val="righ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Arial" w:eastAsia="Arial" w:hAnsi="Arial" w:cs="Arial"/>
          <w:b/>
        </w:rPr>
        <w:t xml:space="preserve"> </w:t>
      </w:r>
    </w:p>
    <w:p w14:paraId="7E7F17D1" w14:textId="55BD5C2B" w:rsidR="00492B7D" w:rsidRDefault="0006118A" w:rsidP="00D30824">
      <w:pPr>
        <w:tabs>
          <w:tab w:val="center" w:pos="2358"/>
          <w:tab w:val="center" w:pos="4248"/>
          <w:tab w:val="center" w:pos="4968"/>
          <w:tab w:val="center" w:pos="7377"/>
        </w:tabs>
        <w:spacing w:after="4" w:line="250" w:lineRule="auto"/>
      </w:pPr>
      <w:r>
        <w:tab/>
      </w:r>
      <w:r>
        <w:rPr>
          <w:rFonts w:ascii="Times New Roman" w:eastAsia="Times New Roman" w:hAnsi="Times New Roman" w:cs="Times New Roman"/>
          <w:b/>
          <w:sz w:val="24"/>
        </w:rPr>
        <w:t xml:space="preserve"> </w:t>
      </w:r>
    </w:p>
    <w:p w14:paraId="6CC1AF99" w14:textId="77777777" w:rsidR="00492B7D" w:rsidRDefault="0006118A">
      <w:pPr>
        <w:spacing w:after="0"/>
        <w:ind w:left="1368"/>
      </w:pPr>
      <w:r>
        <w:rPr>
          <w:rFonts w:ascii="Times New Roman" w:eastAsia="Times New Roman" w:hAnsi="Times New Roman" w:cs="Times New Roman"/>
          <w:b/>
          <w:sz w:val="24"/>
        </w:rPr>
        <w:t xml:space="preserve"> </w:t>
      </w:r>
    </w:p>
    <w:p w14:paraId="5D7A7864" w14:textId="77777777" w:rsidR="00492B7D" w:rsidRDefault="0006118A">
      <w:pPr>
        <w:spacing w:after="0"/>
        <w:ind w:left="518"/>
      </w:pPr>
      <w:r>
        <w:rPr>
          <w:rFonts w:ascii="Arial" w:eastAsia="Arial" w:hAnsi="Arial" w:cs="Arial"/>
          <w:b/>
        </w:rPr>
        <w:t xml:space="preserve"> </w:t>
      </w:r>
    </w:p>
    <w:p w14:paraId="3E697F40" w14:textId="77777777" w:rsidR="00492B7D" w:rsidRDefault="0006118A">
      <w:pPr>
        <w:spacing w:after="0"/>
        <w:ind w:right="147"/>
        <w:jc w:val="center"/>
      </w:pPr>
      <w:r>
        <w:rPr>
          <w:rFonts w:ascii="Arial" w:eastAsia="Arial" w:hAnsi="Arial" w:cs="Arial"/>
          <w:b/>
        </w:rPr>
        <w:t xml:space="preserve"> </w:t>
      </w:r>
    </w:p>
    <w:p w14:paraId="70439BCE" w14:textId="77777777" w:rsidR="00492B7D" w:rsidRDefault="0006118A">
      <w:pPr>
        <w:spacing w:after="0"/>
        <w:ind w:right="147"/>
        <w:jc w:val="center"/>
      </w:pPr>
      <w:r>
        <w:rPr>
          <w:rFonts w:ascii="Arial" w:eastAsia="Arial" w:hAnsi="Arial" w:cs="Arial"/>
          <w:b/>
        </w:rPr>
        <w:t xml:space="preserve"> </w:t>
      </w:r>
    </w:p>
    <w:p w14:paraId="6CBD1AB4" w14:textId="77777777" w:rsidR="00492B7D" w:rsidRDefault="0006118A">
      <w:pPr>
        <w:spacing w:after="0"/>
        <w:ind w:right="147"/>
        <w:jc w:val="center"/>
      </w:pPr>
      <w:r>
        <w:rPr>
          <w:rFonts w:ascii="Arial" w:eastAsia="Arial" w:hAnsi="Arial" w:cs="Arial"/>
          <w:b/>
        </w:rPr>
        <w:t xml:space="preserve"> </w:t>
      </w:r>
    </w:p>
    <w:p w14:paraId="2DB668BF" w14:textId="77777777" w:rsidR="00492B7D" w:rsidRDefault="00492B7D">
      <w:pPr>
        <w:sectPr w:rsidR="00492B7D">
          <w:pgSz w:w="11900" w:h="16840"/>
          <w:pgMar w:top="765" w:right="304" w:bottom="477" w:left="701" w:header="708" w:footer="708" w:gutter="0"/>
          <w:cols w:space="708"/>
        </w:sectPr>
      </w:pPr>
    </w:p>
    <w:p w14:paraId="49DD3CE1" w14:textId="77777777" w:rsidR="00492B7D" w:rsidRDefault="0006118A">
      <w:pPr>
        <w:spacing w:after="345" w:line="265" w:lineRule="auto"/>
        <w:ind w:left="10" w:right="5339" w:hanging="10"/>
        <w:jc w:val="right"/>
      </w:pPr>
      <w:r>
        <w:rPr>
          <w:rFonts w:ascii="Arial" w:eastAsia="Arial" w:hAnsi="Arial" w:cs="Arial"/>
          <w:b/>
          <w:sz w:val="14"/>
        </w:rPr>
        <w:lastRenderedPageBreak/>
        <w:t>st</w:t>
      </w:r>
      <w:r>
        <w:rPr>
          <w:rFonts w:ascii="Arial" w:eastAsia="Arial" w:hAnsi="Arial" w:cs="Arial"/>
          <w:b/>
        </w:rPr>
        <w:t xml:space="preserve"> </w:t>
      </w:r>
    </w:p>
    <w:p w14:paraId="4775673E" w14:textId="77777777" w:rsidR="00492B7D" w:rsidRDefault="0006118A">
      <w:pPr>
        <w:spacing w:after="0"/>
      </w:pPr>
      <w:r>
        <w:rPr>
          <w:rFonts w:ascii="Arial" w:eastAsia="Arial" w:hAnsi="Arial" w:cs="Arial"/>
          <w:b/>
        </w:rPr>
        <w:t xml:space="preserve"> </w:t>
      </w:r>
    </w:p>
    <w:tbl>
      <w:tblPr>
        <w:tblStyle w:val="TableGrid"/>
        <w:tblW w:w="11342" w:type="dxa"/>
        <w:tblInd w:w="-1008" w:type="dxa"/>
        <w:tblCellMar>
          <w:top w:w="2" w:type="dxa"/>
          <w:right w:w="2" w:type="dxa"/>
        </w:tblCellMar>
        <w:tblLook w:val="04A0" w:firstRow="1" w:lastRow="0" w:firstColumn="1" w:lastColumn="0" w:noHBand="0" w:noVBand="1"/>
      </w:tblPr>
      <w:tblGrid>
        <w:gridCol w:w="914"/>
        <w:gridCol w:w="2419"/>
        <w:gridCol w:w="1668"/>
        <w:gridCol w:w="2455"/>
        <w:gridCol w:w="72"/>
        <w:gridCol w:w="1421"/>
        <w:gridCol w:w="428"/>
        <w:gridCol w:w="1965"/>
      </w:tblGrid>
      <w:tr w:rsidR="00492B7D" w14:paraId="38D21B44" w14:textId="77777777">
        <w:trPr>
          <w:trHeight w:val="864"/>
        </w:trPr>
        <w:tc>
          <w:tcPr>
            <w:tcW w:w="1560" w:type="dxa"/>
            <w:tcBorders>
              <w:top w:val="single" w:sz="4" w:space="0" w:color="000000"/>
              <w:left w:val="single" w:sz="4" w:space="0" w:color="000000"/>
              <w:bottom w:val="single" w:sz="4" w:space="0" w:color="000000"/>
              <w:right w:val="single" w:sz="4" w:space="0" w:color="000000"/>
            </w:tcBorders>
          </w:tcPr>
          <w:p w14:paraId="7E0697C0" w14:textId="77777777" w:rsidR="00492B7D" w:rsidRDefault="0006118A">
            <w:pPr>
              <w:ind w:left="67"/>
              <w:jc w:val="center"/>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DF8A5F9" w14:textId="77777777" w:rsidR="00492B7D" w:rsidRDefault="0006118A">
            <w:pPr>
              <w:ind w:left="8"/>
              <w:jc w:val="center"/>
            </w:pPr>
            <w:r>
              <w:rPr>
                <w:rFonts w:ascii="Arial" w:eastAsia="Arial" w:hAnsi="Arial" w:cs="Arial"/>
                <w:b/>
              </w:rPr>
              <w:t xml:space="preserve">MONDAY </w:t>
            </w:r>
          </w:p>
          <w:p w14:paraId="270419CD" w14:textId="5C85B55C" w:rsidR="00492B7D" w:rsidRDefault="00492B7D">
            <w:pPr>
              <w:ind w:left="8"/>
              <w:jc w:val="center"/>
            </w:pPr>
          </w:p>
        </w:tc>
        <w:tc>
          <w:tcPr>
            <w:tcW w:w="1843" w:type="dxa"/>
            <w:tcBorders>
              <w:top w:val="single" w:sz="4" w:space="0" w:color="000000"/>
              <w:left w:val="single" w:sz="4" w:space="0" w:color="000000"/>
              <w:bottom w:val="single" w:sz="4" w:space="0" w:color="000000"/>
              <w:right w:val="single" w:sz="4" w:space="0" w:color="000000"/>
            </w:tcBorders>
          </w:tcPr>
          <w:p w14:paraId="635E86DE" w14:textId="77777777" w:rsidR="00492B7D" w:rsidRDefault="0006118A">
            <w:pPr>
              <w:ind w:left="6"/>
              <w:jc w:val="center"/>
            </w:pPr>
            <w:r>
              <w:rPr>
                <w:rFonts w:ascii="Arial" w:eastAsia="Arial" w:hAnsi="Arial" w:cs="Arial"/>
                <w:b/>
              </w:rPr>
              <w:t xml:space="preserve">TUESDAY </w:t>
            </w:r>
          </w:p>
          <w:p w14:paraId="3C68D1BC" w14:textId="108B7F2A" w:rsidR="00492B7D" w:rsidRDefault="00492B7D">
            <w:pPr>
              <w:ind w:left="233"/>
            </w:pPr>
          </w:p>
        </w:tc>
        <w:tc>
          <w:tcPr>
            <w:tcW w:w="1987" w:type="dxa"/>
            <w:tcBorders>
              <w:top w:val="single" w:sz="4" w:space="0" w:color="000000"/>
              <w:left w:val="single" w:sz="4" w:space="0" w:color="000000"/>
              <w:bottom w:val="single" w:sz="4" w:space="0" w:color="000000"/>
              <w:right w:val="single" w:sz="4" w:space="0" w:color="000000"/>
            </w:tcBorders>
          </w:tcPr>
          <w:p w14:paraId="1C42E008" w14:textId="529A2195" w:rsidR="00492B7D" w:rsidRDefault="0006118A">
            <w:pPr>
              <w:jc w:val="center"/>
            </w:pPr>
            <w:r>
              <w:rPr>
                <w:rFonts w:ascii="Arial" w:eastAsia="Arial" w:hAnsi="Arial" w:cs="Arial"/>
                <w:b/>
              </w:rPr>
              <w:t xml:space="preserve">WEDNESDAY </w:t>
            </w:r>
          </w:p>
        </w:tc>
        <w:tc>
          <w:tcPr>
            <w:tcW w:w="1982" w:type="dxa"/>
            <w:gridSpan w:val="3"/>
            <w:tcBorders>
              <w:top w:val="single" w:sz="4" w:space="0" w:color="000000"/>
              <w:left w:val="single" w:sz="4" w:space="0" w:color="000000"/>
              <w:bottom w:val="single" w:sz="4" w:space="0" w:color="000000"/>
              <w:right w:val="single" w:sz="4" w:space="0" w:color="000000"/>
            </w:tcBorders>
          </w:tcPr>
          <w:p w14:paraId="4C99585D" w14:textId="77777777" w:rsidR="00492B7D" w:rsidRDefault="0006118A">
            <w:pPr>
              <w:ind w:left="8"/>
              <w:jc w:val="center"/>
            </w:pPr>
            <w:r>
              <w:rPr>
                <w:rFonts w:ascii="Arial" w:eastAsia="Arial" w:hAnsi="Arial" w:cs="Arial"/>
                <w:b/>
              </w:rPr>
              <w:t xml:space="preserve">THURSDAY </w:t>
            </w:r>
          </w:p>
          <w:p w14:paraId="31DFD03D" w14:textId="7E073B39" w:rsidR="00492B7D" w:rsidRDefault="00492B7D">
            <w:pPr>
              <w:ind w:left="8"/>
              <w:jc w:val="center"/>
            </w:pPr>
          </w:p>
        </w:tc>
        <w:tc>
          <w:tcPr>
            <w:tcW w:w="1987" w:type="dxa"/>
            <w:tcBorders>
              <w:top w:val="single" w:sz="4" w:space="0" w:color="000000"/>
              <w:left w:val="single" w:sz="4" w:space="0" w:color="000000"/>
              <w:bottom w:val="single" w:sz="4" w:space="0" w:color="000000"/>
              <w:right w:val="single" w:sz="4" w:space="0" w:color="000000"/>
            </w:tcBorders>
          </w:tcPr>
          <w:p w14:paraId="72446F93" w14:textId="77777777" w:rsidR="00492B7D" w:rsidRDefault="0006118A">
            <w:pPr>
              <w:ind w:left="2"/>
              <w:jc w:val="center"/>
            </w:pPr>
            <w:r>
              <w:rPr>
                <w:rFonts w:ascii="Arial" w:eastAsia="Arial" w:hAnsi="Arial" w:cs="Arial"/>
                <w:b/>
                <w:sz w:val="28"/>
              </w:rPr>
              <w:t xml:space="preserve">FRIDAY </w:t>
            </w:r>
          </w:p>
          <w:p w14:paraId="46795C2E" w14:textId="767801B3" w:rsidR="00492B7D" w:rsidRDefault="00492B7D">
            <w:pPr>
              <w:ind w:left="3"/>
              <w:jc w:val="center"/>
            </w:pPr>
          </w:p>
        </w:tc>
      </w:tr>
      <w:tr w:rsidR="00492B7D" w14:paraId="46175557"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6F6CCF46" w14:textId="77777777" w:rsidR="00492B7D" w:rsidRDefault="0006118A">
            <w:pPr>
              <w:ind w:left="170"/>
            </w:pPr>
            <w:r>
              <w:rPr>
                <w:rFonts w:ascii="Arial" w:eastAsia="Arial" w:hAnsi="Arial" w:cs="Arial"/>
                <w:b/>
              </w:rPr>
              <w:t xml:space="preserve">9.00 – 09.50 </w:t>
            </w:r>
          </w:p>
        </w:tc>
        <w:tc>
          <w:tcPr>
            <w:tcW w:w="1982" w:type="dxa"/>
            <w:tcBorders>
              <w:top w:val="single" w:sz="4" w:space="0" w:color="000000"/>
              <w:left w:val="single" w:sz="4" w:space="0" w:color="000000"/>
              <w:bottom w:val="single" w:sz="4" w:space="0" w:color="000000"/>
              <w:right w:val="single" w:sz="4" w:space="0" w:color="000000"/>
            </w:tcBorders>
          </w:tcPr>
          <w:p w14:paraId="3C58ACE3" w14:textId="77777777" w:rsidR="00492B7D" w:rsidRDefault="0006118A">
            <w:pPr>
              <w:spacing w:after="5" w:line="236" w:lineRule="auto"/>
              <w:ind w:left="72"/>
            </w:pPr>
            <w:r>
              <w:rPr>
                <w:rFonts w:ascii="Arial" w:eastAsia="Arial" w:hAnsi="Arial" w:cs="Arial"/>
              </w:rPr>
              <w:t xml:space="preserve">Bacterial virulence factors and </w:t>
            </w:r>
          </w:p>
          <w:p w14:paraId="30ED4F11" w14:textId="77777777" w:rsidR="00492B7D" w:rsidRDefault="0006118A">
            <w:pPr>
              <w:ind w:left="72"/>
            </w:pPr>
            <w:r>
              <w:rPr>
                <w:rFonts w:ascii="Arial" w:eastAsia="Arial" w:hAnsi="Arial" w:cs="Arial"/>
              </w:rPr>
              <w:t xml:space="preserve">pathogenicity </w:t>
            </w:r>
          </w:p>
          <w:p w14:paraId="1AFF0769" w14:textId="74E623F0" w:rsidR="00492B7D" w:rsidRDefault="00492B7D">
            <w:pPr>
              <w:ind w:left="72"/>
            </w:pPr>
          </w:p>
        </w:tc>
        <w:tc>
          <w:tcPr>
            <w:tcW w:w="1843" w:type="dxa"/>
            <w:tcBorders>
              <w:top w:val="single" w:sz="4" w:space="0" w:color="000000"/>
              <w:left w:val="single" w:sz="4" w:space="0" w:color="000000"/>
              <w:bottom w:val="single" w:sz="4" w:space="0" w:color="000000"/>
              <w:right w:val="single" w:sz="4" w:space="0" w:color="000000"/>
            </w:tcBorders>
          </w:tcPr>
          <w:p w14:paraId="44CBFE84" w14:textId="3BFDAE64" w:rsidR="00492B7D" w:rsidRDefault="0006118A">
            <w:pPr>
              <w:ind w:left="72"/>
            </w:pPr>
            <w:r>
              <w:rPr>
                <w:rFonts w:ascii="Arial" w:eastAsia="Arial" w:hAnsi="Arial" w:cs="Arial"/>
              </w:rPr>
              <w:t xml:space="preserve">Drug receptors I </w:t>
            </w:r>
          </w:p>
        </w:tc>
        <w:tc>
          <w:tcPr>
            <w:tcW w:w="1987" w:type="dxa"/>
            <w:tcBorders>
              <w:top w:val="single" w:sz="4" w:space="0" w:color="000000"/>
              <w:left w:val="single" w:sz="4" w:space="0" w:color="000000"/>
              <w:bottom w:val="single" w:sz="4" w:space="0" w:color="000000"/>
              <w:right w:val="single" w:sz="4" w:space="0" w:color="000000"/>
            </w:tcBorders>
          </w:tcPr>
          <w:p w14:paraId="60EFF0B5" w14:textId="0E180414" w:rsidR="00492B7D" w:rsidRDefault="0006118A">
            <w:pPr>
              <w:ind w:left="72" w:right="311"/>
            </w:pPr>
            <w:r>
              <w:rPr>
                <w:rFonts w:ascii="Arial" w:eastAsia="Arial" w:hAnsi="Arial" w:cs="Arial"/>
              </w:rPr>
              <w:t xml:space="preserve">Immunity to microbes I </w:t>
            </w:r>
          </w:p>
        </w:tc>
        <w:tc>
          <w:tcPr>
            <w:tcW w:w="1982" w:type="dxa"/>
            <w:gridSpan w:val="3"/>
            <w:tcBorders>
              <w:top w:val="single" w:sz="4" w:space="0" w:color="000000"/>
              <w:left w:val="single" w:sz="4" w:space="0" w:color="000000"/>
              <w:bottom w:val="single" w:sz="4" w:space="0" w:color="000000"/>
              <w:right w:val="single" w:sz="4" w:space="0" w:color="000000"/>
            </w:tcBorders>
          </w:tcPr>
          <w:p w14:paraId="6FF23907" w14:textId="4A612D43" w:rsidR="00492B7D" w:rsidRDefault="0006118A">
            <w:pPr>
              <w:ind w:left="72"/>
            </w:pPr>
            <w:r>
              <w:rPr>
                <w:rFonts w:ascii="Arial" w:eastAsia="Arial" w:hAnsi="Arial" w:cs="Arial"/>
              </w:rPr>
              <w:t xml:space="preserve">Pharmacodynamic drug interactions </w:t>
            </w:r>
          </w:p>
        </w:tc>
        <w:tc>
          <w:tcPr>
            <w:tcW w:w="1987" w:type="dxa"/>
            <w:tcBorders>
              <w:top w:val="single" w:sz="4" w:space="0" w:color="000000"/>
              <w:left w:val="single" w:sz="4" w:space="0" w:color="000000"/>
              <w:bottom w:val="single" w:sz="4" w:space="0" w:color="000000"/>
              <w:right w:val="single" w:sz="4" w:space="0" w:color="000000"/>
            </w:tcBorders>
          </w:tcPr>
          <w:p w14:paraId="3A82A340" w14:textId="77777777" w:rsidR="00492B7D" w:rsidRDefault="0006118A">
            <w:pPr>
              <w:spacing w:after="5" w:line="236" w:lineRule="auto"/>
              <w:ind w:left="72" w:right="4"/>
            </w:pPr>
            <w:r>
              <w:rPr>
                <w:rFonts w:ascii="Arial" w:eastAsia="Arial" w:hAnsi="Arial" w:cs="Arial"/>
              </w:rPr>
              <w:t xml:space="preserve">Enterobacteriacea e I </w:t>
            </w:r>
          </w:p>
          <w:p w14:paraId="40BDA2B2" w14:textId="0D122D73" w:rsidR="00492B7D" w:rsidRDefault="00492B7D">
            <w:pPr>
              <w:ind w:left="72"/>
            </w:pPr>
          </w:p>
        </w:tc>
      </w:tr>
      <w:tr w:rsidR="00492B7D" w14:paraId="5CB6B884" w14:textId="77777777">
        <w:trPr>
          <w:trHeight w:val="1133"/>
        </w:trPr>
        <w:tc>
          <w:tcPr>
            <w:tcW w:w="1560" w:type="dxa"/>
            <w:tcBorders>
              <w:top w:val="single" w:sz="4" w:space="0" w:color="000000"/>
              <w:left w:val="single" w:sz="4" w:space="0" w:color="000000"/>
              <w:bottom w:val="single" w:sz="4" w:space="0" w:color="000000"/>
              <w:right w:val="single" w:sz="4" w:space="0" w:color="000000"/>
            </w:tcBorders>
          </w:tcPr>
          <w:p w14:paraId="0831B9CF" w14:textId="77777777" w:rsidR="00492B7D" w:rsidRDefault="0006118A">
            <w:pPr>
              <w:ind w:left="109"/>
            </w:pPr>
            <w:r>
              <w:rPr>
                <w:rFonts w:ascii="Arial" w:eastAsia="Arial" w:hAnsi="Arial" w:cs="Arial"/>
                <w:b/>
              </w:rPr>
              <w:t xml:space="preserve">10.00 – 10.50 </w:t>
            </w:r>
          </w:p>
        </w:tc>
        <w:tc>
          <w:tcPr>
            <w:tcW w:w="1982" w:type="dxa"/>
            <w:tcBorders>
              <w:top w:val="single" w:sz="4" w:space="0" w:color="000000"/>
              <w:left w:val="single" w:sz="4" w:space="0" w:color="000000"/>
              <w:bottom w:val="single" w:sz="4" w:space="0" w:color="000000"/>
              <w:right w:val="single" w:sz="4" w:space="0" w:color="000000"/>
            </w:tcBorders>
          </w:tcPr>
          <w:p w14:paraId="76B1ED72" w14:textId="77777777" w:rsidR="00492B7D" w:rsidRDefault="0006118A">
            <w:pPr>
              <w:ind w:left="72"/>
            </w:pPr>
            <w:r>
              <w:rPr>
                <w:rFonts w:ascii="Arial" w:eastAsia="Arial" w:hAnsi="Arial" w:cs="Arial"/>
              </w:rPr>
              <w:t xml:space="preserve">Bacterial virulence factors and </w:t>
            </w:r>
          </w:p>
          <w:p w14:paraId="22EF37E9" w14:textId="77777777" w:rsidR="00492B7D" w:rsidRDefault="0006118A">
            <w:pPr>
              <w:ind w:left="72"/>
            </w:pPr>
            <w:r>
              <w:rPr>
                <w:rFonts w:ascii="Arial" w:eastAsia="Arial" w:hAnsi="Arial" w:cs="Arial"/>
              </w:rPr>
              <w:t xml:space="preserve">pathogenicity </w:t>
            </w:r>
          </w:p>
          <w:p w14:paraId="4E40A51C" w14:textId="00E70E0B" w:rsidR="00492B7D" w:rsidRDefault="00492B7D">
            <w:pPr>
              <w:ind w:left="72"/>
            </w:pPr>
          </w:p>
        </w:tc>
        <w:tc>
          <w:tcPr>
            <w:tcW w:w="1843" w:type="dxa"/>
            <w:tcBorders>
              <w:top w:val="single" w:sz="4" w:space="0" w:color="000000"/>
              <w:left w:val="single" w:sz="4" w:space="0" w:color="000000"/>
              <w:bottom w:val="single" w:sz="4" w:space="0" w:color="000000"/>
              <w:right w:val="single" w:sz="4" w:space="0" w:color="000000"/>
            </w:tcBorders>
          </w:tcPr>
          <w:p w14:paraId="210AF73E" w14:textId="4361D0A5" w:rsidR="00492B7D" w:rsidRDefault="0006118A">
            <w:pPr>
              <w:ind w:left="72"/>
            </w:pPr>
            <w:r>
              <w:rPr>
                <w:rFonts w:ascii="Arial" w:eastAsia="Arial" w:hAnsi="Arial" w:cs="Arial"/>
              </w:rPr>
              <w:t xml:space="preserve">Drug receptors II </w:t>
            </w:r>
          </w:p>
        </w:tc>
        <w:tc>
          <w:tcPr>
            <w:tcW w:w="1987" w:type="dxa"/>
            <w:tcBorders>
              <w:top w:val="single" w:sz="4" w:space="0" w:color="000000"/>
              <w:left w:val="single" w:sz="4" w:space="0" w:color="000000"/>
              <w:bottom w:val="single" w:sz="4" w:space="0" w:color="000000"/>
              <w:right w:val="single" w:sz="4" w:space="0" w:color="000000"/>
            </w:tcBorders>
          </w:tcPr>
          <w:p w14:paraId="3CBBD7B8" w14:textId="77777777" w:rsidR="00492B7D" w:rsidRDefault="0006118A">
            <w:pPr>
              <w:ind w:left="72"/>
            </w:pPr>
            <w:r>
              <w:rPr>
                <w:rFonts w:ascii="Arial" w:eastAsia="Arial" w:hAnsi="Arial" w:cs="Arial"/>
              </w:rPr>
              <w:t xml:space="preserve">Immunity to microbes II  </w:t>
            </w:r>
          </w:p>
          <w:p w14:paraId="0D4F91A7" w14:textId="77777777" w:rsidR="00492B7D" w:rsidRDefault="0006118A">
            <w:pPr>
              <w:ind w:left="72"/>
            </w:pPr>
            <w:r>
              <w:rPr>
                <w:rFonts w:ascii="Arial" w:eastAsia="Arial" w:hAnsi="Arial" w:cs="Arial"/>
              </w:rPr>
              <w:t xml:space="preserve">Umut Gazi </w:t>
            </w:r>
          </w:p>
        </w:tc>
        <w:tc>
          <w:tcPr>
            <w:tcW w:w="1982" w:type="dxa"/>
            <w:gridSpan w:val="3"/>
            <w:tcBorders>
              <w:top w:val="single" w:sz="4" w:space="0" w:color="000000"/>
              <w:left w:val="single" w:sz="4" w:space="0" w:color="000000"/>
              <w:bottom w:val="single" w:sz="4" w:space="0" w:color="000000"/>
              <w:right w:val="single" w:sz="4" w:space="0" w:color="000000"/>
            </w:tcBorders>
          </w:tcPr>
          <w:p w14:paraId="4093650C" w14:textId="70CC8251" w:rsidR="00492B7D" w:rsidRDefault="0006118A">
            <w:pPr>
              <w:ind w:left="72"/>
            </w:pPr>
            <w:r>
              <w:rPr>
                <w:rFonts w:ascii="Arial" w:eastAsia="Arial" w:hAnsi="Arial" w:cs="Arial"/>
              </w:rPr>
              <w:t xml:space="preserve">Pharmacokinetic drug interactions </w:t>
            </w:r>
          </w:p>
        </w:tc>
        <w:tc>
          <w:tcPr>
            <w:tcW w:w="1987" w:type="dxa"/>
            <w:tcBorders>
              <w:top w:val="single" w:sz="4" w:space="0" w:color="000000"/>
              <w:left w:val="single" w:sz="4" w:space="0" w:color="000000"/>
              <w:bottom w:val="single" w:sz="4" w:space="0" w:color="000000"/>
              <w:right w:val="single" w:sz="4" w:space="0" w:color="000000"/>
            </w:tcBorders>
          </w:tcPr>
          <w:p w14:paraId="71984BBB" w14:textId="77777777" w:rsidR="00492B7D" w:rsidRDefault="0006118A">
            <w:pPr>
              <w:ind w:left="72"/>
            </w:pPr>
            <w:r>
              <w:rPr>
                <w:rFonts w:ascii="Arial" w:eastAsia="Arial" w:hAnsi="Arial" w:cs="Arial"/>
              </w:rPr>
              <w:t>Enterobacteriacea</w:t>
            </w:r>
          </w:p>
          <w:p w14:paraId="7A9E44FC" w14:textId="77777777" w:rsidR="00492B7D" w:rsidRDefault="0006118A">
            <w:pPr>
              <w:ind w:left="72"/>
            </w:pPr>
            <w:r>
              <w:rPr>
                <w:rFonts w:ascii="Arial" w:eastAsia="Arial" w:hAnsi="Arial" w:cs="Arial"/>
              </w:rPr>
              <w:t xml:space="preserve">e II </w:t>
            </w:r>
          </w:p>
          <w:p w14:paraId="24C961B9" w14:textId="70B04AE5" w:rsidR="00492B7D" w:rsidRDefault="00492B7D">
            <w:pPr>
              <w:ind w:left="72"/>
            </w:pPr>
          </w:p>
        </w:tc>
      </w:tr>
      <w:tr w:rsidR="00492B7D" w14:paraId="263CDE22" w14:textId="77777777">
        <w:trPr>
          <w:trHeight w:val="1526"/>
        </w:trPr>
        <w:tc>
          <w:tcPr>
            <w:tcW w:w="1560" w:type="dxa"/>
            <w:tcBorders>
              <w:top w:val="single" w:sz="4" w:space="0" w:color="000000"/>
              <w:left w:val="single" w:sz="4" w:space="0" w:color="000000"/>
              <w:bottom w:val="single" w:sz="4" w:space="0" w:color="000000"/>
              <w:right w:val="single" w:sz="4" w:space="0" w:color="000000"/>
            </w:tcBorders>
          </w:tcPr>
          <w:p w14:paraId="68D196A3" w14:textId="77777777" w:rsidR="00492B7D" w:rsidRDefault="0006118A">
            <w:pPr>
              <w:ind w:left="109"/>
            </w:pPr>
            <w:r>
              <w:rPr>
                <w:rFonts w:ascii="Arial" w:eastAsia="Arial" w:hAnsi="Arial" w:cs="Arial"/>
                <w:b/>
              </w:rPr>
              <w:t xml:space="preserve">11.00 – 11.50 </w:t>
            </w:r>
          </w:p>
        </w:tc>
        <w:tc>
          <w:tcPr>
            <w:tcW w:w="1982" w:type="dxa"/>
            <w:tcBorders>
              <w:top w:val="single" w:sz="4" w:space="0" w:color="000000"/>
              <w:left w:val="single" w:sz="4" w:space="0" w:color="000000"/>
              <w:bottom w:val="single" w:sz="4" w:space="0" w:color="000000"/>
              <w:right w:val="single" w:sz="4" w:space="0" w:color="000000"/>
            </w:tcBorders>
          </w:tcPr>
          <w:p w14:paraId="4B8CE0A1" w14:textId="1839EA87" w:rsidR="00492B7D" w:rsidRDefault="0006118A">
            <w:pPr>
              <w:ind w:left="72" w:right="86"/>
            </w:pPr>
            <w:r>
              <w:rPr>
                <w:rFonts w:ascii="Arial" w:eastAsia="Arial" w:hAnsi="Arial" w:cs="Arial"/>
              </w:rPr>
              <w:t xml:space="preserve">Normal flora  </w:t>
            </w:r>
          </w:p>
        </w:tc>
        <w:tc>
          <w:tcPr>
            <w:tcW w:w="1843" w:type="dxa"/>
            <w:tcBorders>
              <w:top w:val="single" w:sz="4" w:space="0" w:color="000000"/>
              <w:left w:val="single" w:sz="4" w:space="0" w:color="000000"/>
              <w:bottom w:val="single" w:sz="4" w:space="0" w:color="000000"/>
              <w:right w:val="single" w:sz="4" w:space="0" w:color="000000"/>
            </w:tcBorders>
          </w:tcPr>
          <w:p w14:paraId="76924C2A" w14:textId="3C4F2596" w:rsidR="00986574" w:rsidRDefault="0006118A" w:rsidP="00986574">
            <w:pPr>
              <w:spacing w:line="239" w:lineRule="auto"/>
              <w:ind w:left="72"/>
              <w:rPr>
                <w:rFonts w:ascii="Arial" w:eastAsia="Arial" w:hAnsi="Arial" w:cs="Arial"/>
              </w:rPr>
            </w:pPr>
            <w:r>
              <w:rPr>
                <w:rFonts w:ascii="Arial" w:eastAsia="Arial" w:hAnsi="Arial" w:cs="Arial"/>
              </w:rPr>
              <w:t xml:space="preserve">Eicosanoids: Prostaglandins, leucotrienes and antagonists I </w:t>
            </w:r>
          </w:p>
          <w:p w14:paraId="6580D2A1" w14:textId="633B4D23" w:rsidR="00492B7D" w:rsidRDefault="0006118A">
            <w:pPr>
              <w:ind w:left="72"/>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A1D4F92" w14:textId="77777777" w:rsidR="00492B7D" w:rsidRDefault="0006118A">
            <w:pPr>
              <w:spacing w:after="2" w:line="238" w:lineRule="auto"/>
              <w:ind w:left="72"/>
            </w:pPr>
            <w:r>
              <w:rPr>
                <w:rFonts w:ascii="Arial" w:eastAsia="Arial" w:hAnsi="Arial" w:cs="Arial"/>
              </w:rPr>
              <w:t xml:space="preserve">Doseconcentrationeffect relationship </w:t>
            </w:r>
          </w:p>
          <w:p w14:paraId="718248C9" w14:textId="77777777" w:rsidR="00492B7D" w:rsidRDefault="0006118A">
            <w:pPr>
              <w:ind w:left="72"/>
            </w:pPr>
            <w:r>
              <w:rPr>
                <w:rFonts w:ascii="Arial" w:eastAsia="Arial" w:hAnsi="Arial" w:cs="Arial"/>
              </w:rPr>
              <w:t xml:space="preserve">I </w:t>
            </w:r>
          </w:p>
          <w:p w14:paraId="2E2F426E" w14:textId="1A8E2C06" w:rsidR="00492B7D" w:rsidRDefault="00492B7D">
            <w:pPr>
              <w:ind w:left="72"/>
            </w:pPr>
          </w:p>
        </w:tc>
        <w:tc>
          <w:tcPr>
            <w:tcW w:w="1982" w:type="dxa"/>
            <w:gridSpan w:val="3"/>
            <w:tcBorders>
              <w:top w:val="single" w:sz="4" w:space="0" w:color="000000"/>
              <w:left w:val="single" w:sz="4" w:space="0" w:color="000000"/>
              <w:bottom w:val="single" w:sz="4" w:space="0" w:color="000000"/>
              <w:right w:val="single" w:sz="4" w:space="0" w:color="000000"/>
            </w:tcBorders>
          </w:tcPr>
          <w:p w14:paraId="66142FBB" w14:textId="77777777" w:rsidR="00492B7D" w:rsidRDefault="0006118A">
            <w:pPr>
              <w:ind w:left="72"/>
            </w:pPr>
            <w:r>
              <w:rPr>
                <w:rFonts w:ascii="Arial" w:eastAsia="Arial" w:hAnsi="Arial" w:cs="Arial"/>
              </w:rPr>
              <w:t xml:space="preserve">Food  allergy </w:t>
            </w:r>
          </w:p>
          <w:p w14:paraId="27EB84A1" w14:textId="78B5C827" w:rsidR="00492B7D" w:rsidRDefault="00492B7D">
            <w:pPr>
              <w:ind w:left="72"/>
            </w:pPr>
          </w:p>
        </w:tc>
        <w:tc>
          <w:tcPr>
            <w:tcW w:w="1987" w:type="dxa"/>
            <w:tcBorders>
              <w:top w:val="single" w:sz="4" w:space="0" w:color="000000"/>
              <w:left w:val="single" w:sz="4" w:space="0" w:color="000000"/>
              <w:bottom w:val="single" w:sz="4" w:space="0" w:color="000000"/>
              <w:right w:val="single" w:sz="4" w:space="0" w:color="000000"/>
            </w:tcBorders>
          </w:tcPr>
          <w:p w14:paraId="114BDBD3" w14:textId="36361B91" w:rsidR="00492B7D" w:rsidRDefault="0006118A">
            <w:pPr>
              <w:ind w:left="72" w:right="470"/>
            </w:pPr>
            <w:r>
              <w:rPr>
                <w:rFonts w:ascii="Arial" w:eastAsia="Arial" w:hAnsi="Arial" w:cs="Arial"/>
              </w:rPr>
              <w:t xml:space="preserve">Subcutaneous mycoses </w:t>
            </w:r>
          </w:p>
        </w:tc>
      </w:tr>
      <w:tr w:rsidR="00492B7D" w14:paraId="77E00C1F" w14:textId="77777777">
        <w:trPr>
          <w:trHeight w:val="1531"/>
        </w:trPr>
        <w:tc>
          <w:tcPr>
            <w:tcW w:w="1560" w:type="dxa"/>
            <w:tcBorders>
              <w:top w:val="single" w:sz="4" w:space="0" w:color="000000"/>
              <w:left w:val="single" w:sz="4" w:space="0" w:color="000000"/>
              <w:bottom w:val="single" w:sz="4" w:space="0" w:color="000000"/>
              <w:right w:val="single" w:sz="4" w:space="0" w:color="000000"/>
            </w:tcBorders>
          </w:tcPr>
          <w:p w14:paraId="082285D6" w14:textId="77777777" w:rsidR="00492B7D" w:rsidRDefault="0006118A">
            <w:pPr>
              <w:ind w:left="109"/>
            </w:pPr>
            <w:r>
              <w:rPr>
                <w:rFonts w:ascii="Arial" w:eastAsia="Arial" w:hAnsi="Arial" w:cs="Arial"/>
                <w:b/>
              </w:rPr>
              <w:t xml:space="preserve">13.00 – 13.50 </w:t>
            </w:r>
          </w:p>
        </w:tc>
        <w:tc>
          <w:tcPr>
            <w:tcW w:w="1982" w:type="dxa"/>
            <w:tcBorders>
              <w:top w:val="single" w:sz="4" w:space="0" w:color="000000"/>
              <w:left w:val="single" w:sz="4" w:space="0" w:color="000000"/>
              <w:bottom w:val="single" w:sz="4" w:space="0" w:color="000000"/>
              <w:right w:val="single" w:sz="4" w:space="0" w:color="000000"/>
            </w:tcBorders>
          </w:tcPr>
          <w:p w14:paraId="2F752129" w14:textId="31BF700A" w:rsidR="00492B7D" w:rsidRDefault="0006118A">
            <w:pPr>
              <w:ind w:left="72" w:right="416"/>
            </w:pPr>
            <w:r>
              <w:rPr>
                <w:rFonts w:ascii="Arial" w:eastAsia="Arial" w:hAnsi="Arial" w:cs="Arial"/>
              </w:rPr>
              <w:t xml:space="preserve">Nosocomial infections </w:t>
            </w:r>
          </w:p>
        </w:tc>
        <w:tc>
          <w:tcPr>
            <w:tcW w:w="1843" w:type="dxa"/>
            <w:tcBorders>
              <w:top w:val="single" w:sz="4" w:space="0" w:color="000000"/>
              <w:left w:val="single" w:sz="4" w:space="0" w:color="000000"/>
              <w:bottom w:val="single" w:sz="4" w:space="0" w:color="000000"/>
              <w:right w:val="single" w:sz="4" w:space="0" w:color="000000"/>
            </w:tcBorders>
          </w:tcPr>
          <w:p w14:paraId="3B85E122" w14:textId="0B6600D9" w:rsidR="00986574" w:rsidRDefault="0006118A" w:rsidP="00986574">
            <w:pPr>
              <w:spacing w:after="1" w:line="239" w:lineRule="auto"/>
              <w:ind w:left="72"/>
            </w:pPr>
            <w:r>
              <w:rPr>
                <w:rFonts w:ascii="Arial" w:eastAsia="Arial" w:hAnsi="Arial" w:cs="Arial"/>
              </w:rPr>
              <w:t xml:space="preserve">Eicosanoids: Prostaglandins, leucotrienes and antagonists </w:t>
            </w:r>
            <w:r w:rsidR="00986574">
              <w:rPr>
                <w:rFonts w:ascii="Arial" w:eastAsia="Arial" w:hAnsi="Arial" w:cs="Arial"/>
              </w:rPr>
              <w:t>ıı</w:t>
            </w:r>
          </w:p>
          <w:p w14:paraId="1A1ABAE2" w14:textId="0F9A4E01" w:rsidR="00492B7D" w:rsidRDefault="00492B7D">
            <w:pPr>
              <w:ind w:left="72"/>
            </w:pPr>
          </w:p>
        </w:tc>
        <w:tc>
          <w:tcPr>
            <w:tcW w:w="1987" w:type="dxa"/>
            <w:tcBorders>
              <w:top w:val="single" w:sz="4" w:space="0" w:color="000000"/>
              <w:left w:val="single" w:sz="4" w:space="0" w:color="000000"/>
              <w:bottom w:val="single" w:sz="4" w:space="0" w:color="000000"/>
              <w:right w:val="single" w:sz="4" w:space="0" w:color="000000"/>
            </w:tcBorders>
          </w:tcPr>
          <w:p w14:paraId="0E80284D" w14:textId="77777777" w:rsidR="00492B7D" w:rsidRDefault="0006118A">
            <w:pPr>
              <w:spacing w:after="2" w:line="238" w:lineRule="auto"/>
              <w:ind w:left="72"/>
            </w:pPr>
            <w:r>
              <w:rPr>
                <w:rFonts w:ascii="Arial" w:eastAsia="Arial" w:hAnsi="Arial" w:cs="Arial"/>
              </w:rPr>
              <w:t xml:space="preserve">Doseconcentrationeffect relationship </w:t>
            </w:r>
          </w:p>
          <w:p w14:paraId="6596CE4A" w14:textId="77777777" w:rsidR="00492B7D" w:rsidRDefault="0006118A">
            <w:pPr>
              <w:ind w:left="72"/>
            </w:pPr>
            <w:r>
              <w:rPr>
                <w:rFonts w:ascii="Arial" w:eastAsia="Arial" w:hAnsi="Arial" w:cs="Arial"/>
              </w:rPr>
              <w:t xml:space="preserve">II </w:t>
            </w:r>
          </w:p>
          <w:p w14:paraId="6574CF30" w14:textId="5B3BB31A" w:rsidR="00492B7D" w:rsidRDefault="00492B7D">
            <w:pPr>
              <w:ind w:left="72"/>
            </w:pPr>
          </w:p>
        </w:tc>
        <w:tc>
          <w:tcPr>
            <w:tcW w:w="1982" w:type="dxa"/>
            <w:gridSpan w:val="3"/>
            <w:tcBorders>
              <w:top w:val="single" w:sz="4" w:space="0" w:color="000000"/>
              <w:left w:val="single" w:sz="4" w:space="0" w:color="000000"/>
              <w:bottom w:val="single" w:sz="4" w:space="0" w:color="000000"/>
              <w:right w:val="single" w:sz="4" w:space="0" w:color="000000"/>
            </w:tcBorders>
          </w:tcPr>
          <w:p w14:paraId="4D3D4A44" w14:textId="3BB70E8B" w:rsidR="00492B7D" w:rsidRDefault="0006118A">
            <w:pPr>
              <w:ind w:left="72" w:right="208"/>
            </w:pPr>
            <w:r>
              <w:rPr>
                <w:rFonts w:ascii="Arial" w:eastAsia="Arial" w:hAnsi="Arial" w:cs="Arial"/>
              </w:rPr>
              <w:t xml:space="preserve">Drug allergy </w:t>
            </w:r>
          </w:p>
        </w:tc>
        <w:tc>
          <w:tcPr>
            <w:tcW w:w="1987" w:type="dxa"/>
            <w:tcBorders>
              <w:top w:val="single" w:sz="4" w:space="0" w:color="000000"/>
              <w:left w:val="single" w:sz="4" w:space="0" w:color="000000"/>
              <w:bottom w:val="single" w:sz="4" w:space="0" w:color="000000"/>
              <w:right w:val="single" w:sz="4" w:space="0" w:color="000000"/>
            </w:tcBorders>
          </w:tcPr>
          <w:p w14:paraId="4356E6C6" w14:textId="54CC6490" w:rsidR="00492B7D" w:rsidRDefault="0006118A">
            <w:pPr>
              <w:ind w:left="72" w:right="470"/>
            </w:pPr>
            <w:r>
              <w:rPr>
                <w:rFonts w:ascii="Arial" w:eastAsia="Arial" w:hAnsi="Arial" w:cs="Arial"/>
              </w:rPr>
              <w:t xml:space="preserve">True systemic mycoses </w:t>
            </w:r>
          </w:p>
        </w:tc>
      </w:tr>
      <w:tr w:rsidR="00492B7D" w14:paraId="0CFBCB0B" w14:textId="77777777">
        <w:trPr>
          <w:trHeight w:val="1272"/>
        </w:trPr>
        <w:tc>
          <w:tcPr>
            <w:tcW w:w="1560" w:type="dxa"/>
            <w:tcBorders>
              <w:top w:val="single" w:sz="4" w:space="0" w:color="000000"/>
              <w:left w:val="single" w:sz="4" w:space="0" w:color="000000"/>
              <w:bottom w:val="single" w:sz="4" w:space="0" w:color="000000"/>
              <w:right w:val="single" w:sz="4" w:space="0" w:color="000000"/>
            </w:tcBorders>
          </w:tcPr>
          <w:p w14:paraId="693E0B6D" w14:textId="77777777" w:rsidR="00492B7D" w:rsidRDefault="0006118A">
            <w:pPr>
              <w:ind w:left="109"/>
            </w:pPr>
            <w:r>
              <w:rPr>
                <w:rFonts w:ascii="Arial" w:eastAsia="Arial" w:hAnsi="Arial" w:cs="Arial"/>
                <w:b/>
              </w:rPr>
              <w:t xml:space="preserve">14.00 – 14.50 </w:t>
            </w:r>
          </w:p>
        </w:tc>
        <w:tc>
          <w:tcPr>
            <w:tcW w:w="1982" w:type="dxa"/>
            <w:tcBorders>
              <w:top w:val="single" w:sz="4" w:space="0" w:color="000000"/>
              <w:left w:val="single" w:sz="4" w:space="0" w:color="000000"/>
              <w:bottom w:val="single" w:sz="4" w:space="0" w:color="000000"/>
              <w:right w:val="single" w:sz="4" w:space="0" w:color="000000"/>
            </w:tcBorders>
          </w:tcPr>
          <w:p w14:paraId="0C4952B5" w14:textId="77777777" w:rsidR="00492B7D" w:rsidRDefault="0006118A">
            <w:pPr>
              <w:ind w:left="72"/>
            </w:pPr>
            <w:r>
              <w:rPr>
                <w:rFonts w:ascii="Arial" w:eastAsia="Arial" w:hAnsi="Arial" w:cs="Arial"/>
              </w:rPr>
              <w:t xml:space="preserve">Introduction to </w:t>
            </w:r>
          </w:p>
          <w:p w14:paraId="73F691C3" w14:textId="77777777" w:rsidR="00492B7D" w:rsidRDefault="0006118A">
            <w:pPr>
              <w:ind w:left="72"/>
            </w:pPr>
            <w:r>
              <w:rPr>
                <w:rFonts w:ascii="Arial" w:eastAsia="Arial" w:hAnsi="Arial" w:cs="Arial"/>
              </w:rPr>
              <w:t xml:space="preserve">Phase III and  Mechanisms </w:t>
            </w:r>
          </w:p>
          <w:p w14:paraId="5542E5E4" w14:textId="4F538F39" w:rsidR="00492B7D" w:rsidRDefault="0006118A">
            <w:pPr>
              <w:ind w:left="72"/>
            </w:pPr>
            <w:r>
              <w:rPr>
                <w:rFonts w:ascii="Arial" w:eastAsia="Arial" w:hAnsi="Arial" w:cs="Arial"/>
              </w:rPr>
              <w:t xml:space="preserve">of drug action </w:t>
            </w:r>
          </w:p>
        </w:tc>
        <w:tc>
          <w:tcPr>
            <w:tcW w:w="1843" w:type="dxa"/>
            <w:tcBorders>
              <w:top w:val="single" w:sz="4" w:space="0" w:color="000000"/>
              <w:left w:val="single" w:sz="4" w:space="0" w:color="000000"/>
              <w:bottom w:val="single" w:sz="4" w:space="0" w:color="000000"/>
              <w:right w:val="single" w:sz="4" w:space="0" w:color="000000"/>
            </w:tcBorders>
          </w:tcPr>
          <w:p w14:paraId="027A4601" w14:textId="0CAE23A6" w:rsidR="00492B7D" w:rsidRDefault="0006118A">
            <w:pPr>
              <w:ind w:left="72" w:right="276"/>
            </w:pPr>
            <w:r>
              <w:rPr>
                <w:rFonts w:ascii="Arial" w:eastAsia="Arial" w:hAnsi="Arial" w:cs="Arial"/>
              </w:rPr>
              <w:t xml:space="preserve">Scintigraphic imaging in infectious diseases </w:t>
            </w:r>
          </w:p>
        </w:tc>
        <w:tc>
          <w:tcPr>
            <w:tcW w:w="1987" w:type="dxa"/>
            <w:tcBorders>
              <w:top w:val="single" w:sz="4" w:space="0" w:color="000000"/>
              <w:left w:val="single" w:sz="4" w:space="0" w:color="000000"/>
              <w:bottom w:val="single" w:sz="4" w:space="0" w:color="000000"/>
              <w:right w:val="single" w:sz="4" w:space="0" w:color="000000"/>
            </w:tcBorders>
          </w:tcPr>
          <w:p w14:paraId="27DC569A" w14:textId="1C52CCE1" w:rsidR="00492B7D" w:rsidRDefault="0006118A">
            <w:pPr>
              <w:ind w:left="72"/>
            </w:pPr>
            <w:r>
              <w:rPr>
                <w:rFonts w:ascii="Arial" w:eastAsia="Arial" w:hAnsi="Arial" w:cs="Arial"/>
              </w:rPr>
              <w:t xml:space="preserve">Introduction to medical mycoses </w:t>
            </w:r>
          </w:p>
        </w:tc>
        <w:tc>
          <w:tcPr>
            <w:tcW w:w="1982" w:type="dxa"/>
            <w:gridSpan w:val="3"/>
            <w:tcBorders>
              <w:top w:val="single" w:sz="4" w:space="0" w:color="000000"/>
              <w:left w:val="single" w:sz="4" w:space="0" w:color="000000"/>
              <w:bottom w:val="single" w:sz="4" w:space="0" w:color="000000"/>
              <w:right w:val="single" w:sz="4" w:space="0" w:color="000000"/>
            </w:tcBorders>
          </w:tcPr>
          <w:p w14:paraId="4AF31B4D" w14:textId="5ACE69A0" w:rsidR="00492B7D" w:rsidRDefault="0006118A">
            <w:pPr>
              <w:ind w:left="72" w:right="244"/>
            </w:pPr>
            <w:r>
              <w:rPr>
                <w:rFonts w:ascii="Arial" w:eastAsia="Arial" w:hAnsi="Arial" w:cs="Arial"/>
              </w:rPr>
              <w:t xml:space="preserve">Autocoids: Histamine and serotonin I </w:t>
            </w:r>
          </w:p>
        </w:tc>
        <w:tc>
          <w:tcPr>
            <w:tcW w:w="1987" w:type="dxa"/>
            <w:tcBorders>
              <w:top w:val="single" w:sz="4" w:space="0" w:color="000000"/>
              <w:left w:val="single" w:sz="4" w:space="0" w:color="000000"/>
              <w:bottom w:val="single" w:sz="4" w:space="0" w:color="000000"/>
              <w:right w:val="single" w:sz="4" w:space="0" w:color="000000"/>
            </w:tcBorders>
          </w:tcPr>
          <w:p w14:paraId="6B6B4325" w14:textId="403ACED1" w:rsidR="00492B7D" w:rsidRDefault="0006118A">
            <w:pPr>
              <w:ind w:left="72"/>
            </w:pPr>
            <w:r>
              <w:rPr>
                <w:rFonts w:ascii="Arial" w:eastAsia="Arial" w:hAnsi="Arial" w:cs="Arial"/>
              </w:rPr>
              <w:t xml:space="preserve">Introduction to medical virology </w:t>
            </w:r>
          </w:p>
        </w:tc>
      </w:tr>
      <w:tr w:rsidR="00492B7D" w14:paraId="63A59521" w14:textId="77777777">
        <w:trPr>
          <w:trHeight w:val="1537"/>
        </w:trPr>
        <w:tc>
          <w:tcPr>
            <w:tcW w:w="1560" w:type="dxa"/>
            <w:tcBorders>
              <w:top w:val="single" w:sz="4" w:space="0" w:color="000000"/>
              <w:left w:val="single" w:sz="4" w:space="0" w:color="000000"/>
              <w:bottom w:val="single" w:sz="4" w:space="0" w:color="000000"/>
              <w:right w:val="single" w:sz="4" w:space="0" w:color="000000"/>
            </w:tcBorders>
          </w:tcPr>
          <w:p w14:paraId="32A92E5A" w14:textId="77777777" w:rsidR="00492B7D" w:rsidRDefault="0006118A">
            <w:pPr>
              <w:ind w:left="109"/>
            </w:pPr>
            <w:r>
              <w:rPr>
                <w:rFonts w:ascii="Arial" w:eastAsia="Arial" w:hAnsi="Arial" w:cs="Arial"/>
                <w:b/>
              </w:rPr>
              <w:t xml:space="preserve">15.00 – 15.50 </w:t>
            </w:r>
          </w:p>
        </w:tc>
        <w:tc>
          <w:tcPr>
            <w:tcW w:w="1982" w:type="dxa"/>
            <w:tcBorders>
              <w:top w:val="single" w:sz="4" w:space="0" w:color="000000"/>
              <w:left w:val="single" w:sz="4" w:space="0" w:color="000000"/>
              <w:bottom w:val="single" w:sz="4" w:space="0" w:color="000000"/>
              <w:right w:val="single" w:sz="4" w:space="0" w:color="000000"/>
            </w:tcBorders>
          </w:tcPr>
          <w:p w14:paraId="1F6405DE" w14:textId="77777777" w:rsidR="00492B7D" w:rsidRDefault="0006118A">
            <w:pPr>
              <w:ind w:left="72"/>
            </w:pPr>
            <w:r>
              <w:rPr>
                <w:rFonts w:ascii="Arial" w:eastAsia="Arial" w:hAnsi="Arial" w:cs="Arial"/>
              </w:rPr>
              <w:t xml:space="preserve">Immunopathoge- </w:t>
            </w:r>
          </w:p>
          <w:p w14:paraId="5B41E0F3" w14:textId="60A88E8A" w:rsidR="00986574" w:rsidRDefault="0006118A" w:rsidP="00986574">
            <w:pPr>
              <w:spacing w:after="2" w:line="238" w:lineRule="auto"/>
              <w:ind w:left="72" w:right="293"/>
            </w:pPr>
            <w:r>
              <w:rPr>
                <w:rFonts w:ascii="Arial" w:eastAsia="Arial" w:hAnsi="Arial" w:cs="Arial"/>
              </w:rPr>
              <w:t xml:space="preserve">nesis of allergic disorders I </w:t>
            </w:r>
          </w:p>
          <w:p w14:paraId="095FB92D" w14:textId="53AA518D" w:rsidR="00492B7D" w:rsidRDefault="00492B7D">
            <w:pPr>
              <w:ind w:left="72"/>
            </w:pPr>
          </w:p>
        </w:tc>
        <w:tc>
          <w:tcPr>
            <w:tcW w:w="1843" w:type="dxa"/>
            <w:tcBorders>
              <w:top w:val="single" w:sz="4" w:space="0" w:color="000000"/>
              <w:left w:val="single" w:sz="4" w:space="0" w:color="000000"/>
              <w:bottom w:val="single" w:sz="4" w:space="0" w:color="000000"/>
              <w:right w:val="single" w:sz="4" w:space="0" w:color="000000"/>
            </w:tcBorders>
          </w:tcPr>
          <w:p w14:paraId="384FA03B" w14:textId="77777777" w:rsidR="00492B7D" w:rsidRDefault="0006118A">
            <w:pPr>
              <w:ind w:left="72"/>
              <w:jc w:val="both"/>
            </w:pPr>
            <w:r>
              <w:rPr>
                <w:rFonts w:ascii="Arial" w:eastAsia="Arial" w:hAnsi="Arial" w:cs="Arial"/>
              </w:rPr>
              <w:t xml:space="preserve">Streptococci and </w:t>
            </w:r>
          </w:p>
          <w:p w14:paraId="61C2C9B4" w14:textId="77777777" w:rsidR="00492B7D" w:rsidRDefault="0006118A">
            <w:pPr>
              <w:ind w:left="72"/>
            </w:pPr>
            <w:r>
              <w:rPr>
                <w:rFonts w:ascii="Arial" w:eastAsia="Arial" w:hAnsi="Arial" w:cs="Arial"/>
              </w:rPr>
              <w:t xml:space="preserve">enterococci I </w:t>
            </w:r>
          </w:p>
          <w:p w14:paraId="08C0E92B" w14:textId="0507860C" w:rsidR="00492B7D" w:rsidRDefault="00492B7D">
            <w:pPr>
              <w:ind w:left="72"/>
            </w:pPr>
          </w:p>
        </w:tc>
        <w:tc>
          <w:tcPr>
            <w:tcW w:w="1987" w:type="dxa"/>
            <w:tcBorders>
              <w:top w:val="single" w:sz="4" w:space="0" w:color="000000"/>
              <w:left w:val="single" w:sz="4" w:space="0" w:color="000000"/>
              <w:bottom w:val="single" w:sz="4" w:space="0" w:color="000000"/>
              <w:right w:val="single" w:sz="4" w:space="0" w:color="000000"/>
            </w:tcBorders>
          </w:tcPr>
          <w:p w14:paraId="6BBDC3E0" w14:textId="2F8AA4D0" w:rsidR="00492B7D" w:rsidRDefault="0006118A">
            <w:pPr>
              <w:ind w:left="72" w:right="470"/>
            </w:pPr>
            <w:r>
              <w:rPr>
                <w:rFonts w:ascii="Arial" w:eastAsia="Arial" w:hAnsi="Arial" w:cs="Arial"/>
              </w:rPr>
              <w:t xml:space="preserve">Superficial mycoses </w:t>
            </w:r>
          </w:p>
        </w:tc>
        <w:tc>
          <w:tcPr>
            <w:tcW w:w="1982" w:type="dxa"/>
            <w:gridSpan w:val="3"/>
            <w:tcBorders>
              <w:top w:val="single" w:sz="4" w:space="0" w:color="000000"/>
              <w:left w:val="single" w:sz="4" w:space="0" w:color="000000"/>
              <w:bottom w:val="single" w:sz="4" w:space="0" w:color="000000"/>
              <w:right w:val="single" w:sz="4" w:space="0" w:color="000000"/>
            </w:tcBorders>
          </w:tcPr>
          <w:p w14:paraId="6A105D7C" w14:textId="3012C2F8" w:rsidR="00492B7D" w:rsidRDefault="0006118A">
            <w:pPr>
              <w:ind w:left="72" w:right="183"/>
            </w:pPr>
            <w:r>
              <w:rPr>
                <w:rFonts w:ascii="Arial" w:eastAsia="Arial" w:hAnsi="Arial" w:cs="Arial"/>
              </w:rPr>
              <w:t xml:space="preserve">Autocoids: Histamine and serotonin II </w:t>
            </w:r>
          </w:p>
        </w:tc>
        <w:tc>
          <w:tcPr>
            <w:tcW w:w="1987" w:type="dxa"/>
            <w:tcBorders>
              <w:top w:val="single" w:sz="4" w:space="0" w:color="000000"/>
              <w:left w:val="single" w:sz="4" w:space="0" w:color="000000"/>
              <w:bottom w:val="single" w:sz="4" w:space="0" w:color="000000"/>
              <w:right w:val="single" w:sz="4" w:space="0" w:color="000000"/>
            </w:tcBorders>
          </w:tcPr>
          <w:p w14:paraId="10DF5AA8" w14:textId="0FE2B005" w:rsidR="00492B7D" w:rsidRDefault="0006118A">
            <w:pPr>
              <w:ind w:left="72" w:right="115"/>
            </w:pPr>
            <w:r>
              <w:rPr>
                <w:rFonts w:ascii="Arial" w:eastAsia="Arial" w:hAnsi="Arial" w:cs="Arial"/>
              </w:rPr>
              <w:t xml:space="preserve">Diagnostic procedures in viral infections  </w:t>
            </w:r>
          </w:p>
        </w:tc>
      </w:tr>
      <w:tr w:rsidR="00492B7D" w14:paraId="5305BCAF" w14:textId="77777777">
        <w:trPr>
          <w:trHeight w:val="258"/>
        </w:trPr>
        <w:tc>
          <w:tcPr>
            <w:tcW w:w="1560" w:type="dxa"/>
            <w:vMerge w:val="restart"/>
            <w:tcBorders>
              <w:top w:val="single" w:sz="4" w:space="0" w:color="000000"/>
              <w:left w:val="single" w:sz="4" w:space="0" w:color="000000"/>
              <w:bottom w:val="single" w:sz="4" w:space="0" w:color="000000"/>
              <w:right w:val="single" w:sz="4" w:space="0" w:color="000000"/>
            </w:tcBorders>
          </w:tcPr>
          <w:p w14:paraId="6256F25F" w14:textId="77777777" w:rsidR="00492B7D" w:rsidRDefault="0006118A">
            <w:pPr>
              <w:ind w:left="109"/>
            </w:pPr>
            <w:r>
              <w:rPr>
                <w:rFonts w:ascii="Arial" w:eastAsia="Arial" w:hAnsi="Arial" w:cs="Arial"/>
                <w:b/>
              </w:rPr>
              <w:t xml:space="preserve">16.00 – 16.50 </w:t>
            </w:r>
          </w:p>
        </w:tc>
        <w:tc>
          <w:tcPr>
            <w:tcW w:w="1982" w:type="dxa"/>
            <w:vMerge w:val="restart"/>
            <w:tcBorders>
              <w:top w:val="single" w:sz="4" w:space="0" w:color="000000"/>
              <w:left w:val="single" w:sz="4" w:space="0" w:color="000000"/>
              <w:bottom w:val="single" w:sz="4" w:space="0" w:color="000000"/>
              <w:right w:val="single" w:sz="4" w:space="0" w:color="000000"/>
            </w:tcBorders>
          </w:tcPr>
          <w:p w14:paraId="3C9D091E" w14:textId="578CE919" w:rsidR="00986574" w:rsidRDefault="0006118A" w:rsidP="00986574">
            <w:pPr>
              <w:spacing w:after="2" w:line="239" w:lineRule="auto"/>
              <w:ind w:left="72" w:right="233"/>
            </w:pPr>
            <w:r>
              <w:rPr>
                <w:rFonts w:ascii="Arial" w:eastAsia="Arial" w:hAnsi="Arial" w:cs="Arial"/>
              </w:rPr>
              <w:t xml:space="preserve">Immunopathogenesis of allergic disorders II </w:t>
            </w:r>
          </w:p>
          <w:p w14:paraId="6F739F3C" w14:textId="3D71411D" w:rsidR="00492B7D" w:rsidRDefault="00492B7D">
            <w:pPr>
              <w:ind w:left="72"/>
            </w:pPr>
          </w:p>
        </w:tc>
        <w:tc>
          <w:tcPr>
            <w:tcW w:w="1843" w:type="dxa"/>
            <w:vMerge w:val="restart"/>
            <w:tcBorders>
              <w:top w:val="single" w:sz="4" w:space="0" w:color="000000"/>
              <w:left w:val="single" w:sz="4" w:space="0" w:color="000000"/>
              <w:bottom w:val="single" w:sz="4" w:space="0" w:color="000000"/>
              <w:right w:val="single" w:sz="4" w:space="0" w:color="000000"/>
            </w:tcBorders>
          </w:tcPr>
          <w:p w14:paraId="41B0AABF" w14:textId="77777777" w:rsidR="00492B7D" w:rsidRDefault="0006118A">
            <w:pPr>
              <w:spacing w:after="5" w:line="236" w:lineRule="auto"/>
              <w:ind w:left="72"/>
            </w:pPr>
            <w:r>
              <w:rPr>
                <w:rFonts w:ascii="Arial" w:eastAsia="Arial" w:hAnsi="Arial" w:cs="Arial"/>
              </w:rPr>
              <w:t xml:space="preserve">Streptococci and enterococci II </w:t>
            </w:r>
          </w:p>
          <w:p w14:paraId="3193353C" w14:textId="53D7488F" w:rsidR="00492B7D" w:rsidRDefault="00492B7D">
            <w:pPr>
              <w:ind w:left="72"/>
            </w:pPr>
          </w:p>
        </w:tc>
        <w:tc>
          <w:tcPr>
            <w:tcW w:w="1987" w:type="dxa"/>
            <w:vMerge w:val="restart"/>
            <w:tcBorders>
              <w:top w:val="single" w:sz="4" w:space="0" w:color="000000"/>
              <w:left w:val="single" w:sz="4" w:space="0" w:color="000000"/>
              <w:bottom w:val="single" w:sz="4" w:space="0" w:color="000000"/>
              <w:right w:val="single" w:sz="4" w:space="0" w:color="000000"/>
            </w:tcBorders>
          </w:tcPr>
          <w:p w14:paraId="776DFC16" w14:textId="77777777" w:rsidR="00492B7D" w:rsidRDefault="0006118A">
            <w:pPr>
              <w:spacing w:line="239" w:lineRule="auto"/>
              <w:ind w:left="72"/>
            </w:pPr>
            <w:r>
              <w:rPr>
                <w:rFonts w:ascii="Arial" w:eastAsia="Arial" w:hAnsi="Arial" w:cs="Arial"/>
              </w:rPr>
              <w:t xml:space="preserve">Introduction to pathology of infectious disease and bacterial infections I </w:t>
            </w:r>
          </w:p>
          <w:p w14:paraId="516CC829" w14:textId="74E18791" w:rsidR="00492B7D" w:rsidRDefault="00492B7D">
            <w:pPr>
              <w:ind w:left="72"/>
            </w:pPr>
          </w:p>
        </w:tc>
        <w:tc>
          <w:tcPr>
            <w:tcW w:w="72" w:type="dxa"/>
            <w:vMerge w:val="restart"/>
            <w:tcBorders>
              <w:top w:val="single" w:sz="4" w:space="0" w:color="000000"/>
              <w:left w:val="single" w:sz="4" w:space="0" w:color="000000"/>
              <w:bottom w:val="single" w:sz="4" w:space="0" w:color="000000"/>
              <w:right w:val="nil"/>
            </w:tcBorders>
          </w:tcPr>
          <w:p w14:paraId="5547A396" w14:textId="77777777" w:rsidR="00492B7D" w:rsidRDefault="00492B7D"/>
        </w:tc>
        <w:tc>
          <w:tcPr>
            <w:tcW w:w="1421" w:type="dxa"/>
            <w:tcBorders>
              <w:top w:val="single" w:sz="4" w:space="0" w:color="000000"/>
              <w:left w:val="nil"/>
              <w:bottom w:val="nil"/>
              <w:right w:val="nil"/>
            </w:tcBorders>
            <w:shd w:val="clear" w:color="auto" w:fill="FFFF00"/>
          </w:tcPr>
          <w:p w14:paraId="385B9167" w14:textId="77777777" w:rsidR="00492B7D" w:rsidRPr="002E40E7" w:rsidRDefault="0006118A">
            <w:pPr>
              <w:jc w:val="both"/>
            </w:pPr>
            <w:r w:rsidRPr="002E40E7">
              <w:rPr>
                <w:rFonts w:ascii="Arial" w:eastAsia="Arial" w:hAnsi="Arial" w:cs="Arial"/>
              </w:rPr>
              <w:t xml:space="preserve">Staphylococci </w:t>
            </w:r>
          </w:p>
        </w:tc>
        <w:tc>
          <w:tcPr>
            <w:tcW w:w="490" w:type="dxa"/>
            <w:vMerge w:val="restart"/>
            <w:tcBorders>
              <w:top w:val="single" w:sz="4" w:space="0" w:color="000000"/>
              <w:left w:val="nil"/>
              <w:bottom w:val="single" w:sz="4" w:space="0" w:color="000000"/>
              <w:right w:val="single" w:sz="4" w:space="0" w:color="000000"/>
            </w:tcBorders>
          </w:tcPr>
          <w:p w14:paraId="2BE5E314" w14:textId="77777777" w:rsidR="00492B7D" w:rsidRPr="002E40E7" w:rsidRDefault="0006118A">
            <w:pPr>
              <w:ind w:left="-2"/>
            </w:pPr>
            <w:r w:rsidRPr="002E40E7">
              <w:rPr>
                <w:rFonts w:ascii="Arial" w:eastAsia="Arial" w:hAnsi="Arial" w:cs="Arial"/>
              </w:rPr>
              <w:t xml:space="preserve"> </w:t>
            </w:r>
          </w:p>
        </w:tc>
        <w:tc>
          <w:tcPr>
            <w:tcW w:w="1987" w:type="dxa"/>
            <w:vMerge w:val="restart"/>
            <w:tcBorders>
              <w:top w:val="single" w:sz="4" w:space="0" w:color="000000"/>
              <w:left w:val="single" w:sz="4" w:space="0" w:color="000000"/>
              <w:bottom w:val="single" w:sz="4" w:space="0" w:color="000000"/>
              <w:right w:val="single" w:sz="4" w:space="0" w:color="000000"/>
            </w:tcBorders>
          </w:tcPr>
          <w:p w14:paraId="2D4534C2" w14:textId="068770A2" w:rsidR="00492B7D" w:rsidRDefault="0006118A">
            <w:pPr>
              <w:ind w:left="72"/>
            </w:pPr>
            <w:r>
              <w:rPr>
                <w:rFonts w:ascii="Arial" w:eastAsia="Arial" w:hAnsi="Arial" w:cs="Arial"/>
              </w:rPr>
              <w:t xml:space="preserve">Mycobacteria I </w:t>
            </w:r>
          </w:p>
        </w:tc>
      </w:tr>
      <w:tr w:rsidR="00492B7D" w14:paraId="42B9657B" w14:textId="77777777">
        <w:trPr>
          <w:trHeight w:val="1267"/>
        </w:trPr>
        <w:tc>
          <w:tcPr>
            <w:tcW w:w="0" w:type="auto"/>
            <w:vMerge/>
            <w:tcBorders>
              <w:top w:val="nil"/>
              <w:left w:val="single" w:sz="4" w:space="0" w:color="000000"/>
              <w:bottom w:val="single" w:sz="4" w:space="0" w:color="000000"/>
              <w:right w:val="single" w:sz="4" w:space="0" w:color="000000"/>
            </w:tcBorders>
          </w:tcPr>
          <w:p w14:paraId="1E2466FC"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758F8A1D"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1EB2800F"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40E78D4D" w14:textId="77777777" w:rsidR="00492B7D" w:rsidRDefault="00492B7D"/>
        </w:tc>
        <w:tc>
          <w:tcPr>
            <w:tcW w:w="0" w:type="auto"/>
            <w:vMerge/>
            <w:tcBorders>
              <w:top w:val="nil"/>
              <w:left w:val="single" w:sz="4" w:space="0" w:color="000000"/>
              <w:bottom w:val="single" w:sz="4" w:space="0" w:color="000000"/>
              <w:right w:val="nil"/>
            </w:tcBorders>
          </w:tcPr>
          <w:p w14:paraId="0E249240" w14:textId="77777777" w:rsidR="00492B7D" w:rsidRDefault="00492B7D"/>
        </w:tc>
        <w:tc>
          <w:tcPr>
            <w:tcW w:w="1421" w:type="dxa"/>
            <w:tcBorders>
              <w:top w:val="nil"/>
              <w:left w:val="nil"/>
              <w:bottom w:val="single" w:sz="4" w:space="0" w:color="000000"/>
              <w:right w:val="nil"/>
            </w:tcBorders>
          </w:tcPr>
          <w:p w14:paraId="2C0B5B79" w14:textId="1160225B" w:rsidR="00492B7D" w:rsidRDefault="00492B7D"/>
        </w:tc>
        <w:tc>
          <w:tcPr>
            <w:tcW w:w="0" w:type="auto"/>
            <w:vMerge/>
            <w:tcBorders>
              <w:top w:val="nil"/>
              <w:left w:val="nil"/>
              <w:bottom w:val="single" w:sz="4" w:space="0" w:color="000000"/>
              <w:right w:val="single" w:sz="4" w:space="0" w:color="000000"/>
            </w:tcBorders>
          </w:tcPr>
          <w:p w14:paraId="4AC0E99A"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65CE9F12" w14:textId="77777777" w:rsidR="00492B7D" w:rsidRDefault="00492B7D"/>
        </w:tc>
      </w:tr>
      <w:tr w:rsidR="00492B7D" w14:paraId="493ADB90" w14:textId="77777777">
        <w:trPr>
          <w:trHeight w:val="1531"/>
        </w:trPr>
        <w:tc>
          <w:tcPr>
            <w:tcW w:w="1560" w:type="dxa"/>
            <w:tcBorders>
              <w:top w:val="single" w:sz="4" w:space="0" w:color="000000"/>
              <w:left w:val="single" w:sz="4" w:space="0" w:color="000000"/>
              <w:bottom w:val="single" w:sz="4" w:space="0" w:color="000000"/>
              <w:right w:val="single" w:sz="4" w:space="0" w:color="000000"/>
            </w:tcBorders>
          </w:tcPr>
          <w:p w14:paraId="5D7707C2" w14:textId="77777777" w:rsidR="00492B7D" w:rsidRDefault="0006118A">
            <w:pPr>
              <w:ind w:left="109"/>
            </w:pPr>
            <w:r>
              <w:rPr>
                <w:rFonts w:ascii="Arial" w:eastAsia="Arial" w:hAnsi="Arial" w:cs="Arial"/>
                <w:b/>
              </w:rPr>
              <w:t xml:space="preserve">17.00 – 17.50 </w:t>
            </w:r>
          </w:p>
        </w:tc>
        <w:tc>
          <w:tcPr>
            <w:tcW w:w="1982" w:type="dxa"/>
            <w:tcBorders>
              <w:top w:val="single" w:sz="4" w:space="0" w:color="000000"/>
              <w:left w:val="single" w:sz="4" w:space="0" w:color="000000"/>
              <w:bottom w:val="single" w:sz="4" w:space="0" w:color="000000"/>
              <w:right w:val="single" w:sz="4" w:space="0" w:color="000000"/>
            </w:tcBorders>
          </w:tcPr>
          <w:p w14:paraId="3A7182C8" w14:textId="77777777" w:rsidR="00492B7D" w:rsidRDefault="0006118A">
            <w:pPr>
              <w:jc w:val="center"/>
            </w:pPr>
            <w:r>
              <w:rPr>
                <w:rFonts w:ascii="Arial" w:eastAsia="Arial" w:hAnsi="Arial" w:cs="Arial"/>
                <w:b/>
              </w:rPr>
              <w:t xml:space="preserve">Independent learning </w:t>
            </w:r>
          </w:p>
        </w:tc>
        <w:tc>
          <w:tcPr>
            <w:tcW w:w="1843" w:type="dxa"/>
            <w:tcBorders>
              <w:top w:val="single" w:sz="4" w:space="0" w:color="000000"/>
              <w:left w:val="single" w:sz="4" w:space="0" w:color="000000"/>
              <w:bottom w:val="single" w:sz="4" w:space="0" w:color="000000"/>
              <w:right w:val="single" w:sz="4" w:space="0" w:color="000000"/>
            </w:tcBorders>
          </w:tcPr>
          <w:p w14:paraId="2FB2FC5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08651BF" w14:textId="77777777" w:rsidR="00492B7D" w:rsidRDefault="0006118A">
            <w:pPr>
              <w:spacing w:after="2" w:line="239" w:lineRule="auto"/>
              <w:ind w:left="72" w:right="164"/>
              <w:jc w:val="both"/>
            </w:pPr>
            <w:r>
              <w:rPr>
                <w:rFonts w:ascii="Arial" w:eastAsia="Arial" w:hAnsi="Arial" w:cs="Arial"/>
              </w:rPr>
              <w:t xml:space="preserve">Introduction to pathology  of infectious disease and bacterial </w:t>
            </w:r>
          </w:p>
          <w:p w14:paraId="3BFAC735" w14:textId="77777777" w:rsidR="00492B7D" w:rsidRDefault="0006118A">
            <w:pPr>
              <w:ind w:left="72"/>
            </w:pPr>
            <w:r>
              <w:rPr>
                <w:rFonts w:ascii="Arial" w:eastAsia="Arial" w:hAnsi="Arial" w:cs="Arial"/>
              </w:rPr>
              <w:t xml:space="preserve">infections II </w:t>
            </w:r>
          </w:p>
          <w:p w14:paraId="1EB90649" w14:textId="0B1AB4DF" w:rsidR="00492B7D" w:rsidRDefault="00492B7D">
            <w:pPr>
              <w:ind w:left="72"/>
            </w:pPr>
          </w:p>
        </w:tc>
        <w:tc>
          <w:tcPr>
            <w:tcW w:w="1982" w:type="dxa"/>
            <w:gridSpan w:val="3"/>
            <w:tcBorders>
              <w:top w:val="single" w:sz="4" w:space="0" w:color="000000"/>
              <w:left w:val="single" w:sz="4" w:space="0" w:color="000000"/>
              <w:bottom w:val="single" w:sz="4" w:space="0" w:color="000000"/>
              <w:right w:val="single" w:sz="4" w:space="0" w:color="000000"/>
            </w:tcBorders>
          </w:tcPr>
          <w:p w14:paraId="3B32EF25" w14:textId="77777777" w:rsidR="00492B7D" w:rsidRDefault="0006118A">
            <w:pPr>
              <w:ind w:left="72"/>
            </w:pPr>
            <w:r>
              <w:rPr>
                <w:rFonts w:ascii="Arial" w:eastAsia="Arial" w:hAnsi="Arial" w:cs="Arial"/>
              </w:rPr>
              <w:t xml:space="preserve">Gram positive, </w:t>
            </w:r>
          </w:p>
          <w:p w14:paraId="2C0D2301" w14:textId="77777777" w:rsidR="00492B7D" w:rsidRDefault="0006118A">
            <w:pPr>
              <w:ind w:left="72"/>
              <w:jc w:val="both"/>
            </w:pPr>
            <w:r>
              <w:rPr>
                <w:rFonts w:ascii="Arial" w:eastAsia="Arial" w:hAnsi="Arial" w:cs="Arial"/>
              </w:rPr>
              <w:t xml:space="preserve">non-spore forming </w:t>
            </w:r>
          </w:p>
          <w:p w14:paraId="0F04988F" w14:textId="77777777" w:rsidR="00492B7D" w:rsidRDefault="0006118A">
            <w:pPr>
              <w:ind w:left="72"/>
            </w:pPr>
            <w:r>
              <w:rPr>
                <w:rFonts w:ascii="Arial" w:eastAsia="Arial" w:hAnsi="Arial" w:cs="Arial"/>
              </w:rPr>
              <w:t xml:space="preserve">bacilli </w:t>
            </w:r>
          </w:p>
          <w:p w14:paraId="21169B6C" w14:textId="1A9997C5" w:rsidR="00492B7D" w:rsidRDefault="00492B7D">
            <w:pPr>
              <w:ind w:left="72"/>
            </w:pPr>
          </w:p>
        </w:tc>
        <w:tc>
          <w:tcPr>
            <w:tcW w:w="1987" w:type="dxa"/>
            <w:tcBorders>
              <w:top w:val="single" w:sz="4" w:space="0" w:color="000000"/>
              <w:left w:val="single" w:sz="4" w:space="0" w:color="000000"/>
              <w:bottom w:val="single" w:sz="4" w:space="0" w:color="000000"/>
              <w:right w:val="single" w:sz="4" w:space="0" w:color="000000"/>
            </w:tcBorders>
          </w:tcPr>
          <w:p w14:paraId="7B554CAE" w14:textId="77777777" w:rsidR="00492B7D" w:rsidRDefault="0006118A">
            <w:pPr>
              <w:ind w:left="72"/>
            </w:pPr>
            <w:r>
              <w:rPr>
                <w:rFonts w:ascii="Arial" w:eastAsia="Arial" w:hAnsi="Arial" w:cs="Arial"/>
              </w:rPr>
              <w:t xml:space="preserve">Mycobacteria II </w:t>
            </w:r>
          </w:p>
          <w:p w14:paraId="126BB63C" w14:textId="14F8AEE7" w:rsidR="00492B7D" w:rsidRDefault="00492B7D">
            <w:pPr>
              <w:ind w:left="72"/>
            </w:pPr>
          </w:p>
        </w:tc>
      </w:tr>
    </w:tbl>
    <w:p w14:paraId="7205ECE4" w14:textId="77777777" w:rsidR="00492B7D" w:rsidRDefault="0006118A">
      <w:pPr>
        <w:spacing w:after="0"/>
      </w:pPr>
      <w:r>
        <w:rPr>
          <w:rFonts w:ascii="Arial" w:eastAsia="Arial" w:hAnsi="Arial" w:cs="Arial"/>
        </w:rPr>
        <w:t xml:space="preserve"> </w:t>
      </w:r>
    </w:p>
    <w:p w14:paraId="685DCEE7" w14:textId="77777777" w:rsidR="00492B7D" w:rsidRDefault="0006118A">
      <w:pPr>
        <w:spacing w:after="0"/>
      </w:pPr>
      <w:r>
        <w:rPr>
          <w:rFonts w:ascii="Arial" w:eastAsia="Arial" w:hAnsi="Arial" w:cs="Arial"/>
          <w:b/>
        </w:rPr>
        <w:t xml:space="preserve"> </w:t>
      </w:r>
    </w:p>
    <w:p w14:paraId="71D7594B" w14:textId="77777777" w:rsidR="00492B7D" w:rsidRDefault="0006118A">
      <w:pPr>
        <w:spacing w:after="0"/>
      </w:pPr>
      <w:r>
        <w:rPr>
          <w:rFonts w:ascii="Arial" w:eastAsia="Arial" w:hAnsi="Arial" w:cs="Arial"/>
          <w:b/>
        </w:rPr>
        <w:t xml:space="preserve"> </w:t>
      </w:r>
    </w:p>
    <w:p w14:paraId="6D89893B" w14:textId="77777777" w:rsidR="00492B7D" w:rsidRDefault="0006118A">
      <w:pPr>
        <w:spacing w:after="0"/>
      </w:pPr>
      <w:r>
        <w:rPr>
          <w:rFonts w:ascii="Arial" w:eastAsia="Arial" w:hAnsi="Arial" w:cs="Arial"/>
          <w:b/>
        </w:rPr>
        <w:t xml:space="preserve"> </w:t>
      </w:r>
    </w:p>
    <w:p w14:paraId="5062875B" w14:textId="77777777" w:rsidR="00492B7D" w:rsidRDefault="0006118A">
      <w:pPr>
        <w:spacing w:after="0"/>
      </w:pPr>
      <w:r>
        <w:rPr>
          <w:rFonts w:ascii="Arial" w:eastAsia="Arial" w:hAnsi="Arial" w:cs="Arial"/>
          <w:b/>
        </w:rPr>
        <w:t xml:space="preserve"> </w:t>
      </w:r>
    </w:p>
    <w:p w14:paraId="7670133C" w14:textId="7CC7A726" w:rsidR="00492B7D" w:rsidRDefault="0006118A">
      <w:pPr>
        <w:spacing w:after="0"/>
      </w:pPr>
      <w:r>
        <w:rPr>
          <w:rFonts w:ascii="Arial" w:eastAsia="Arial" w:hAnsi="Arial" w:cs="Arial"/>
          <w:b/>
        </w:rPr>
        <w:lastRenderedPageBreak/>
        <w:t xml:space="preserve"> </w:t>
      </w:r>
    </w:p>
    <w:p w14:paraId="449EE7FF" w14:textId="77777777" w:rsidR="00492B7D" w:rsidRDefault="0006118A">
      <w:pPr>
        <w:spacing w:after="0"/>
      </w:pPr>
      <w:r>
        <w:rPr>
          <w:rFonts w:ascii="Arial" w:eastAsia="Arial" w:hAnsi="Arial" w:cs="Arial"/>
          <w:b/>
        </w:rPr>
        <w:t xml:space="preserve"> </w:t>
      </w:r>
    </w:p>
    <w:p w14:paraId="1F36FD93" w14:textId="60079DBA" w:rsidR="00492B7D" w:rsidRDefault="00492B7D">
      <w:pPr>
        <w:spacing w:after="419" w:line="265" w:lineRule="auto"/>
        <w:ind w:left="10" w:right="5339" w:hanging="10"/>
        <w:jc w:val="right"/>
      </w:pPr>
    </w:p>
    <w:p w14:paraId="1BAAC560" w14:textId="77777777" w:rsidR="00492B7D" w:rsidRDefault="0006118A">
      <w:pPr>
        <w:spacing w:after="0"/>
      </w:pPr>
      <w:r>
        <w:rPr>
          <w:rFonts w:ascii="Arial" w:eastAsia="Arial" w:hAnsi="Arial" w:cs="Arial"/>
          <w:b/>
        </w:rPr>
        <w:t xml:space="preserve"> </w:t>
      </w:r>
    </w:p>
    <w:tbl>
      <w:tblPr>
        <w:tblStyle w:val="TableGrid"/>
        <w:tblW w:w="10776" w:type="dxa"/>
        <w:tblInd w:w="-739" w:type="dxa"/>
        <w:tblCellMar>
          <w:top w:w="7" w:type="dxa"/>
          <w:left w:w="67" w:type="dxa"/>
          <w:right w:w="11" w:type="dxa"/>
        </w:tblCellMar>
        <w:tblLook w:val="04A0" w:firstRow="1" w:lastRow="0" w:firstColumn="1" w:lastColumn="0" w:noHBand="0" w:noVBand="1"/>
      </w:tblPr>
      <w:tblGrid>
        <w:gridCol w:w="1355"/>
        <w:gridCol w:w="1627"/>
        <w:gridCol w:w="1843"/>
        <w:gridCol w:w="1838"/>
        <w:gridCol w:w="1987"/>
        <w:gridCol w:w="2126"/>
      </w:tblGrid>
      <w:tr w:rsidR="00492B7D" w14:paraId="2B8DC1D0" w14:textId="77777777">
        <w:trPr>
          <w:trHeight w:val="864"/>
        </w:trPr>
        <w:tc>
          <w:tcPr>
            <w:tcW w:w="1354" w:type="dxa"/>
            <w:tcBorders>
              <w:top w:val="single" w:sz="4" w:space="0" w:color="000000"/>
              <w:left w:val="single" w:sz="4" w:space="0" w:color="000000"/>
              <w:bottom w:val="single" w:sz="4" w:space="0" w:color="000000"/>
              <w:right w:val="single" w:sz="4" w:space="0" w:color="000000"/>
            </w:tcBorders>
          </w:tcPr>
          <w:p w14:paraId="0162A69B" w14:textId="77777777" w:rsidR="00492B7D" w:rsidRDefault="0006118A">
            <w:pPr>
              <w:ind w:left="6"/>
              <w:jc w:val="center"/>
            </w:pPr>
            <w:r>
              <w:rPr>
                <w:rFonts w:ascii="Arial" w:eastAsia="Arial" w:hAnsi="Arial" w:cs="Arial"/>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409E3AA9" w14:textId="77777777" w:rsidR="00492B7D" w:rsidRDefault="0006118A">
            <w:pPr>
              <w:ind w:right="53"/>
              <w:jc w:val="center"/>
            </w:pPr>
            <w:r>
              <w:rPr>
                <w:rFonts w:ascii="Arial" w:eastAsia="Arial" w:hAnsi="Arial" w:cs="Arial"/>
                <w:b/>
              </w:rPr>
              <w:t xml:space="preserve">MONDAY </w:t>
            </w:r>
          </w:p>
          <w:p w14:paraId="113D41A3" w14:textId="3FDBA003" w:rsidR="00492B7D" w:rsidRDefault="00492B7D">
            <w:pPr>
              <w:ind w:left="57"/>
            </w:pPr>
          </w:p>
        </w:tc>
        <w:tc>
          <w:tcPr>
            <w:tcW w:w="1843" w:type="dxa"/>
            <w:tcBorders>
              <w:top w:val="single" w:sz="4" w:space="0" w:color="000000"/>
              <w:left w:val="single" w:sz="4" w:space="0" w:color="000000"/>
              <w:bottom w:val="single" w:sz="4" w:space="0" w:color="000000"/>
              <w:right w:val="single" w:sz="4" w:space="0" w:color="000000"/>
            </w:tcBorders>
          </w:tcPr>
          <w:p w14:paraId="760BB9CB" w14:textId="77777777" w:rsidR="00492B7D" w:rsidRDefault="0006118A">
            <w:pPr>
              <w:ind w:right="62"/>
              <w:jc w:val="center"/>
            </w:pPr>
            <w:r>
              <w:rPr>
                <w:rFonts w:ascii="Arial" w:eastAsia="Arial" w:hAnsi="Arial" w:cs="Arial"/>
                <w:b/>
              </w:rPr>
              <w:t xml:space="preserve">TUESDAY </w:t>
            </w:r>
          </w:p>
          <w:p w14:paraId="3AE387B3" w14:textId="679657B9" w:rsidR="00492B7D" w:rsidRDefault="00492B7D">
            <w:pPr>
              <w:ind w:left="161"/>
            </w:pPr>
          </w:p>
        </w:tc>
        <w:tc>
          <w:tcPr>
            <w:tcW w:w="1838" w:type="dxa"/>
            <w:tcBorders>
              <w:top w:val="single" w:sz="4" w:space="0" w:color="000000"/>
              <w:left w:val="single" w:sz="4" w:space="0" w:color="000000"/>
              <w:bottom w:val="single" w:sz="4" w:space="0" w:color="000000"/>
              <w:right w:val="single" w:sz="4" w:space="0" w:color="000000"/>
            </w:tcBorders>
          </w:tcPr>
          <w:p w14:paraId="45D9A7AF" w14:textId="0DB03CBC" w:rsidR="00492B7D" w:rsidRDefault="0006118A">
            <w:pPr>
              <w:jc w:val="center"/>
            </w:pPr>
            <w:r>
              <w:rPr>
                <w:rFonts w:ascii="Arial" w:eastAsia="Arial" w:hAnsi="Arial" w:cs="Arial"/>
                <w:b/>
              </w:rPr>
              <w:t xml:space="preserve">WEDNESDAY </w:t>
            </w:r>
          </w:p>
        </w:tc>
        <w:tc>
          <w:tcPr>
            <w:tcW w:w="1987" w:type="dxa"/>
            <w:tcBorders>
              <w:top w:val="single" w:sz="4" w:space="0" w:color="000000"/>
              <w:left w:val="single" w:sz="4" w:space="0" w:color="000000"/>
              <w:bottom w:val="single" w:sz="4" w:space="0" w:color="000000"/>
              <w:right w:val="single" w:sz="4" w:space="0" w:color="000000"/>
            </w:tcBorders>
          </w:tcPr>
          <w:p w14:paraId="63BD77CB" w14:textId="2A559ED2" w:rsidR="00492B7D" w:rsidRDefault="0006118A" w:rsidP="0028736A">
            <w:pPr>
              <w:ind w:right="54"/>
              <w:jc w:val="center"/>
            </w:pPr>
            <w:r>
              <w:rPr>
                <w:rFonts w:ascii="Arial" w:eastAsia="Arial" w:hAnsi="Arial" w:cs="Arial"/>
                <w:b/>
              </w:rPr>
              <w:t xml:space="preserve">THURSDAY </w:t>
            </w:r>
          </w:p>
        </w:tc>
        <w:tc>
          <w:tcPr>
            <w:tcW w:w="2126" w:type="dxa"/>
            <w:tcBorders>
              <w:top w:val="single" w:sz="4" w:space="0" w:color="000000"/>
              <w:left w:val="single" w:sz="4" w:space="0" w:color="000000"/>
              <w:bottom w:val="single" w:sz="4" w:space="0" w:color="000000"/>
              <w:right w:val="single" w:sz="4" w:space="0" w:color="000000"/>
            </w:tcBorders>
          </w:tcPr>
          <w:p w14:paraId="76A99723" w14:textId="77777777" w:rsidR="00492B7D" w:rsidRDefault="0006118A">
            <w:pPr>
              <w:ind w:right="54"/>
              <w:jc w:val="center"/>
            </w:pPr>
            <w:r>
              <w:rPr>
                <w:rFonts w:ascii="Arial" w:eastAsia="Arial" w:hAnsi="Arial" w:cs="Arial"/>
                <w:b/>
                <w:sz w:val="28"/>
              </w:rPr>
              <w:t xml:space="preserve">FRIDAY </w:t>
            </w:r>
          </w:p>
          <w:p w14:paraId="6318053C" w14:textId="31BA9FC7" w:rsidR="00492B7D" w:rsidRDefault="00492B7D">
            <w:pPr>
              <w:ind w:right="53"/>
              <w:jc w:val="center"/>
            </w:pPr>
          </w:p>
        </w:tc>
      </w:tr>
      <w:tr w:rsidR="00492B7D" w14:paraId="7547813A" w14:textId="77777777">
        <w:trPr>
          <w:trHeight w:val="1272"/>
        </w:trPr>
        <w:tc>
          <w:tcPr>
            <w:tcW w:w="1354" w:type="dxa"/>
            <w:tcBorders>
              <w:top w:val="single" w:sz="4" w:space="0" w:color="000000"/>
              <w:left w:val="single" w:sz="4" w:space="0" w:color="000000"/>
              <w:bottom w:val="single" w:sz="4" w:space="0" w:color="000000"/>
              <w:right w:val="single" w:sz="4" w:space="0" w:color="000000"/>
            </w:tcBorders>
          </w:tcPr>
          <w:p w14:paraId="78511B6E" w14:textId="77777777" w:rsidR="00492B7D" w:rsidRDefault="0006118A">
            <w:pPr>
              <w:ind w:right="55"/>
              <w:jc w:val="center"/>
            </w:pPr>
            <w:r>
              <w:rPr>
                <w:rFonts w:ascii="Arial" w:eastAsia="Arial" w:hAnsi="Arial" w:cs="Arial"/>
                <w:b/>
              </w:rPr>
              <w:t xml:space="preserve">9.00 – </w:t>
            </w:r>
          </w:p>
          <w:p w14:paraId="5A96471E" w14:textId="77777777" w:rsidR="00492B7D" w:rsidRDefault="0006118A">
            <w:pPr>
              <w:ind w:right="55"/>
              <w:jc w:val="center"/>
            </w:pPr>
            <w:r>
              <w:rPr>
                <w:rFonts w:ascii="Arial" w:eastAsia="Arial" w:hAnsi="Arial" w:cs="Arial"/>
                <w:b/>
              </w:rPr>
              <w:t xml:space="preserve">09.50 </w:t>
            </w:r>
          </w:p>
        </w:tc>
        <w:tc>
          <w:tcPr>
            <w:tcW w:w="1627" w:type="dxa"/>
            <w:tcBorders>
              <w:top w:val="single" w:sz="4" w:space="0" w:color="000000"/>
              <w:left w:val="single" w:sz="4" w:space="0" w:color="000000"/>
              <w:bottom w:val="single" w:sz="4" w:space="0" w:color="000000"/>
              <w:right w:val="single" w:sz="4" w:space="0" w:color="000000"/>
            </w:tcBorders>
          </w:tcPr>
          <w:p w14:paraId="523322FD" w14:textId="77777777" w:rsidR="00492B7D" w:rsidRDefault="0006118A">
            <w:pPr>
              <w:spacing w:after="5" w:line="236" w:lineRule="auto"/>
              <w:ind w:left="5"/>
            </w:pPr>
            <w:r>
              <w:rPr>
                <w:rFonts w:ascii="Arial" w:eastAsia="Arial" w:hAnsi="Arial" w:cs="Arial"/>
              </w:rPr>
              <w:t xml:space="preserve">Introduction to parasitology I </w:t>
            </w:r>
          </w:p>
          <w:p w14:paraId="2DA1025D" w14:textId="235A824D" w:rsidR="00492B7D" w:rsidRDefault="0006118A">
            <w:pPr>
              <w:ind w:left="5" w:right="187"/>
            </w:pPr>
            <w:r>
              <w:rPr>
                <w:rFonts w:ascii="Arial" w:eastAsia="Arial" w:hAnsi="Arial" w:cs="Arial"/>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4E47444" w14:textId="6141CCA5" w:rsidR="00492B7D" w:rsidRDefault="0006118A">
            <w:r>
              <w:rPr>
                <w:rFonts w:ascii="Arial" w:eastAsia="Arial" w:hAnsi="Arial" w:cs="Arial"/>
              </w:rPr>
              <w:t xml:space="preserve">Actinomyces andNocardia </w:t>
            </w:r>
          </w:p>
        </w:tc>
        <w:tc>
          <w:tcPr>
            <w:tcW w:w="1838" w:type="dxa"/>
            <w:tcBorders>
              <w:top w:val="single" w:sz="4" w:space="0" w:color="000000"/>
              <w:left w:val="single" w:sz="4" w:space="0" w:color="000000"/>
              <w:bottom w:val="single" w:sz="4" w:space="0" w:color="000000"/>
              <w:right w:val="single" w:sz="4" w:space="0" w:color="000000"/>
            </w:tcBorders>
          </w:tcPr>
          <w:p w14:paraId="1B4D1D50" w14:textId="77777777" w:rsidR="00492B7D" w:rsidRDefault="0006118A">
            <w:r>
              <w:rPr>
                <w:rFonts w:ascii="Arial" w:eastAsia="Arial" w:hAnsi="Arial" w:cs="Arial"/>
              </w:rPr>
              <w:t xml:space="preserve">Tissue protozoa </w:t>
            </w:r>
          </w:p>
          <w:p w14:paraId="786A39E9" w14:textId="77777777" w:rsidR="00492B7D" w:rsidRDefault="0006118A">
            <w:r>
              <w:rPr>
                <w:rFonts w:ascii="Arial" w:eastAsia="Arial" w:hAnsi="Arial" w:cs="Arial"/>
              </w:rPr>
              <w:t xml:space="preserve">(Toxoplasma) </w:t>
            </w:r>
          </w:p>
          <w:p w14:paraId="150CADC2" w14:textId="3454B5C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2729C2F" w14:textId="77777777" w:rsidR="00492B7D" w:rsidRDefault="0006118A">
            <w:pPr>
              <w:ind w:left="5"/>
            </w:pPr>
            <w:r>
              <w:rPr>
                <w:rFonts w:ascii="Arial" w:eastAsia="Arial" w:hAnsi="Arial" w:cs="Arial"/>
              </w:rPr>
              <w:t xml:space="preserve">Entomology </w:t>
            </w:r>
          </w:p>
          <w:p w14:paraId="21DE6D1A" w14:textId="77777777" w:rsidR="00492B7D" w:rsidRDefault="0006118A">
            <w:pPr>
              <w:ind w:left="5"/>
            </w:pPr>
            <w:r>
              <w:rPr>
                <w:rFonts w:ascii="Arial" w:eastAsia="Arial" w:hAnsi="Arial" w:cs="Arial"/>
              </w:rPr>
              <w:t xml:space="preserve">(Insects) </w:t>
            </w:r>
          </w:p>
          <w:p w14:paraId="07AD5EDE" w14:textId="56D8B114"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11D1F53" w14:textId="520E3324" w:rsidR="00492B7D" w:rsidRDefault="0006118A">
            <w:pPr>
              <w:ind w:left="5" w:right="185"/>
            </w:pPr>
            <w:r>
              <w:rPr>
                <w:rFonts w:ascii="Arial" w:eastAsia="Arial" w:hAnsi="Arial" w:cs="Arial"/>
              </w:rPr>
              <w:t xml:space="preserve">Molecular methods in clinical microbiology </w:t>
            </w:r>
          </w:p>
        </w:tc>
      </w:tr>
      <w:tr w:rsidR="00492B7D" w14:paraId="515D4014" w14:textId="77777777">
        <w:trPr>
          <w:trHeight w:val="1531"/>
        </w:trPr>
        <w:tc>
          <w:tcPr>
            <w:tcW w:w="1354" w:type="dxa"/>
            <w:tcBorders>
              <w:top w:val="single" w:sz="4" w:space="0" w:color="000000"/>
              <w:left w:val="single" w:sz="4" w:space="0" w:color="000000"/>
              <w:bottom w:val="single" w:sz="4" w:space="0" w:color="000000"/>
              <w:right w:val="single" w:sz="4" w:space="0" w:color="000000"/>
            </w:tcBorders>
          </w:tcPr>
          <w:p w14:paraId="53357240" w14:textId="77777777" w:rsidR="00492B7D" w:rsidRDefault="0006118A">
            <w:pPr>
              <w:ind w:right="55"/>
              <w:jc w:val="center"/>
            </w:pPr>
            <w:r>
              <w:rPr>
                <w:rFonts w:ascii="Arial" w:eastAsia="Arial" w:hAnsi="Arial" w:cs="Arial"/>
                <w:b/>
              </w:rPr>
              <w:t xml:space="preserve">10.00 – </w:t>
            </w:r>
          </w:p>
          <w:p w14:paraId="446CD58B" w14:textId="77777777" w:rsidR="00492B7D" w:rsidRDefault="0006118A">
            <w:pPr>
              <w:ind w:right="55"/>
              <w:jc w:val="center"/>
            </w:pPr>
            <w:r>
              <w:rPr>
                <w:rFonts w:ascii="Arial" w:eastAsia="Arial" w:hAnsi="Arial" w:cs="Arial"/>
                <w:b/>
              </w:rPr>
              <w:t xml:space="preserve">10.50 </w:t>
            </w:r>
          </w:p>
        </w:tc>
        <w:tc>
          <w:tcPr>
            <w:tcW w:w="1627" w:type="dxa"/>
            <w:tcBorders>
              <w:top w:val="single" w:sz="4" w:space="0" w:color="000000"/>
              <w:left w:val="single" w:sz="4" w:space="0" w:color="000000"/>
              <w:bottom w:val="single" w:sz="4" w:space="0" w:color="000000"/>
              <w:right w:val="single" w:sz="4" w:space="0" w:color="000000"/>
            </w:tcBorders>
          </w:tcPr>
          <w:p w14:paraId="1E491C9A" w14:textId="77777777" w:rsidR="00492B7D" w:rsidRDefault="0006118A">
            <w:pPr>
              <w:ind w:left="5"/>
            </w:pPr>
            <w:r>
              <w:rPr>
                <w:rFonts w:ascii="Arial" w:eastAsia="Arial" w:hAnsi="Arial" w:cs="Arial"/>
              </w:rPr>
              <w:t xml:space="preserve">Introduction to </w:t>
            </w:r>
          </w:p>
          <w:p w14:paraId="6B5D4C0B" w14:textId="62458828" w:rsidR="00492B7D" w:rsidRDefault="0006118A" w:rsidP="00986574">
            <w:pPr>
              <w:ind w:left="5"/>
            </w:pPr>
            <w:r>
              <w:rPr>
                <w:rFonts w:ascii="Arial" w:eastAsia="Arial" w:hAnsi="Arial" w:cs="Arial"/>
              </w:rPr>
              <w:t xml:space="preserve">parasitology II </w:t>
            </w:r>
          </w:p>
          <w:p w14:paraId="753B2C51" w14:textId="77777777" w:rsidR="00492B7D" w:rsidRDefault="0006118A">
            <w:pPr>
              <w:ind w:left="5"/>
            </w:pPr>
            <w:r>
              <w:rPr>
                <w:rFonts w:ascii="Arial" w:eastAsia="Arial" w:hAnsi="Arial" w:cs="Arial"/>
              </w:rPr>
              <w:t xml:space="preserve"> </w:t>
            </w:r>
          </w:p>
          <w:p w14:paraId="7A201609" w14:textId="77777777" w:rsidR="00492B7D" w:rsidRDefault="0006118A">
            <w:pPr>
              <w:ind w:left="5"/>
            </w:pP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BFA45CA" w14:textId="77777777" w:rsidR="00492B7D" w:rsidRDefault="0006118A">
            <w:r>
              <w:rPr>
                <w:rFonts w:ascii="Arial" w:eastAsia="Arial" w:hAnsi="Arial" w:cs="Arial"/>
              </w:rPr>
              <w:t xml:space="preserve">Gram-positive, aerobic sporeforming bacilli </w:t>
            </w:r>
          </w:p>
          <w:p w14:paraId="0B542D3A" w14:textId="0D4D1596" w:rsidR="00492B7D" w:rsidRDefault="00492B7D"/>
        </w:tc>
        <w:tc>
          <w:tcPr>
            <w:tcW w:w="1838" w:type="dxa"/>
            <w:tcBorders>
              <w:top w:val="single" w:sz="4" w:space="0" w:color="000000"/>
              <w:left w:val="single" w:sz="4" w:space="0" w:color="000000"/>
              <w:bottom w:val="single" w:sz="4" w:space="0" w:color="000000"/>
              <w:right w:val="single" w:sz="4" w:space="0" w:color="000000"/>
            </w:tcBorders>
          </w:tcPr>
          <w:p w14:paraId="3757D18E" w14:textId="77777777" w:rsidR="00492B7D" w:rsidRDefault="0006118A">
            <w:r>
              <w:rPr>
                <w:rFonts w:ascii="Arial" w:eastAsia="Arial" w:hAnsi="Arial" w:cs="Arial"/>
              </w:rPr>
              <w:t xml:space="preserve">Tissue protozoa </w:t>
            </w:r>
          </w:p>
          <w:p w14:paraId="3F0EF300" w14:textId="77777777" w:rsidR="00492B7D" w:rsidRDefault="0006118A">
            <w:r>
              <w:rPr>
                <w:rFonts w:ascii="Arial" w:eastAsia="Arial" w:hAnsi="Arial" w:cs="Arial"/>
              </w:rPr>
              <w:t xml:space="preserve">(Leishmania &amp; </w:t>
            </w:r>
          </w:p>
          <w:p w14:paraId="3B8D2C9A" w14:textId="77777777" w:rsidR="00492B7D" w:rsidRDefault="0006118A">
            <w:r>
              <w:rPr>
                <w:rFonts w:ascii="Arial" w:eastAsia="Arial" w:hAnsi="Arial" w:cs="Arial"/>
              </w:rPr>
              <w:t xml:space="preserve">Trypanasoma) </w:t>
            </w:r>
          </w:p>
          <w:p w14:paraId="1D7A0185" w14:textId="30CE52FC"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C9907A2" w14:textId="77777777" w:rsidR="00492B7D" w:rsidRDefault="0006118A">
            <w:pPr>
              <w:ind w:left="5"/>
            </w:pPr>
            <w:r>
              <w:rPr>
                <w:rFonts w:ascii="Arial" w:eastAsia="Arial" w:hAnsi="Arial" w:cs="Arial"/>
              </w:rPr>
              <w:t xml:space="preserve">Entomology </w:t>
            </w:r>
          </w:p>
          <w:p w14:paraId="45C6B428" w14:textId="77777777" w:rsidR="00492B7D" w:rsidRDefault="0006118A">
            <w:pPr>
              <w:ind w:left="5"/>
            </w:pPr>
            <w:r>
              <w:rPr>
                <w:rFonts w:ascii="Arial" w:eastAsia="Arial" w:hAnsi="Arial" w:cs="Arial"/>
              </w:rPr>
              <w:t xml:space="preserve">(Arachnoides) </w:t>
            </w:r>
          </w:p>
          <w:p w14:paraId="72FA485B" w14:textId="05DEFE91" w:rsidR="00986574" w:rsidRDefault="00986574" w:rsidP="00986574">
            <w:pPr>
              <w:ind w:left="5"/>
              <w:rPr>
                <w:rFonts w:ascii="Arial" w:eastAsia="Arial" w:hAnsi="Arial" w:cs="Arial"/>
              </w:rPr>
            </w:pPr>
          </w:p>
          <w:p w14:paraId="06B6C57F" w14:textId="6A6CCB88"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CC3451F" w14:textId="68589568" w:rsidR="00986574" w:rsidRDefault="0006118A" w:rsidP="00986574">
            <w:pPr>
              <w:ind w:left="5" w:right="318"/>
            </w:pPr>
            <w:r>
              <w:rPr>
                <w:rFonts w:ascii="Arial" w:eastAsia="Arial" w:hAnsi="Arial" w:cs="Arial"/>
              </w:rPr>
              <w:t xml:space="preserve">Other systems cestodes </w:t>
            </w:r>
          </w:p>
          <w:p w14:paraId="5A3F81A3" w14:textId="05CCD4FB" w:rsidR="00492B7D" w:rsidRDefault="00492B7D">
            <w:pPr>
              <w:ind w:left="5"/>
            </w:pPr>
          </w:p>
        </w:tc>
      </w:tr>
      <w:tr w:rsidR="00492B7D" w14:paraId="4FCE7D0C" w14:textId="77777777">
        <w:trPr>
          <w:trHeight w:val="1272"/>
        </w:trPr>
        <w:tc>
          <w:tcPr>
            <w:tcW w:w="1354" w:type="dxa"/>
            <w:tcBorders>
              <w:top w:val="single" w:sz="4" w:space="0" w:color="000000"/>
              <w:left w:val="single" w:sz="4" w:space="0" w:color="000000"/>
              <w:bottom w:val="single" w:sz="4" w:space="0" w:color="000000"/>
              <w:right w:val="single" w:sz="4" w:space="0" w:color="000000"/>
            </w:tcBorders>
          </w:tcPr>
          <w:p w14:paraId="01700E65" w14:textId="77777777" w:rsidR="00492B7D" w:rsidRDefault="0006118A">
            <w:pPr>
              <w:ind w:right="55"/>
              <w:jc w:val="center"/>
            </w:pPr>
            <w:r>
              <w:rPr>
                <w:rFonts w:ascii="Arial" w:eastAsia="Arial" w:hAnsi="Arial" w:cs="Arial"/>
                <w:b/>
              </w:rPr>
              <w:t xml:space="preserve">11.00 – </w:t>
            </w:r>
          </w:p>
          <w:p w14:paraId="42E4E4F9" w14:textId="77777777" w:rsidR="00492B7D" w:rsidRDefault="0006118A">
            <w:pPr>
              <w:ind w:right="55"/>
              <w:jc w:val="center"/>
            </w:pPr>
            <w:r>
              <w:rPr>
                <w:rFonts w:ascii="Arial" w:eastAsia="Arial" w:hAnsi="Arial" w:cs="Arial"/>
                <w:b/>
              </w:rPr>
              <w:t xml:space="preserve">11.50 </w:t>
            </w:r>
          </w:p>
        </w:tc>
        <w:tc>
          <w:tcPr>
            <w:tcW w:w="1627" w:type="dxa"/>
            <w:tcBorders>
              <w:top w:val="single" w:sz="4" w:space="0" w:color="000000"/>
              <w:left w:val="single" w:sz="4" w:space="0" w:color="000000"/>
              <w:bottom w:val="single" w:sz="4" w:space="0" w:color="000000"/>
              <w:right w:val="single" w:sz="4" w:space="0" w:color="000000"/>
            </w:tcBorders>
          </w:tcPr>
          <w:p w14:paraId="62310BB5" w14:textId="3E1D4610" w:rsidR="00986574" w:rsidRDefault="0006118A" w:rsidP="00986574">
            <w:pPr>
              <w:spacing w:after="2" w:line="238" w:lineRule="auto"/>
              <w:ind w:left="5" w:right="77"/>
            </w:pPr>
            <w:r>
              <w:rPr>
                <w:rFonts w:ascii="Arial" w:eastAsia="Arial" w:hAnsi="Arial" w:cs="Arial"/>
              </w:rPr>
              <w:t xml:space="preserve">Mucosal immunity </w:t>
            </w:r>
          </w:p>
          <w:p w14:paraId="6DB2292F" w14:textId="20854B9D"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66E2F0A6" w14:textId="1DD19BA7" w:rsidR="00492B7D" w:rsidRDefault="0006118A">
            <w:pPr>
              <w:ind w:right="407"/>
            </w:pPr>
            <w:r>
              <w:rPr>
                <w:rFonts w:ascii="Arial" w:eastAsia="Arial" w:hAnsi="Arial" w:cs="Arial"/>
              </w:rPr>
              <w:t xml:space="preserve">Brucella </w:t>
            </w:r>
          </w:p>
        </w:tc>
        <w:tc>
          <w:tcPr>
            <w:tcW w:w="1838" w:type="dxa"/>
            <w:tcBorders>
              <w:top w:val="single" w:sz="4" w:space="0" w:color="000000"/>
              <w:left w:val="single" w:sz="4" w:space="0" w:color="000000"/>
              <w:bottom w:val="single" w:sz="4" w:space="0" w:color="000000"/>
              <w:right w:val="single" w:sz="4" w:space="0" w:color="000000"/>
            </w:tcBorders>
          </w:tcPr>
          <w:p w14:paraId="2B3704D2" w14:textId="77777777" w:rsidR="00492B7D" w:rsidRDefault="0006118A">
            <w:pPr>
              <w:spacing w:after="5" w:line="236" w:lineRule="auto"/>
            </w:pPr>
            <w:r>
              <w:rPr>
                <w:rFonts w:ascii="Arial" w:eastAsia="Arial" w:hAnsi="Arial" w:cs="Arial"/>
              </w:rPr>
              <w:t xml:space="preserve">Anaerobic bacteria I </w:t>
            </w:r>
          </w:p>
          <w:p w14:paraId="78C0B112" w14:textId="76525028"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1355F601" w14:textId="77777777" w:rsidR="00492B7D" w:rsidRDefault="0006118A">
            <w:pPr>
              <w:ind w:left="5" w:right="45"/>
            </w:pPr>
            <w:r>
              <w:rPr>
                <w:rFonts w:ascii="Arial" w:eastAsia="Arial" w:hAnsi="Arial" w:cs="Arial"/>
              </w:rPr>
              <w:t xml:space="preserve">LAB: Cultivation of clinical specimens and examination of cultures </w:t>
            </w:r>
          </w:p>
        </w:tc>
        <w:tc>
          <w:tcPr>
            <w:tcW w:w="2126" w:type="dxa"/>
            <w:tcBorders>
              <w:top w:val="single" w:sz="4" w:space="0" w:color="000000"/>
              <w:left w:val="single" w:sz="4" w:space="0" w:color="000000"/>
              <w:bottom w:val="single" w:sz="4" w:space="0" w:color="000000"/>
              <w:right w:val="single" w:sz="4" w:space="0" w:color="000000"/>
            </w:tcBorders>
          </w:tcPr>
          <w:p w14:paraId="63CB3E95" w14:textId="77777777" w:rsidR="00492B7D" w:rsidRDefault="0006118A">
            <w:pPr>
              <w:spacing w:after="2" w:line="238" w:lineRule="auto"/>
              <w:ind w:left="5"/>
            </w:pPr>
            <w:r>
              <w:rPr>
                <w:rFonts w:ascii="Arial" w:eastAsia="Arial" w:hAnsi="Arial" w:cs="Arial"/>
              </w:rPr>
              <w:t xml:space="preserve">Clinical presentation of parasite caused diseases&amp; review I </w:t>
            </w:r>
          </w:p>
          <w:p w14:paraId="59C759D7" w14:textId="2968A9F3" w:rsidR="00492B7D" w:rsidRDefault="0006118A">
            <w:pPr>
              <w:ind w:left="5"/>
            </w:pPr>
            <w:r>
              <w:rPr>
                <w:rFonts w:ascii="Arial" w:eastAsia="Arial" w:hAnsi="Arial" w:cs="Arial"/>
                <w:color w:val="800000"/>
              </w:rPr>
              <w:t xml:space="preserve"> </w:t>
            </w:r>
          </w:p>
        </w:tc>
      </w:tr>
      <w:tr w:rsidR="00492B7D" w14:paraId="7053955E" w14:textId="77777777">
        <w:trPr>
          <w:trHeight w:val="1531"/>
        </w:trPr>
        <w:tc>
          <w:tcPr>
            <w:tcW w:w="1354" w:type="dxa"/>
            <w:tcBorders>
              <w:top w:val="single" w:sz="4" w:space="0" w:color="000000"/>
              <w:left w:val="single" w:sz="4" w:space="0" w:color="000000"/>
              <w:bottom w:val="single" w:sz="4" w:space="0" w:color="000000"/>
              <w:right w:val="single" w:sz="4" w:space="0" w:color="000000"/>
            </w:tcBorders>
          </w:tcPr>
          <w:p w14:paraId="3FA01D6F" w14:textId="77777777" w:rsidR="00492B7D" w:rsidRDefault="0006118A">
            <w:pPr>
              <w:ind w:right="55"/>
              <w:jc w:val="center"/>
            </w:pPr>
            <w:r>
              <w:rPr>
                <w:rFonts w:ascii="Arial" w:eastAsia="Arial" w:hAnsi="Arial" w:cs="Arial"/>
                <w:b/>
              </w:rPr>
              <w:t xml:space="preserve">13.00 – </w:t>
            </w:r>
          </w:p>
          <w:p w14:paraId="7C9610A0" w14:textId="77777777" w:rsidR="00492B7D" w:rsidRDefault="0006118A">
            <w:pPr>
              <w:ind w:right="55"/>
              <w:jc w:val="center"/>
            </w:pPr>
            <w:r>
              <w:rPr>
                <w:rFonts w:ascii="Arial" w:eastAsia="Arial" w:hAnsi="Arial" w:cs="Arial"/>
                <w:b/>
              </w:rPr>
              <w:t xml:space="preserve">13.50 </w:t>
            </w:r>
          </w:p>
        </w:tc>
        <w:tc>
          <w:tcPr>
            <w:tcW w:w="1627" w:type="dxa"/>
            <w:tcBorders>
              <w:top w:val="single" w:sz="4" w:space="0" w:color="000000"/>
              <w:left w:val="single" w:sz="4" w:space="0" w:color="000000"/>
              <w:bottom w:val="single" w:sz="4" w:space="0" w:color="000000"/>
              <w:right w:val="single" w:sz="4" w:space="0" w:color="000000"/>
            </w:tcBorders>
          </w:tcPr>
          <w:p w14:paraId="2408BA25" w14:textId="1F7B84EC" w:rsidR="00986574" w:rsidRDefault="0006118A" w:rsidP="00986574">
            <w:pPr>
              <w:ind w:left="5"/>
            </w:pPr>
            <w:r>
              <w:rPr>
                <w:rFonts w:ascii="Arial" w:eastAsia="Arial" w:hAnsi="Arial" w:cs="Arial"/>
              </w:rPr>
              <w:t xml:space="preserve">Amoebae species </w:t>
            </w:r>
          </w:p>
          <w:p w14:paraId="2B60F451" w14:textId="0415B3E0"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41898D7C" w14:textId="77777777" w:rsidR="00492B7D" w:rsidRDefault="0006118A">
            <w:r>
              <w:rPr>
                <w:rFonts w:ascii="Arial" w:eastAsia="Arial" w:hAnsi="Arial" w:cs="Arial"/>
              </w:rPr>
              <w:t xml:space="preserve">Clinical manifestations of </w:t>
            </w:r>
          </w:p>
          <w:p w14:paraId="5505A184" w14:textId="3B99FED2" w:rsidR="00492B7D" w:rsidRDefault="0006118A">
            <w:pPr>
              <w:spacing w:after="2" w:line="238" w:lineRule="auto"/>
              <w:ind w:right="334"/>
            </w:pPr>
            <w:r>
              <w:rPr>
                <w:rFonts w:ascii="Arial" w:eastAsia="Arial" w:hAnsi="Arial" w:cs="Arial"/>
              </w:rPr>
              <w:t xml:space="preserve">infectious diseases </w:t>
            </w:r>
          </w:p>
          <w:p w14:paraId="54122C21" w14:textId="77777777" w:rsidR="00492B7D" w:rsidRDefault="0006118A">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5833CC66" w14:textId="77777777" w:rsidR="00492B7D" w:rsidRDefault="0006118A">
            <w:r>
              <w:rPr>
                <w:rFonts w:ascii="Arial" w:eastAsia="Arial" w:hAnsi="Arial" w:cs="Arial"/>
              </w:rPr>
              <w:t xml:space="preserve">Anaerobic bacteria II </w:t>
            </w:r>
          </w:p>
          <w:p w14:paraId="563539CC" w14:textId="4ED9FABA"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52F731A8"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38DF1B" w14:textId="77777777" w:rsidR="00492B7D" w:rsidRDefault="0006118A">
            <w:pPr>
              <w:ind w:left="5"/>
            </w:pPr>
            <w:r>
              <w:rPr>
                <w:rFonts w:ascii="Arial" w:eastAsia="Arial" w:hAnsi="Arial" w:cs="Arial"/>
              </w:rPr>
              <w:t xml:space="preserve">Clinical presentation of parasite caused diseases&amp; review II </w:t>
            </w:r>
          </w:p>
          <w:p w14:paraId="50D41049" w14:textId="77777777" w:rsidR="00492B7D" w:rsidRDefault="0006118A">
            <w:pPr>
              <w:ind w:left="5"/>
            </w:pPr>
            <w:r>
              <w:rPr>
                <w:rFonts w:ascii="Arial" w:eastAsia="Arial" w:hAnsi="Arial" w:cs="Arial"/>
              </w:rPr>
              <w:t xml:space="preserve">Ayşegül Taylan </w:t>
            </w:r>
          </w:p>
          <w:p w14:paraId="7281958F" w14:textId="77777777" w:rsidR="00492B7D" w:rsidRDefault="0006118A">
            <w:pPr>
              <w:ind w:left="5"/>
            </w:pPr>
            <w:r>
              <w:rPr>
                <w:rFonts w:ascii="Arial" w:eastAsia="Arial" w:hAnsi="Arial" w:cs="Arial"/>
              </w:rPr>
              <w:t xml:space="preserve">Özkan </w:t>
            </w:r>
          </w:p>
        </w:tc>
      </w:tr>
      <w:tr w:rsidR="00492B7D" w14:paraId="5BEC0C9A" w14:textId="77777777">
        <w:trPr>
          <w:trHeight w:val="1526"/>
        </w:trPr>
        <w:tc>
          <w:tcPr>
            <w:tcW w:w="1354" w:type="dxa"/>
            <w:tcBorders>
              <w:top w:val="single" w:sz="4" w:space="0" w:color="000000"/>
              <w:left w:val="single" w:sz="4" w:space="0" w:color="000000"/>
              <w:bottom w:val="single" w:sz="4" w:space="0" w:color="000000"/>
              <w:right w:val="single" w:sz="4" w:space="0" w:color="000000"/>
            </w:tcBorders>
          </w:tcPr>
          <w:p w14:paraId="51963241" w14:textId="77777777" w:rsidR="00492B7D" w:rsidRDefault="0006118A">
            <w:pPr>
              <w:ind w:right="55"/>
              <w:jc w:val="center"/>
            </w:pPr>
            <w:r>
              <w:rPr>
                <w:rFonts w:ascii="Arial" w:eastAsia="Arial" w:hAnsi="Arial" w:cs="Arial"/>
                <w:b/>
              </w:rPr>
              <w:t xml:space="preserve">14.00 – </w:t>
            </w:r>
          </w:p>
          <w:p w14:paraId="0A12D23D" w14:textId="77777777" w:rsidR="00492B7D" w:rsidRDefault="0006118A">
            <w:pPr>
              <w:ind w:right="55"/>
              <w:jc w:val="center"/>
            </w:pPr>
            <w:r>
              <w:rPr>
                <w:rFonts w:ascii="Arial" w:eastAsia="Arial" w:hAnsi="Arial" w:cs="Arial"/>
                <w:b/>
              </w:rPr>
              <w:t xml:space="preserve">14.50 </w:t>
            </w:r>
          </w:p>
        </w:tc>
        <w:tc>
          <w:tcPr>
            <w:tcW w:w="1627" w:type="dxa"/>
            <w:tcBorders>
              <w:top w:val="single" w:sz="4" w:space="0" w:color="000000"/>
              <w:left w:val="single" w:sz="4" w:space="0" w:color="000000"/>
              <w:bottom w:val="single" w:sz="4" w:space="0" w:color="000000"/>
              <w:right w:val="single" w:sz="4" w:space="0" w:color="000000"/>
            </w:tcBorders>
          </w:tcPr>
          <w:p w14:paraId="0F1833D9" w14:textId="77777777" w:rsidR="00492B7D" w:rsidRDefault="0006118A">
            <w:pPr>
              <w:ind w:left="5"/>
            </w:pPr>
            <w:r>
              <w:rPr>
                <w:rFonts w:ascii="Arial" w:eastAsia="Arial" w:hAnsi="Arial" w:cs="Arial"/>
              </w:rPr>
              <w:t xml:space="preserve">Free living </w:t>
            </w:r>
          </w:p>
          <w:p w14:paraId="2E89BC76" w14:textId="77777777" w:rsidR="00492B7D" w:rsidRDefault="0006118A">
            <w:pPr>
              <w:ind w:left="5"/>
            </w:pPr>
            <w:r>
              <w:rPr>
                <w:rFonts w:ascii="Arial" w:eastAsia="Arial" w:hAnsi="Arial" w:cs="Arial"/>
              </w:rPr>
              <w:t xml:space="preserve">amoebeas and blastocystis </w:t>
            </w:r>
          </w:p>
          <w:p w14:paraId="411CC883" w14:textId="60A718B1" w:rsidR="00492B7D" w:rsidRDefault="0006118A">
            <w:pPr>
              <w:ind w:left="5"/>
            </w:pP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8452F1F" w14:textId="77777777" w:rsidR="00492B7D" w:rsidRDefault="0006118A">
            <w:r>
              <w:rPr>
                <w:rFonts w:ascii="Arial" w:eastAsia="Arial" w:hAnsi="Arial" w:cs="Arial"/>
              </w:rPr>
              <w:t xml:space="preserve">Flagellates and ciliates </w:t>
            </w:r>
          </w:p>
          <w:p w14:paraId="27401B30" w14:textId="4F2AE4D7" w:rsidR="00492B7D" w:rsidRDefault="0006118A">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15FBC61" w14:textId="77777777" w:rsidR="00492B7D" w:rsidRDefault="0006118A">
            <w:r>
              <w:rPr>
                <w:rFonts w:ascii="Arial" w:eastAsia="Arial" w:hAnsi="Arial" w:cs="Arial"/>
              </w:rPr>
              <w:t xml:space="preserve">GIS nematodes </w:t>
            </w:r>
          </w:p>
          <w:p w14:paraId="6C774F3E" w14:textId="1B749680"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827F615" w14:textId="77777777" w:rsidR="00492B7D" w:rsidRDefault="0006118A">
            <w:pPr>
              <w:ind w:left="5"/>
            </w:pPr>
            <w:r>
              <w:rPr>
                <w:rFonts w:ascii="Arial" w:eastAsia="Arial" w:hAnsi="Arial" w:cs="Arial"/>
              </w:rPr>
              <w:t xml:space="preserve">GIS trematodes  </w:t>
            </w:r>
          </w:p>
          <w:p w14:paraId="7347C4EF" w14:textId="48226440"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35AF572" w14:textId="77777777" w:rsidR="00492B7D" w:rsidRDefault="0006118A">
            <w:pPr>
              <w:ind w:left="5" w:right="1"/>
            </w:pPr>
            <w:r>
              <w:rPr>
                <w:rFonts w:ascii="Arial" w:eastAsia="Arial" w:hAnsi="Arial" w:cs="Arial"/>
              </w:rPr>
              <w:t xml:space="preserve">LAB: Diagnosis of parasitic infections in blood samples &amp; </w:t>
            </w:r>
          </w:p>
          <w:p w14:paraId="7386CA30" w14:textId="77777777" w:rsidR="00492B7D" w:rsidRDefault="0006118A">
            <w:pPr>
              <w:ind w:left="5"/>
            </w:pPr>
            <w:r>
              <w:rPr>
                <w:rFonts w:ascii="Arial" w:eastAsia="Arial" w:hAnsi="Arial" w:cs="Arial"/>
              </w:rPr>
              <w:t xml:space="preserve">arthropodes I </w:t>
            </w:r>
          </w:p>
          <w:p w14:paraId="150780FC" w14:textId="77777777" w:rsidR="00492B7D" w:rsidRDefault="0006118A">
            <w:pPr>
              <w:ind w:left="5"/>
            </w:pPr>
            <w:r>
              <w:rPr>
                <w:rFonts w:ascii="Arial" w:eastAsia="Arial" w:hAnsi="Arial" w:cs="Arial"/>
              </w:rPr>
              <w:t xml:space="preserve"> </w:t>
            </w:r>
          </w:p>
        </w:tc>
      </w:tr>
      <w:tr w:rsidR="00492B7D" w14:paraId="4DDBE807" w14:textId="77777777">
        <w:trPr>
          <w:trHeight w:val="1277"/>
        </w:trPr>
        <w:tc>
          <w:tcPr>
            <w:tcW w:w="1354" w:type="dxa"/>
            <w:tcBorders>
              <w:top w:val="single" w:sz="4" w:space="0" w:color="000000"/>
              <w:left w:val="single" w:sz="4" w:space="0" w:color="000000"/>
              <w:bottom w:val="single" w:sz="4" w:space="0" w:color="000000"/>
              <w:right w:val="single" w:sz="4" w:space="0" w:color="000000"/>
            </w:tcBorders>
          </w:tcPr>
          <w:p w14:paraId="09AC4D9C" w14:textId="77777777" w:rsidR="00492B7D" w:rsidRDefault="0006118A">
            <w:pPr>
              <w:ind w:right="55"/>
              <w:jc w:val="center"/>
            </w:pPr>
            <w:r>
              <w:rPr>
                <w:rFonts w:ascii="Arial" w:eastAsia="Arial" w:hAnsi="Arial" w:cs="Arial"/>
                <w:b/>
              </w:rPr>
              <w:t xml:space="preserve">15.00 – </w:t>
            </w:r>
          </w:p>
          <w:p w14:paraId="322A0F19" w14:textId="77777777" w:rsidR="00492B7D" w:rsidRDefault="0006118A">
            <w:pPr>
              <w:ind w:right="55"/>
              <w:jc w:val="center"/>
            </w:pPr>
            <w:r>
              <w:rPr>
                <w:rFonts w:ascii="Arial" w:eastAsia="Arial" w:hAnsi="Arial" w:cs="Arial"/>
                <w:b/>
              </w:rPr>
              <w:t xml:space="preserve">15.50 </w:t>
            </w:r>
          </w:p>
        </w:tc>
        <w:tc>
          <w:tcPr>
            <w:tcW w:w="1627" w:type="dxa"/>
            <w:tcBorders>
              <w:top w:val="single" w:sz="4" w:space="0" w:color="000000"/>
              <w:left w:val="single" w:sz="4" w:space="0" w:color="000000"/>
              <w:bottom w:val="single" w:sz="4" w:space="0" w:color="000000"/>
              <w:right w:val="single" w:sz="4" w:space="0" w:color="000000"/>
            </w:tcBorders>
          </w:tcPr>
          <w:p w14:paraId="1291F91E" w14:textId="77777777" w:rsidR="00492B7D" w:rsidRDefault="0006118A">
            <w:pPr>
              <w:spacing w:after="5" w:line="236" w:lineRule="auto"/>
              <w:ind w:left="5"/>
            </w:pPr>
            <w:r>
              <w:rPr>
                <w:rFonts w:ascii="Arial" w:eastAsia="Arial" w:hAnsi="Arial" w:cs="Arial"/>
              </w:rPr>
              <w:t>Salmonella, shigella,yersini</w:t>
            </w:r>
          </w:p>
          <w:p w14:paraId="050EAEDF" w14:textId="77777777" w:rsidR="00492B7D" w:rsidRDefault="0006118A">
            <w:pPr>
              <w:ind w:left="5"/>
            </w:pPr>
            <w:r>
              <w:rPr>
                <w:rFonts w:ascii="Arial" w:eastAsia="Arial" w:hAnsi="Arial" w:cs="Arial"/>
              </w:rPr>
              <w:t xml:space="preserve">a I </w:t>
            </w:r>
          </w:p>
          <w:p w14:paraId="1F57529E" w14:textId="056B18AB"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74093450" w14:textId="0E7F92AE" w:rsidR="00986574" w:rsidRDefault="0006118A" w:rsidP="00986574">
            <w:pPr>
              <w:spacing w:after="2" w:line="238" w:lineRule="auto"/>
              <w:ind w:right="3"/>
            </w:pPr>
            <w:r>
              <w:rPr>
                <w:rFonts w:ascii="Arial" w:eastAsia="Arial" w:hAnsi="Arial" w:cs="Arial"/>
              </w:rPr>
              <w:t xml:space="preserve">Opportunistic protozoa  </w:t>
            </w:r>
          </w:p>
          <w:p w14:paraId="2028D4C1" w14:textId="48E305B9" w:rsidR="00492B7D" w:rsidRDefault="00492B7D"/>
        </w:tc>
        <w:tc>
          <w:tcPr>
            <w:tcW w:w="1838" w:type="dxa"/>
            <w:tcBorders>
              <w:top w:val="single" w:sz="4" w:space="0" w:color="000000"/>
              <w:left w:val="single" w:sz="4" w:space="0" w:color="000000"/>
              <w:bottom w:val="single" w:sz="4" w:space="0" w:color="000000"/>
              <w:right w:val="single" w:sz="4" w:space="0" w:color="000000"/>
            </w:tcBorders>
          </w:tcPr>
          <w:p w14:paraId="5976B4F9" w14:textId="28075AAA" w:rsidR="00986574" w:rsidRDefault="0006118A" w:rsidP="00986574">
            <w:pPr>
              <w:spacing w:after="2" w:line="238" w:lineRule="auto"/>
            </w:pPr>
            <w:r>
              <w:rPr>
                <w:rFonts w:ascii="Arial" w:eastAsia="Arial" w:hAnsi="Arial" w:cs="Arial"/>
              </w:rPr>
              <w:t xml:space="preserve">Other systems nematodes </w:t>
            </w:r>
          </w:p>
          <w:p w14:paraId="3A098B86" w14:textId="62BE79AD"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1B3A7012" w14:textId="3855A186" w:rsidR="00986574" w:rsidRDefault="0006118A" w:rsidP="00986574">
            <w:pPr>
              <w:spacing w:after="2" w:line="238" w:lineRule="auto"/>
              <w:ind w:left="5"/>
            </w:pPr>
            <w:r>
              <w:rPr>
                <w:rFonts w:ascii="Arial" w:eastAsia="Arial" w:hAnsi="Arial" w:cs="Arial"/>
              </w:rPr>
              <w:t xml:space="preserve">Other systems  trematodes  </w:t>
            </w:r>
          </w:p>
          <w:p w14:paraId="2BEA1498" w14:textId="7121F561" w:rsidR="00492B7D" w:rsidRDefault="00492B7D">
            <w:pPr>
              <w:ind w:left="5"/>
            </w:pPr>
          </w:p>
        </w:tc>
        <w:tc>
          <w:tcPr>
            <w:tcW w:w="2126" w:type="dxa"/>
            <w:tcBorders>
              <w:top w:val="single" w:sz="4" w:space="0" w:color="000000"/>
              <w:left w:val="single" w:sz="4" w:space="0" w:color="000000"/>
              <w:bottom w:val="single" w:sz="4" w:space="0" w:color="000000"/>
              <w:right w:val="single" w:sz="4" w:space="0" w:color="000000"/>
            </w:tcBorders>
          </w:tcPr>
          <w:p w14:paraId="4E24CB95" w14:textId="77777777" w:rsidR="00492B7D" w:rsidRDefault="0006118A">
            <w:pPr>
              <w:spacing w:after="2" w:line="238" w:lineRule="auto"/>
              <w:ind w:left="5" w:right="1"/>
            </w:pPr>
            <w:r>
              <w:rPr>
                <w:rFonts w:ascii="Arial" w:eastAsia="Arial" w:hAnsi="Arial" w:cs="Arial"/>
              </w:rPr>
              <w:t xml:space="preserve">LAB: Diagnosis of parasitic infections in blood samples &amp; </w:t>
            </w:r>
          </w:p>
          <w:p w14:paraId="74A2EE17" w14:textId="77777777" w:rsidR="00492B7D" w:rsidRDefault="0006118A">
            <w:pPr>
              <w:ind w:left="5"/>
            </w:pPr>
            <w:r>
              <w:rPr>
                <w:rFonts w:ascii="Arial" w:eastAsia="Arial" w:hAnsi="Arial" w:cs="Arial"/>
              </w:rPr>
              <w:t xml:space="preserve">arthropodes II </w:t>
            </w:r>
          </w:p>
          <w:p w14:paraId="2994D5D4" w14:textId="77777777" w:rsidR="00492B7D" w:rsidRDefault="0006118A">
            <w:pPr>
              <w:ind w:left="5"/>
            </w:pPr>
            <w:r>
              <w:rPr>
                <w:rFonts w:ascii="Arial" w:eastAsia="Arial" w:hAnsi="Arial" w:cs="Arial"/>
              </w:rPr>
              <w:t xml:space="preserve"> </w:t>
            </w:r>
          </w:p>
        </w:tc>
      </w:tr>
      <w:tr w:rsidR="00492B7D" w14:paraId="7771527D" w14:textId="77777777">
        <w:trPr>
          <w:trHeight w:val="1138"/>
        </w:trPr>
        <w:tc>
          <w:tcPr>
            <w:tcW w:w="1354" w:type="dxa"/>
            <w:tcBorders>
              <w:top w:val="single" w:sz="4" w:space="0" w:color="000000"/>
              <w:left w:val="single" w:sz="4" w:space="0" w:color="000000"/>
              <w:bottom w:val="single" w:sz="4" w:space="0" w:color="000000"/>
              <w:right w:val="single" w:sz="4" w:space="0" w:color="000000"/>
            </w:tcBorders>
          </w:tcPr>
          <w:p w14:paraId="08612F5C" w14:textId="77777777" w:rsidR="00492B7D" w:rsidRDefault="0006118A">
            <w:pPr>
              <w:ind w:right="55"/>
              <w:jc w:val="center"/>
            </w:pPr>
            <w:r>
              <w:rPr>
                <w:rFonts w:ascii="Arial" w:eastAsia="Arial" w:hAnsi="Arial" w:cs="Arial"/>
                <w:b/>
              </w:rPr>
              <w:t xml:space="preserve">16.00 – </w:t>
            </w:r>
          </w:p>
          <w:p w14:paraId="13629598" w14:textId="77777777" w:rsidR="00492B7D" w:rsidRDefault="0006118A">
            <w:pPr>
              <w:ind w:right="55"/>
              <w:jc w:val="center"/>
            </w:pPr>
            <w:r>
              <w:rPr>
                <w:rFonts w:ascii="Arial" w:eastAsia="Arial" w:hAnsi="Arial" w:cs="Arial"/>
                <w:b/>
              </w:rPr>
              <w:t xml:space="preserve">16.50 </w:t>
            </w:r>
          </w:p>
        </w:tc>
        <w:tc>
          <w:tcPr>
            <w:tcW w:w="1627" w:type="dxa"/>
            <w:tcBorders>
              <w:top w:val="single" w:sz="4" w:space="0" w:color="000000"/>
              <w:left w:val="single" w:sz="4" w:space="0" w:color="000000"/>
              <w:bottom w:val="single" w:sz="4" w:space="0" w:color="000000"/>
              <w:right w:val="single" w:sz="4" w:space="0" w:color="000000"/>
            </w:tcBorders>
          </w:tcPr>
          <w:p w14:paraId="4811B266" w14:textId="77777777" w:rsidR="00492B7D" w:rsidRDefault="0006118A">
            <w:pPr>
              <w:ind w:left="5"/>
            </w:pPr>
            <w:r>
              <w:rPr>
                <w:rFonts w:ascii="Arial" w:eastAsia="Arial" w:hAnsi="Arial" w:cs="Arial"/>
              </w:rPr>
              <w:t xml:space="preserve">Salmonella, </w:t>
            </w:r>
          </w:p>
          <w:p w14:paraId="69F5C626" w14:textId="77777777" w:rsidR="00492B7D" w:rsidRDefault="0006118A">
            <w:pPr>
              <w:ind w:left="5"/>
            </w:pPr>
            <w:r>
              <w:rPr>
                <w:rFonts w:ascii="Arial" w:eastAsia="Arial" w:hAnsi="Arial" w:cs="Arial"/>
              </w:rPr>
              <w:t xml:space="preserve">shigella,yersini a II </w:t>
            </w:r>
          </w:p>
          <w:p w14:paraId="14BF8A81" w14:textId="789E0DD7"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13314385" w14:textId="77777777" w:rsidR="00492B7D" w:rsidRDefault="0006118A">
            <w:r>
              <w:rPr>
                <w:rFonts w:ascii="Arial" w:eastAsia="Arial" w:hAnsi="Arial" w:cs="Arial"/>
              </w:rPr>
              <w:t xml:space="preserve">Blood protozoa  </w:t>
            </w:r>
          </w:p>
          <w:p w14:paraId="3A050172" w14:textId="6285FA5F" w:rsidR="00492B7D" w:rsidRDefault="0006118A">
            <w:r>
              <w:rPr>
                <w:rFonts w:ascii="Arial" w:eastAsia="Arial" w:hAnsi="Arial" w:cs="Arial"/>
                <w: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D154B6D" w14:textId="77777777" w:rsidR="00492B7D" w:rsidRDefault="0006118A">
            <w:r>
              <w:rPr>
                <w:rFonts w:ascii="Arial" w:eastAsia="Arial" w:hAnsi="Arial" w:cs="Arial"/>
              </w:rPr>
              <w:t xml:space="preserve">Filarial </w:t>
            </w:r>
          </w:p>
          <w:p w14:paraId="64FB8CB5" w14:textId="7C14FCA3" w:rsidR="00986574" w:rsidRDefault="0006118A" w:rsidP="00986574">
            <w:pPr>
              <w:rPr>
                <w:rFonts w:ascii="Arial" w:eastAsia="Arial" w:hAnsi="Arial" w:cs="Arial"/>
              </w:rPr>
            </w:pPr>
            <w:r>
              <w:rPr>
                <w:rFonts w:ascii="Arial" w:eastAsia="Arial" w:hAnsi="Arial" w:cs="Arial"/>
              </w:rPr>
              <w:t xml:space="preserve">nematodes </w:t>
            </w:r>
          </w:p>
          <w:p w14:paraId="2151DC30" w14:textId="3D2DE108"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C78EE82" w14:textId="77777777" w:rsidR="00492B7D" w:rsidRDefault="0006118A">
            <w:pPr>
              <w:ind w:left="5"/>
            </w:pPr>
            <w:r>
              <w:rPr>
                <w:rFonts w:ascii="Arial" w:eastAsia="Arial" w:hAnsi="Arial" w:cs="Arial"/>
              </w:rPr>
              <w:t xml:space="preserve">GIS cestodes  </w:t>
            </w:r>
          </w:p>
          <w:p w14:paraId="3A28B96A" w14:textId="4C2CE38A"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5DE043" w14:textId="77777777" w:rsidR="00492B7D" w:rsidRDefault="0006118A">
            <w:pPr>
              <w:ind w:left="5" w:right="1"/>
            </w:pPr>
            <w:r>
              <w:rPr>
                <w:rFonts w:ascii="Arial" w:eastAsia="Arial" w:hAnsi="Arial" w:cs="Arial"/>
              </w:rPr>
              <w:t xml:space="preserve">LAB: Diagnosis of parasitic infections in fecal samples I </w:t>
            </w:r>
          </w:p>
        </w:tc>
      </w:tr>
      <w:tr w:rsidR="00492B7D" w14:paraId="12EE7166" w14:textId="77777777">
        <w:trPr>
          <w:trHeight w:val="989"/>
        </w:trPr>
        <w:tc>
          <w:tcPr>
            <w:tcW w:w="1354" w:type="dxa"/>
            <w:tcBorders>
              <w:top w:val="single" w:sz="4" w:space="0" w:color="000000"/>
              <w:left w:val="single" w:sz="4" w:space="0" w:color="000000"/>
              <w:bottom w:val="single" w:sz="4" w:space="0" w:color="000000"/>
              <w:right w:val="single" w:sz="4" w:space="0" w:color="000000"/>
            </w:tcBorders>
          </w:tcPr>
          <w:p w14:paraId="517671AE" w14:textId="77777777" w:rsidR="00492B7D" w:rsidRDefault="0006118A">
            <w:pPr>
              <w:ind w:right="55"/>
              <w:jc w:val="center"/>
            </w:pPr>
            <w:r>
              <w:rPr>
                <w:rFonts w:ascii="Arial" w:eastAsia="Arial" w:hAnsi="Arial" w:cs="Arial"/>
                <w:b/>
              </w:rPr>
              <w:t xml:space="preserve">17.00 – </w:t>
            </w:r>
          </w:p>
          <w:p w14:paraId="47F40C2F" w14:textId="77777777" w:rsidR="00492B7D" w:rsidRDefault="0006118A">
            <w:pPr>
              <w:ind w:right="55"/>
              <w:jc w:val="center"/>
            </w:pPr>
            <w:r>
              <w:rPr>
                <w:rFonts w:ascii="Arial" w:eastAsia="Arial" w:hAnsi="Arial" w:cs="Arial"/>
                <w:b/>
              </w:rPr>
              <w:t xml:space="preserve">17.50 </w:t>
            </w:r>
          </w:p>
        </w:tc>
        <w:tc>
          <w:tcPr>
            <w:tcW w:w="1627" w:type="dxa"/>
            <w:tcBorders>
              <w:top w:val="single" w:sz="4" w:space="0" w:color="000000"/>
              <w:left w:val="single" w:sz="4" w:space="0" w:color="000000"/>
              <w:bottom w:val="single" w:sz="4" w:space="0" w:color="000000"/>
              <w:right w:val="single" w:sz="4" w:space="0" w:color="000000"/>
            </w:tcBorders>
          </w:tcPr>
          <w:p w14:paraId="7884371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34293A0" w14:textId="77777777" w:rsidR="00492B7D" w:rsidRDefault="0006118A">
            <w:r>
              <w:rPr>
                <w:rFonts w:ascii="Arial" w:eastAsia="Arial" w:hAnsi="Arial" w:cs="Arial"/>
                <w:b/>
              </w:rPr>
              <w:t>Independent learning</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C261700" w14:textId="77777777" w:rsidR="00492B7D" w:rsidRDefault="0006118A">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C4D257B"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6A3BF4B" w14:textId="77777777" w:rsidR="00492B7D" w:rsidRDefault="0006118A">
            <w:pPr>
              <w:ind w:left="5" w:right="1"/>
            </w:pPr>
            <w:r>
              <w:rPr>
                <w:rFonts w:ascii="Arial" w:eastAsia="Arial" w:hAnsi="Arial" w:cs="Arial"/>
              </w:rPr>
              <w:t xml:space="preserve">LAB: Diagnosis of parasitic infections in fecal samples II </w:t>
            </w:r>
          </w:p>
        </w:tc>
      </w:tr>
    </w:tbl>
    <w:p w14:paraId="6080FEAA" w14:textId="77777777" w:rsidR="00492B7D" w:rsidRDefault="0006118A">
      <w:pPr>
        <w:spacing w:after="0"/>
      </w:pPr>
      <w:r>
        <w:rPr>
          <w:rFonts w:ascii="Arial" w:eastAsia="Arial" w:hAnsi="Arial" w:cs="Arial"/>
        </w:rPr>
        <w:t xml:space="preserve"> </w:t>
      </w:r>
    </w:p>
    <w:p w14:paraId="4FB6AAD4" w14:textId="77777777" w:rsidR="00492B7D" w:rsidRDefault="0006118A">
      <w:pPr>
        <w:spacing w:after="0"/>
      </w:pPr>
      <w:r>
        <w:rPr>
          <w:rFonts w:ascii="Arial" w:eastAsia="Arial" w:hAnsi="Arial" w:cs="Arial"/>
          <w:b/>
        </w:rPr>
        <w:t xml:space="preserve"> </w:t>
      </w:r>
    </w:p>
    <w:p w14:paraId="2DC47683" w14:textId="77777777" w:rsidR="00492B7D" w:rsidRDefault="0006118A">
      <w:pPr>
        <w:spacing w:after="0"/>
      </w:pPr>
      <w:r>
        <w:rPr>
          <w:rFonts w:ascii="Arial" w:eastAsia="Arial" w:hAnsi="Arial" w:cs="Arial"/>
          <w:b/>
        </w:rPr>
        <w:t xml:space="preserve"> </w:t>
      </w:r>
    </w:p>
    <w:p w14:paraId="65033DDA" w14:textId="77777777" w:rsidR="00492B7D" w:rsidRDefault="0006118A">
      <w:pPr>
        <w:spacing w:after="0"/>
      </w:pPr>
      <w:r>
        <w:rPr>
          <w:rFonts w:ascii="Arial" w:eastAsia="Arial" w:hAnsi="Arial" w:cs="Arial"/>
          <w:b/>
        </w:rPr>
        <w:t xml:space="preserve"> </w:t>
      </w:r>
    </w:p>
    <w:p w14:paraId="4868D239" w14:textId="77777777" w:rsidR="00492B7D" w:rsidRDefault="0006118A">
      <w:pPr>
        <w:spacing w:after="0"/>
      </w:pPr>
      <w:r>
        <w:rPr>
          <w:rFonts w:ascii="Arial" w:eastAsia="Arial" w:hAnsi="Arial" w:cs="Arial"/>
          <w:b/>
        </w:rPr>
        <w:t xml:space="preserve"> </w:t>
      </w:r>
    </w:p>
    <w:p w14:paraId="7855C279" w14:textId="77777777" w:rsidR="00492B7D" w:rsidRDefault="0006118A">
      <w:pPr>
        <w:spacing w:after="0"/>
      </w:pPr>
      <w:r>
        <w:rPr>
          <w:rFonts w:ascii="Arial" w:eastAsia="Arial" w:hAnsi="Arial" w:cs="Arial"/>
          <w:b/>
        </w:rPr>
        <w:lastRenderedPageBreak/>
        <w:t xml:space="preserve"> </w:t>
      </w:r>
    </w:p>
    <w:p w14:paraId="0D12A022" w14:textId="77777777" w:rsidR="00492B7D" w:rsidRDefault="0006118A">
      <w:pPr>
        <w:spacing w:after="0"/>
      </w:pPr>
      <w:r>
        <w:rPr>
          <w:rFonts w:ascii="Arial" w:eastAsia="Arial" w:hAnsi="Arial" w:cs="Arial"/>
          <w:b/>
        </w:rPr>
        <w:t xml:space="preserve"> </w:t>
      </w:r>
    </w:p>
    <w:p w14:paraId="1E95FBB7" w14:textId="77777777" w:rsidR="00492B7D" w:rsidRDefault="0006118A">
      <w:pPr>
        <w:spacing w:after="0"/>
      </w:pPr>
      <w:r>
        <w:rPr>
          <w:rFonts w:ascii="Arial" w:eastAsia="Arial" w:hAnsi="Arial" w:cs="Arial"/>
          <w:b/>
        </w:rPr>
        <w:t xml:space="preserve"> </w:t>
      </w:r>
    </w:p>
    <w:p w14:paraId="7AE65A44" w14:textId="77777777" w:rsidR="00492B7D" w:rsidRDefault="0006118A">
      <w:pPr>
        <w:spacing w:after="0"/>
      </w:pPr>
      <w:r>
        <w:rPr>
          <w:rFonts w:ascii="Arial" w:eastAsia="Arial" w:hAnsi="Arial" w:cs="Arial"/>
          <w:b/>
        </w:rPr>
        <w:t xml:space="preserve"> </w:t>
      </w:r>
    </w:p>
    <w:p w14:paraId="7221EB25" w14:textId="77777777" w:rsidR="00492B7D" w:rsidRDefault="0006118A">
      <w:pPr>
        <w:spacing w:after="0"/>
      </w:pPr>
      <w:r>
        <w:rPr>
          <w:rFonts w:ascii="Arial" w:eastAsia="Arial" w:hAnsi="Arial" w:cs="Arial"/>
          <w:b/>
        </w:rPr>
        <w:t xml:space="preserve"> </w:t>
      </w:r>
    </w:p>
    <w:p w14:paraId="1A46E1CE" w14:textId="77777777" w:rsidR="00492B7D" w:rsidRDefault="0006118A">
      <w:pPr>
        <w:spacing w:after="0"/>
      </w:pPr>
      <w:r>
        <w:rPr>
          <w:rFonts w:ascii="Arial" w:eastAsia="Arial" w:hAnsi="Arial" w:cs="Arial"/>
          <w:b/>
        </w:rPr>
        <w:t xml:space="preserve"> </w:t>
      </w:r>
    </w:p>
    <w:p w14:paraId="2C515CF3" w14:textId="77777777" w:rsidR="00492B7D" w:rsidRDefault="0006118A">
      <w:pPr>
        <w:spacing w:after="0"/>
      </w:pPr>
      <w:r>
        <w:rPr>
          <w:rFonts w:ascii="Arial" w:eastAsia="Arial" w:hAnsi="Arial" w:cs="Arial"/>
          <w:b/>
        </w:rPr>
        <w:t xml:space="preserve"> </w:t>
      </w:r>
    </w:p>
    <w:p w14:paraId="4867AA32" w14:textId="77777777" w:rsidR="00492B7D" w:rsidRDefault="0006118A">
      <w:pPr>
        <w:spacing w:after="196"/>
        <w:ind w:right="712"/>
        <w:jc w:val="center"/>
      </w:pPr>
      <w:r>
        <w:rPr>
          <w:rFonts w:ascii="Arial" w:eastAsia="Arial" w:hAnsi="Arial" w:cs="Arial"/>
          <w:b/>
          <w:sz w:val="14"/>
        </w:rPr>
        <w:t>rd</w:t>
      </w:r>
    </w:p>
    <w:tbl>
      <w:tblPr>
        <w:tblStyle w:val="TableGrid"/>
        <w:tblW w:w="10982" w:type="dxa"/>
        <w:tblInd w:w="-830" w:type="dxa"/>
        <w:tblCellMar>
          <w:top w:w="11" w:type="dxa"/>
          <w:left w:w="67" w:type="dxa"/>
          <w:right w:w="22" w:type="dxa"/>
        </w:tblCellMar>
        <w:tblLook w:val="04A0" w:firstRow="1" w:lastRow="0" w:firstColumn="1" w:lastColumn="0" w:noHBand="0" w:noVBand="1"/>
      </w:tblPr>
      <w:tblGrid>
        <w:gridCol w:w="1561"/>
        <w:gridCol w:w="1771"/>
        <w:gridCol w:w="1838"/>
        <w:gridCol w:w="1987"/>
        <w:gridCol w:w="1982"/>
        <w:gridCol w:w="1843"/>
      </w:tblGrid>
      <w:tr w:rsidR="00492B7D" w14:paraId="6E03C99F" w14:textId="77777777">
        <w:trPr>
          <w:trHeight w:val="859"/>
        </w:trPr>
        <w:tc>
          <w:tcPr>
            <w:tcW w:w="1560" w:type="dxa"/>
            <w:tcBorders>
              <w:top w:val="single" w:sz="4" w:space="0" w:color="000000"/>
              <w:left w:val="single" w:sz="4" w:space="0" w:color="000000"/>
              <w:bottom w:val="single" w:sz="4" w:space="0" w:color="000000"/>
              <w:right w:val="single" w:sz="4" w:space="0" w:color="000000"/>
            </w:tcBorders>
          </w:tcPr>
          <w:p w14:paraId="4BF92AC9" w14:textId="77777777" w:rsidR="00492B7D" w:rsidRDefault="0006118A">
            <w:pPr>
              <w:ind w:left="21"/>
              <w:jc w:val="center"/>
            </w:pP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30EB4D11" w14:textId="77777777" w:rsidR="00492B7D" w:rsidRDefault="0006118A">
            <w:pPr>
              <w:ind w:right="43"/>
              <w:jc w:val="center"/>
            </w:pPr>
            <w:r>
              <w:rPr>
                <w:rFonts w:ascii="Arial" w:eastAsia="Arial" w:hAnsi="Arial" w:cs="Arial"/>
                <w:b/>
              </w:rPr>
              <w:t xml:space="preserve">MONDAY </w:t>
            </w:r>
          </w:p>
          <w:p w14:paraId="4DF85C2B" w14:textId="5F9065B0" w:rsidR="00492B7D" w:rsidRDefault="00492B7D">
            <w:pPr>
              <w:ind w:left="128"/>
            </w:pPr>
          </w:p>
        </w:tc>
        <w:tc>
          <w:tcPr>
            <w:tcW w:w="1838" w:type="dxa"/>
            <w:tcBorders>
              <w:top w:val="single" w:sz="4" w:space="0" w:color="000000"/>
              <w:left w:val="single" w:sz="4" w:space="0" w:color="000000"/>
              <w:bottom w:val="single" w:sz="4" w:space="0" w:color="000000"/>
              <w:right w:val="single" w:sz="4" w:space="0" w:color="000000"/>
            </w:tcBorders>
          </w:tcPr>
          <w:p w14:paraId="4BF4B30A" w14:textId="77777777" w:rsidR="00492B7D" w:rsidRDefault="0006118A">
            <w:pPr>
              <w:ind w:right="46"/>
              <w:jc w:val="center"/>
            </w:pPr>
            <w:r>
              <w:rPr>
                <w:rFonts w:ascii="Arial" w:eastAsia="Arial" w:hAnsi="Arial" w:cs="Arial"/>
                <w:b/>
              </w:rPr>
              <w:t xml:space="preserve">TUESDAY </w:t>
            </w:r>
          </w:p>
          <w:p w14:paraId="0585632C" w14:textId="13AE8E45" w:rsidR="00492B7D" w:rsidRDefault="00492B7D">
            <w:pPr>
              <w:ind w:left="160"/>
            </w:pPr>
          </w:p>
        </w:tc>
        <w:tc>
          <w:tcPr>
            <w:tcW w:w="1987" w:type="dxa"/>
            <w:tcBorders>
              <w:top w:val="single" w:sz="4" w:space="0" w:color="000000"/>
              <w:left w:val="single" w:sz="4" w:space="0" w:color="000000"/>
              <w:bottom w:val="single" w:sz="4" w:space="0" w:color="000000"/>
              <w:right w:val="single" w:sz="4" w:space="0" w:color="000000"/>
            </w:tcBorders>
          </w:tcPr>
          <w:p w14:paraId="693A4EF9" w14:textId="2A94A736" w:rsidR="00492B7D" w:rsidRDefault="0006118A">
            <w:pPr>
              <w:jc w:val="center"/>
            </w:pPr>
            <w:r>
              <w:rPr>
                <w:rFonts w:ascii="Arial" w:eastAsia="Arial" w:hAnsi="Arial" w:cs="Arial"/>
                <w:b/>
              </w:rPr>
              <w:t xml:space="preserve">WEDNESDAY </w:t>
            </w:r>
          </w:p>
        </w:tc>
        <w:tc>
          <w:tcPr>
            <w:tcW w:w="1982" w:type="dxa"/>
            <w:tcBorders>
              <w:top w:val="single" w:sz="4" w:space="0" w:color="000000"/>
              <w:left w:val="single" w:sz="4" w:space="0" w:color="000000"/>
              <w:bottom w:val="single" w:sz="4" w:space="0" w:color="000000"/>
              <w:right w:val="single" w:sz="4" w:space="0" w:color="000000"/>
            </w:tcBorders>
          </w:tcPr>
          <w:p w14:paraId="7CF484F0" w14:textId="77777777" w:rsidR="00492B7D" w:rsidRDefault="0006118A">
            <w:pPr>
              <w:ind w:right="39"/>
              <w:jc w:val="center"/>
            </w:pPr>
            <w:r>
              <w:rPr>
                <w:rFonts w:ascii="Arial" w:eastAsia="Arial" w:hAnsi="Arial" w:cs="Arial"/>
                <w:b/>
              </w:rPr>
              <w:t xml:space="preserve">THURSDAY </w:t>
            </w:r>
          </w:p>
          <w:p w14:paraId="4B9CED43" w14:textId="23DF9AA9" w:rsidR="00492B7D" w:rsidRDefault="00492B7D">
            <w:pPr>
              <w:ind w:right="39"/>
              <w:jc w:val="center"/>
            </w:pPr>
          </w:p>
        </w:tc>
        <w:tc>
          <w:tcPr>
            <w:tcW w:w="1843" w:type="dxa"/>
            <w:tcBorders>
              <w:top w:val="single" w:sz="4" w:space="0" w:color="000000"/>
              <w:left w:val="single" w:sz="4" w:space="0" w:color="000000"/>
              <w:bottom w:val="single" w:sz="4" w:space="0" w:color="000000"/>
              <w:right w:val="single" w:sz="4" w:space="0" w:color="000000"/>
            </w:tcBorders>
          </w:tcPr>
          <w:p w14:paraId="5E4709C4" w14:textId="77777777" w:rsidR="00492B7D" w:rsidRDefault="0006118A">
            <w:pPr>
              <w:ind w:right="42"/>
              <w:jc w:val="center"/>
            </w:pPr>
            <w:r>
              <w:rPr>
                <w:rFonts w:ascii="Arial" w:eastAsia="Arial" w:hAnsi="Arial" w:cs="Arial"/>
                <w:b/>
                <w:sz w:val="28"/>
              </w:rPr>
              <w:t xml:space="preserve">FRIDAY </w:t>
            </w:r>
          </w:p>
          <w:p w14:paraId="664E89A7" w14:textId="543D0947" w:rsidR="00492B7D" w:rsidRDefault="00492B7D">
            <w:pPr>
              <w:ind w:left="165"/>
            </w:pPr>
          </w:p>
        </w:tc>
      </w:tr>
      <w:tr w:rsidR="00492B7D" w14:paraId="164890FF" w14:textId="77777777">
        <w:trPr>
          <w:trHeight w:val="1781"/>
        </w:trPr>
        <w:tc>
          <w:tcPr>
            <w:tcW w:w="1560" w:type="dxa"/>
            <w:tcBorders>
              <w:top w:val="single" w:sz="4" w:space="0" w:color="000000"/>
              <w:left w:val="single" w:sz="4" w:space="0" w:color="000000"/>
              <w:bottom w:val="single" w:sz="4" w:space="0" w:color="000000"/>
              <w:right w:val="single" w:sz="4" w:space="0" w:color="000000"/>
            </w:tcBorders>
          </w:tcPr>
          <w:p w14:paraId="225ABF91" w14:textId="77777777" w:rsidR="00492B7D" w:rsidRDefault="0006118A">
            <w:pPr>
              <w:ind w:left="103"/>
            </w:pPr>
            <w:r>
              <w:rPr>
                <w:rFonts w:ascii="Arial" w:eastAsia="Arial" w:hAnsi="Arial" w:cs="Arial"/>
                <w:b/>
              </w:rPr>
              <w:t xml:space="preserve">9.00 – 09.50 </w:t>
            </w:r>
          </w:p>
        </w:tc>
        <w:tc>
          <w:tcPr>
            <w:tcW w:w="1771" w:type="dxa"/>
            <w:tcBorders>
              <w:top w:val="single" w:sz="4" w:space="0" w:color="000000"/>
              <w:left w:val="single" w:sz="4" w:space="0" w:color="000000"/>
              <w:bottom w:val="single" w:sz="4" w:space="0" w:color="000000"/>
              <w:right w:val="single" w:sz="4" w:space="0" w:color="000000"/>
            </w:tcBorders>
          </w:tcPr>
          <w:p w14:paraId="0E73D93F" w14:textId="77777777" w:rsidR="00492B7D" w:rsidRDefault="0006118A">
            <w:pPr>
              <w:spacing w:after="2" w:line="239" w:lineRule="auto"/>
              <w:ind w:left="5"/>
            </w:pPr>
            <w:r>
              <w:rPr>
                <w:rFonts w:ascii="Arial" w:eastAsia="Arial" w:hAnsi="Arial" w:cs="Arial"/>
              </w:rPr>
              <w:t xml:space="preserve">Introduction to antibiotics I (history, terminology, </w:t>
            </w:r>
          </w:p>
          <w:p w14:paraId="0D6208E0" w14:textId="77777777" w:rsidR="00492B7D" w:rsidRDefault="0006118A">
            <w:pPr>
              <w:ind w:left="5"/>
            </w:pPr>
            <w:r>
              <w:rPr>
                <w:rFonts w:ascii="Arial" w:eastAsia="Arial" w:hAnsi="Arial" w:cs="Arial"/>
              </w:rPr>
              <w:t xml:space="preserve">classification) </w:t>
            </w:r>
          </w:p>
          <w:p w14:paraId="352D9F43" w14:textId="2F4C89B9" w:rsidR="00492B7D" w:rsidRDefault="0006118A">
            <w:pPr>
              <w:ind w:left="5"/>
            </w:pP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2439C64" w14:textId="65576B75" w:rsidR="00492B7D" w:rsidRDefault="0006118A">
            <w:pPr>
              <w:ind w:right="280"/>
            </w:pPr>
            <w:r>
              <w:rPr>
                <w:rFonts w:ascii="Arial" w:eastAsia="Arial" w:hAnsi="Arial" w:cs="Arial"/>
              </w:rPr>
              <w:t xml:space="preserve">Vasoactive peptides </w:t>
            </w:r>
          </w:p>
        </w:tc>
        <w:tc>
          <w:tcPr>
            <w:tcW w:w="1987" w:type="dxa"/>
            <w:tcBorders>
              <w:top w:val="single" w:sz="4" w:space="0" w:color="000000"/>
              <w:left w:val="single" w:sz="4" w:space="0" w:color="000000"/>
              <w:bottom w:val="single" w:sz="4" w:space="0" w:color="000000"/>
              <w:right w:val="single" w:sz="4" w:space="0" w:color="000000"/>
            </w:tcBorders>
          </w:tcPr>
          <w:p w14:paraId="66D37401" w14:textId="77777777" w:rsidR="00492B7D" w:rsidRDefault="0006118A">
            <w:pPr>
              <w:ind w:left="5"/>
            </w:pPr>
            <w:r>
              <w:rPr>
                <w:rFonts w:ascii="Arial" w:eastAsia="Arial" w:hAnsi="Arial" w:cs="Arial"/>
              </w:rPr>
              <w:t xml:space="preserve">Campylobacter and Helicobacter </w:t>
            </w:r>
          </w:p>
          <w:p w14:paraId="591635BC" w14:textId="2467ADDE"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4418524D" w14:textId="77777777" w:rsidR="00492B7D" w:rsidRDefault="0006118A">
            <w:pPr>
              <w:ind w:left="5"/>
            </w:pPr>
            <w:r>
              <w:rPr>
                <w:rFonts w:ascii="Arial" w:eastAsia="Arial" w:hAnsi="Arial" w:cs="Arial"/>
              </w:rPr>
              <w:t xml:space="preserve">Non-fermentative bacteria </w:t>
            </w:r>
          </w:p>
          <w:p w14:paraId="741A281D" w14:textId="3885EFC5"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2A81E011" w14:textId="77777777" w:rsidR="00492B7D" w:rsidRDefault="0006118A">
            <w:pPr>
              <w:spacing w:after="2" w:line="239" w:lineRule="auto"/>
              <w:ind w:left="5"/>
            </w:pPr>
            <w:r>
              <w:rPr>
                <w:rFonts w:ascii="Arial" w:eastAsia="Arial" w:hAnsi="Arial" w:cs="Arial"/>
              </w:rPr>
              <w:t xml:space="preserve">Macrolides, ketolides, lincosamides, and tetracylines </w:t>
            </w:r>
          </w:p>
          <w:p w14:paraId="537DA5A5" w14:textId="15F27459" w:rsidR="00492B7D" w:rsidRDefault="00492B7D">
            <w:pPr>
              <w:ind w:left="5"/>
            </w:pPr>
          </w:p>
        </w:tc>
      </w:tr>
      <w:tr w:rsidR="00492B7D" w14:paraId="6ECE47A9" w14:textId="77777777">
        <w:trPr>
          <w:trHeight w:val="1781"/>
        </w:trPr>
        <w:tc>
          <w:tcPr>
            <w:tcW w:w="1560" w:type="dxa"/>
            <w:tcBorders>
              <w:top w:val="single" w:sz="4" w:space="0" w:color="000000"/>
              <w:left w:val="single" w:sz="4" w:space="0" w:color="000000"/>
              <w:bottom w:val="single" w:sz="4" w:space="0" w:color="000000"/>
              <w:right w:val="single" w:sz="4" w:space="0" w:color="000000"/>
            </w:tcBorders>
          </w:tcPr>
          <w:p w14:paraId="78EF493F" w14:textId="77777777" w:rsidR="00492B7D" w:rsidRDefault="0006118A">
            <w:pPr>
              <w:ind w:left="42"/>
            </w:pPr>
            <w:r>
              <w:rPr>
                <w:rFonts w:ascii="Arial" w:eastAsia="Arial" w:hAnsi="Arial" w:cs="Arial"/>
                <w:b/>
              </w:rPr>
              <w:t xml:space="preserve">10.00 – 10.50 </w:t>
            </w:r>
          </w:p>
        </w:tc>
        <w:tc>
          <w:tcPr>
            <w:tcW w:w="1771" w:type="dxa"/>
            <w:tcBorders>
              <w:top w:val="single" w:sz="4" w:space="0" w:color="000000"/>
              <w:left w:val="single" w:sz="4" w:space="0" w:color="000000"/>
              <w:bottom w:val="single" w:sz="4" w:space="0" w:color="000000"/>
              <w:right w:val="single" w:sz="4" w:space="0" w:color="000000"/>
            </w:tcBorders>
          </w:tcPr>
          <w:p w14:paraId="0ED9E216" w14:textId="77777777" w:rsidR="00492B7D" w:rsidRDefault="0006118A">
            <w:pPr>
              <w:ind w:left="5"/>
            </w:pPr>
            <w:r>
              <w:rPr>
                <w:rFonts w:ascii="Arial" w:eastAsia="Arial" w:hAnsi="Arial" w:cs="Arial"/>
              </w:rPr>
              <w:t xml:space="preserve">Introduction to antibiotics II </w:t>
            </w:r>
          </w:p>
          <w:p w14:paraId="57C3248E" w14:textId="3F74F295" w:rsidR="00986574" w:rsidRDefault="0006118A" w:rsidP="00986574">
            <w:pPr>
              <w:ind w:left="5"/>
              <w:rPr>
                <w:rFonts w:ascii="Arial" w:eastAsia="Arial" w:hAnsi="Arial" w:cs="Arial"/>
              </w:rPr>
            </w:pPr>
            <w:r>
              <w:rPr>
                <w:rFonts w:ascii="Arial" w:eastAsia="Arial" w:hAnsi="Arial" w:cs="Arial"/>
              </w:rPr>
              <w:t>(Resistance</w:t>
            </w:r>
          </w:p>
          <w:p w14:paraId="745E4F1F" w14:textId="264C4BC2" w:rsidR="00492B7D" w:rsidRDefault="0006118A">
            <w:pPr>
              <w:ind w:left="5"/>
            </w:pP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10E5BE9" w14:textId="77777777" w:rsidR="00492B7D" w:rsidRDefault="0006118A">
            <w:pPr>
              <w:spacing w:after="2" w:line="239" w:lineRule="auto"/>
            </w:pPr>
            <w:r>
              <w:rPr>
                <w:rFonts w:ascii="Arial" w:eastAsia="Arial" w:hAnsi="Arial" w:cs="Arial"/>
              </w:rPr>
              <w:t xml:space="preserve">Pathology of fungal, parasitic and viral diseases </w:t>
            </w:r>
          </w:p>
          <w:p w14:paraId="7EE8D906" w14:textId="449BC671" w:rsidR="00492B7D" w:rsidRDefault="00492B7D">
            <w:pPr>
              <w:jc w:val="both"/>
            </w:pPr>
          </w:p>
        </w:tc>
        <w:tc>
          <w:tcPr>
            <w:tcW w:w="1987" w:type="dxa"/>
            <w:tcBorders>
              <w:top w:val="single" w:sz="4" w:space="0" w:color="000000"/>
              <w:left w:val="single" w:sz="4" w:space="0" w:color="000000"/>
              <w:bottom w:val="single" w:sz="4" w:space="0" w:color="000000"/>
              <w:right w:val="single" w:sz="4" w:space="0" w:color="000000"/>
            </w:tcBorders>
          </w:tcPr>
          <w:p w14:paraId="45DAC426" w14:textId="77777777" w:rsidR="00492B7D" w:rsidRDefault="0006118A">
            <w:pPr>
              <w:ind w:left="5"/>
            </w:pPr>
            <w:r>
              <w:rPr>
                <w:rFonts w:ascii="Arial" w:eastAsia="Arial" w:hAnsi="Arial" w:cs="Arial"/>
              </w:rPr>
              <w:t xml:space="preserve">Vibrio, </w:t>
            </w:r>
          </w:p>
          <w:p w14:paraId="74A3C124" w14:textId="77777777" w:rsidR="00492B7D" w:rsidRDefault="0006118A">
            <w:pPr>
              <w:ind w:left="5"/>
            </w:pPr>
            <w:r>
              <w:rPr>
                <w:rFonts w:ascii="Arial" w:eastAsia="Arial" w:hAnsi="Arial" w:cs="Arial"/>
              </w:rPr>
              <w:t xml:space="preserve">Plesiomonas and </w:t>
            </w:r>
          </w:p>
          <w:p w14:paraId="49356C07" w14:textId="77777777" w:rsidR="00492B7D" w:rsidRDefault="0006118A">
            <w:pPr>
              <w:ind w:left="5"/>
            </w:pPr>
            <w:r>
              <w:rPr>
                <w:rFonts w:ascii="Arial" w:eastAsia="Arial" w:hAnsi="Arial" w:cs="Arial"/>
              </w:rPr>
              <w:t xml:space="preserve">Aeromonas  </w:t>
            </w:r>
          </w:p>
          <w:p w14:paraId="217E1C64" w14:textId="05F97C13"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7E13E59E" w14:textId="77777777" w:rsidR="00492B7D" w:rsidRDefault="0006118A">
            <w:pPr>
              <w:ind w:left="5"/>
            </w:pPr>
            <w:r>
              <w:rPr>
                <w:rFonts w:ascii="Arial" w:eastAsia="Arial" w:hAnsi="Arial" w:cs="Arial"/>
              </w:rPr>
              <w:t xml:space="preserve">Haemophilus and </w:t>
            </w:r>
          </w:p>
          <w:p w14:paraId="5C5CCE91" w14:textId="77777777" w:rsidR="00492B7D" w:rsidRDefault="0006118A">
            <w:pPr>
              <w:ind w:left="5"/>
            </w:pPr>
            <w:r>
              <w:rPr>
                <w:rFonts w:ascii="Arial" w:eastAsia="Arial" w:hAnsi="Arial" w:cs="Arial"/>
              </w:rPr>
              <w:t xml:space="preserve">Bordetella </w:t>
            </w:r>
          </w:p>
          <w:p w14:paraId="6F6D675E" w14:textId="65F2F45D"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5323610E" w14:textId="77777777" w:rsidR="00492B7D" w:rsidRDefault="0006118A">
            <w:pPr>
              <w:spacing w:after="2" w:line="239" w:lineRule="auto"/>
              <w:ind w:left="5" w:right="35"/>
            </w:pPr>
            <w:r>
              <w:rPr>
                <w:rFonts w:ascii="Arial" w:eastAsia="Arial" w:hAnsi="Arial" w:cs="Arial"/>
              </w:rPr>
              <w:t xml:space="preserve">Chloramphenicol , streptogramins, sulphonamides and trimetoprim-  sulfomethoxazol e) </w:t>
            </w:r>
          </w:p>
          <w:p w14:paraId="0F4F431C" w14:textId="13C2097B" w:rsidR="00492B7D" w:rsidRDefault="00492B7D">
            <w:pPr>
              <w:ind w:left="5"/>
            </w:pPr>
          </w:p>
        </w:tc>
      </w:tr>
      <w:tr w:rsidR="00492B7D" w14:paraId="15A976D3" w14:textId="77777777">
        <w:trPr>
          <w:trHeight w:val="1781"/>
        </w:trPr>
        <w:tc>
          <w:tcPr>
            <w:tcW w:w="1560" w:type="dxa"/>
            <w:tcBorders>
              <w:top w:val="single" w:sz="4" w:space="0" w:color="000000"/>
              <w:left w:val="single" w:sz="4" w:space="0" w:color="000000"/>
              <w:bottom w:val="single" w:sz="4" w:space="0" w:color="000000"/>
              <w:right w:val="single" w:sz="4" w:space="0" w:color="000000"/>
            </w:tcBorders>
          </w:tcPr>
          <w:p w14:paraId="7AA00AF6" w14:textId="77777777" w:rsidR="00492B7D" w:rsidRDefault="0006118A">
            <w:pPr>
              <w:ind w:left="42"/>
            </w:pPr>
            <w:r>
              <w:rPr>
                <w:rFonts w:ascii="Arial" w:eastAsia="Arial" w:hAnsi="Arial" w:cs="Arial"/>
                <w:b/>
              </w:rPr>
              <w:t xml:space="preserve">11.00 – 11.50 </w:t>
            </w:r>
          </w:p>
        </w:tc>
        <w:tc>
          <w:tcPr>
            <w:tcW w:w="1771" w:type="dxa"/>
            <w:tcBorders>
              <w:top w:val="single" w:sz="4" w:space="0" w:color="000000"/>
              <w:left w:val="single" w:sz="4" w:space="0" w:color="000000"/>
              <w:bottom w:val="single" w:sz="4" w:space="0" w:color="000000"/>
              <w:right w:val="single" w:sz="4" w:space="0" w:color="000000"/>
            </w:tcBorders>
          </w:tcPr>
          <w:p w14:paraId="68D18736" w14:textId="77777777" w:rsidR="00492B7D" w:rsidRDefault="0006118A">
            <w:pPr>
              <w:spacing w:after="2" w:line="238" w:lineRule="auto"/>
              <w:ind w:left="5" w:right="197"/>
            </w:pPr>
            <w:r>
              <w:rPr>
                <w:rFonts w:ascii="Arial" w:eastAsia="Arial" w:hAnsi="Arial" w:cs="Arial"/>
              </w:rPr>
              <w:t xml:space="preserve">Clinical biochemistry of body fluids I </w:t>
            </w:r>
          </w:p>
          <w:p w14:paraId="457F913A" w14:textId="048B0BFC" w:rsidR="00492B7D" w:rsidRDefault="0006118A">
            <w:pPr>
              <w:ind w:left="5"/>
            </w:pP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9F32806" w14:textId="77777777" w:rsidR="00492B7D" w:rsidRDefault="0006118A">
            <w:pPr>
              <w:spacing w:after="2" w:line="238" w:lineRule="auto"/>
            </w:pPr>
            <w:r>
              <w:rPr>
                <w:rFonts w:ascii="Arial" w:eastAsia="Arial" w:hAnsi="Arial" w:cs="Arial"/>
              </w:rPr>
              <w:t xml:space="preserve">Active and passive immunization I  </w:t>
            </w:r>
          </w:p>
          <w:p w14:paraId="105352BD" w14:textId="279E7BA0"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6799C6FE" w14:textId="4F199B4D" w:rsidR="00492B7D" w:rsidRDefault="0006118A">
            <w:pPr>
              <w:ind w:left="5"/>
            </w:pPr>
            <w:r>
              <w:rPr>
                <w:rFonts w:ascii="Arial" w:eastAsia="Arial" w:hAnsi="Arial" w:cs="Arial"/>
              </w:rPr>
              <w:t xml:space="preserve">Herpes viruses I </w:t>
            </w:r>
          </w:p>
        </w:tc>
        <w:tc>
          <w:tcPr>
            <w:tcW w:w="1982" w:type="dxa"/>
            <w:tcBorders>
              <w:top w:val="single" w:sz="4" w:space="0" w:color="000000"/>
              <w:left w:val="single" w:sz="4" w:space="0" w:color="000000"/>
              <w:bottom w:val="single" w:sz="4" w:space="0" w:color="000000"/>
              <w:right w:val="single" w:sz="4" w:space="0" w:color="000000"/>
            </w:tcBorders>
          </w:tcPr>
          <w:p w14:paraId="1173F02B" w14:textId="77777777" w:rsidR="00492B7D" w:rsidRDefault="0006118A">
            <w:pPr>
              <w:spacing w:after="2" w:line="238" w:lineRule="auto"/>
              <w:ind w:left="5"/>
            </w:pPr>
            <w:r>
              <w:rPr>
                <w:rFonts w:ascii="Arial" w:eastAsia="Arial" w:hAnsi="Arial" w:cs="Arial"/>
              </w:rPr>
              <w:t xml:space="preserve">Narrow-spectrum antistaphylococcal s </w:t>
            </w:r>
          </w:p>
          <w:p w14:paraId="27D158B2" w14:textId="7A2A1FBE" w:rsidR="007767AF" w:rsidRDefault="0006118A" w:rsidP="007767AF">
            <w:pPr>
              <w:spacing w:after="2" w:line="238" w:lineRule="auto"/>
              <w:ind w:left="5"/>
              <w:rPr>
                <w:rFonts w:ascii="Arial" w:eastAsia="Arial" w:hAnsi="Arial" w:cs="Arial"/>
              </w:rPr>
            </w:pPr>
            <w:r>
              <w:rPr>
                <w:rFonts w:ascii="Arial" w:eastAsia="Arial" w:hAnsi="Arial" w:cs="Arial"/>
              </w:rPr>
              <w:t xml:space="preserve">(vancomycines, and teikoplanins) </w:t>
            </w:r>
          </w:p>
          <w:p w14:paraId="25446B8C" w14:textId="3495738B" w:rsidR="00492B7D" w:rsidRDefault="0006118A">
            <w:pPr>
              <w:ind w:left="5"/>
            </w:pP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CDEAD41" w14:textId="4C7A880C" w:rsidR="00492B7D" w:rsidRDefault="0006118A">
            <w:pPr>
              <w:ind w:left="5"/>
            </w:pPr>
            <w:r>
              <w:rPr>
                <w:rFonts w:ascii="Arial" w:eastAsia="Arial" w:hAnsi="Arial" w:cs="Arial"/>
              </w:rPr>
              <w:t xml:space="preserve">Rhabdoviruses </w:t>
            </w:r>
          </w:p>
        </w:tc>
      </w:tr>
      <w:tr w:rsidR="00492B7D" w14:paraId="5B82B015" w14:textId="77777777">
        <w:trPr>
          <w:trHeight w:val="1277"/>
        </w:trPr>
        <w:tc>
          <w:tcPr>
            <w:tcW w:w="1560" w:type="dxa"/>
            <w:tcBorders>
              <w:top w:val="single" w:sz="4" w:space="0" w:color="000000"/>
              <w:left w:val="single" w:sz="4" w:space="0" w:color="000000"/>
              <w:bottom w:val="single" w:sz="4" w:space="0" w:color="000000"/>
              <w:right w:val="single" w:sz="4" w:space="0" w:color="000000"/>
            </w:tcBorders>
          </w:tcPr>
          <w:p w14:paraId="214038D2" w14:textId="77777777" w:rsidR="00492B7D" w:rsidRDefault="0006118A">
            <w:pPr>
              <w:ind w:left="42"/>
            </w:pPr>
            <w:r>
              <w:rPr>
                <w:rFonts w:ascii="Arial" w:eastAsia="Arial" w:hAnsi="Arial" w:cs="Arial"/>
                <w:b/>
              </w:rPr>
              <w:t xml:space="preserve">13.00 – 13.50 </w:t>
            </w:r>
          </w:p>
        </w:tc>
        <w:tc>
          <w:tcPr>
            <w:tcW w:w="1771" w:type="dxa"/>
            <w:tcBorders>
              <w:top w:val="single" w:sz="4" w:space="0" w:color="000000"/>
              <w:left w:val="single" w:sz="4" w:space="0" w:color="000000"/>
              <w:bottom w:val="single" w:sz="4" w:space="0" w:color="000000"/>
              <w:right w:val="single" w:sz="4" w:space="0" w:color="000000"/>
            </w:tcBorders>
          </w:tcPr>
          <w:p w14:paraId="37D0A4A9" w14:textId="77777777" w:rsidR="00492B7D" w:rsidRDefault="0006118A">
            <w:pPr>
              <w:spacing w:after="2" w:line="238" w:lineRule="auto"/>
              <w:ind w:left="5"/>
            </w:pPr>
            <w:r>
              <w:rPr>
                <w:rFonts w:ascii="Arial" w:eastAsia="Arial" w:hAnsi="Arial" w:cs="Arial"/>
              </w:rPr>
              <w:t xml:space="preserve">Clinical biochemistry of body fluids II </w:t>
            </w:r>
          </w:p>
          <w:p w14:paraId="57CF4BC4" w14:textId="690F6AF5" w:rsidR="00492B7D" w:rsidRDefault="0006118A">
            <w:pPr>
              <w:ind w:left="5"/>
            </w:pP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69A7771" w14:textId="2718C953" w:rsidR="00492B7D" w:rsidRDefault="0006118A">
            <w:r>
              <w:rPr>
                <w:rFonts w:ascii="Arial" w:eastAsia="Arial" w:hAnsi="Arial" w:cs="Arial"/>
              </w:rPr>
              <w:t xml:space="preserve">Active and passive immunization II </w:t>
            </w:r>
          </w:p>
        </w:tc>
        <w:tc>
          <w:tcPr>
            <w:tcW w:w="1987" w:type="dxa"/>
            <w:tcBorders>
              <w:top w:val="single" w:sz="4" w:space="0" w:color="000000"/>
              <w:left w:val="single" w:sz="4" w:space="0" w:color="000000"/>
              <w:bottom w:val="single" w:sz="4" w:space="0" w:color="000000"/>
              <w:right w:val="single" w:sz="4" w:space="0" w:color="000000"/>
            </w:tcBorders>
          </w:tcPr>
          <w:p w14:paraId="2EE510B4" w14:textId="11664ACF" w:rsidR="00492B7D" w:rsidRDefault="0006118A">
            <w:pPr>
              <w:ind w:left="5"/>
            </w:pPr>
            <w:r>
              <w:rPr>
                <w:rFonts w:ascii="Arial" w:eastAsia="Arial" w:hAnsi="Arial" w:cs="Arial"/>
              </w:rPr>
              <w:t xml:space="preserve">Herpes viruses II </w:t>
            </w:r>
          </w:p>
        </w:tc>
        <w:tc>
          <w:tcPr>
            <w:tcW w:w="1982" w:type="dxa"/>
            <w:tcBorders>
              <w:top w:val="single" w:sz="4" w:space="0" w:color="000000"/>
              <w:left w:val="single" w:sz="4" w:space="0" w:color="000000"/>
              <w:bottom w:val="single" w:sz="4" w:space="0" w:color="000000"/>
              <w:right w:val="single" w:sz="4" w:space="0" w:color="000000"/>
            </w:tcBorders>
          </w:tcPr>
          <w:p w14:paraId="24BE9D63" w14:textId="77777777" w:rsidR="00492B7D" w:rsidRDefault="0006118A">
            <w:pPr>
              <w:spacing w:after="2" w:line="238" w:lineRule="auto"/>
              <w:ind w:left="5"/>
            </w:pPr>
            <w:r>
              <w:rPr>
                <w:rFonts w:ascii="Arial" w:eastAsia="Arial" w:hAnsi="Arial" w:cs="Arial"/>
              </w:rPr>
              <w:t xml:space="preserve">Aminoglycosides quinolones and agents used for </w:t>
            </w:r>
          </w:p>
          <w:p w14:paraId="3FA8AA31" w14:textId="77777777" w:rsidR="00492B7D" w:rsidRDefault="0006118A">
            <w:pPr>
              <w:ind w:left="5"/>
            </w:pPr>
            <w:r>
              <w:rPr>
                <w:rFonts w:ascii="Arial" w:eastAsia="Arial" w:hAnsi="Arial" w:cs="Arial"/>
              </w:rPr>
              <w:t xml:space="preserve">UTI </w:t>
            </w:r>
          </w:p>
          <w:p w14:paraId="449601BA" w14:textId="3D10A479"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49CD13F0" w14:textId="1A79C4AB" w:rsidR="00492B7D" w:rsidRDefault="0006118A">
            <w:pPr>
              <w:ind w:left="5"/>
            </w:pPr>
            <w:r>
              <w:rPr>
                <w:rFonts w:ascii="Arial" w:eastAsia="Arial" w:hAnsi="Arial" w:cs="Arial"/>
              </w:rPr>
              <w:t xml:space="preserve">Arboviruses  </w:t>
            </w:r>
          </w:p>
        </w:tc>
      </w:tr>
      <w:tr w:rsidR="00492B7D" w14:paraId="2206CF71" w14:textId="77777777">
        <w:trPr>
          <w:trHeight w:val="1526"/>
        </w:trPr>
        <w:tc>
          <w:tcPr>
            <w:tcW w:w="1560" w:type="dxa"/>
            <w:tcBorders>
              <w:top w:val="single" w:sz="4" w:space="0" w:color="000000"/>
              <w:left w:val="single" w:sz="4" w:space="0" w:color="000000"/>
              <w:bottom w:val="single" w:sz="4" w:space="0" w:color="000000"/>
              <w:right w:val="single" w:sz="4" w:space="0" w:color="000000"/>
            </w:tcBorders>
          </w:tcPr>
          <w:p w14:paraId="3FAA03EC" w14:textId="77777777" w:rsidR="00492B7D" w:rsidRDefault="0006118A">
            <w:pPr>
              <w:ind w:left="42"/>
            </w:pPr>
            <w:r>
              <w:rPr>
                <w:rFonts w:ascii="Arial" w:eastAsia="Arial" w:hAnsi="Arial" w:cs="Arial"/>
                <w:b/>
              </w:rPr>
              <w:t xml:space="preserve">14.00 – 14.50 </w:t>
            </w:r>
          </w:p>
        </w:tc>
        <w:tc>
          <w:tcPr>
            <w:tcW w:w="1771" w:type="dxa"/>
            <w:tcBorders>
              <w:top w:val="single" w:sz="4" w:space="0" w:color="000000"/>
              <w:left w:val="single" w:sz="4" w:space="0" w:color="000000"/>
              <w:bottom w:val="single" w:sz="4" w:space="0" w:color="000000"/>
              <w:right w:val="single" w:sz="4" w:space="0" w:color="000000"/>
            </w:tcBorders>
          </w:tcPr>
          <w:p w14:paraId="78655CF5" w14:textId="0A292F7C" w:rsidR="00986574" w:rsidRDefault="0006118A" w:rsidP="00986574">
            <w:pPr>
              <w:spacing w:line="239" w:lineRule="auto"/>
              <w:ind w:left="5"/>
            </w:pPr>
            <w:r>
              <w:rPr>
                <w:rFonts w:ascii="Arial" w:eastAsia="Arial" w:hAnsi="Arial" w:cs="Arial"/>
              </w:rPr>
              <w:t xml:space="preserve">Combined and prophylactic antibiotic usage </w:t>
            </w:r>
          </w:p>
          <w:p w14:paraId="63AC163E" w14:textId="27083AFF" w:rsidR="00492B7D" w:rsidRDefault="00492B7D">
            <w:pPr>
              <w:ind w:left="5"/>
            </w:pPr>
          </w:p>
        </w:tc>
        <w:tc>
          <w:tcPr>
            <w:tcW w:w="1838" w:type="dxa"/>
            <w:tcBorders>
              <w:top w:val="single" w:sz="4" w:space="0" w:color="000000"/>
              <w:left w:val="single" w:sz="4" w:space="0" w:color="000000"/>
              <w:bottom w:val="single" w:sz="4" w:space="0" w:color="000000"/>
              <w:right w:val="single" w:sz="4" w:space="0" w:color="000000"/>
            </w:tcBorders>
          </w:tcPr>
          <w:p w14:paraId="5BDE3073" w14:textId="77777777" w:rsidR="00492B7D" w:rsidRDefault="0006118A">
            <w:r>
              <w:rPr>
                <w:rFonts w:ascii="Arial" w:eastAsia="Arial" w:hAnsi="Arial" w:cs="Arial"/>
              </w:rPr>
              <w:t xml:space="preserve">Good Medical </w:t>
            </w:r>
          </w:p>
          <w:p w14:paraId="75F58324" w14:textId="77777777" w:rsidR="00492B7D" w:rsidRDefault="0006118A">
            <w:r>
              <w:rPr>
                <w:rFonts w:ascii="Arial" w:eastAsia="Arial" w:hAnsi="Arial" w:cs="Arial"/>
              </w:rPr>
              <w:t xml:space="preserve">Practice </w:t>
            </w:r>
          </w:p>
          <w:p w14:paraId="66B4F456" w14:textId="7CF03AAF"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470E759D" w14:textId="77777777" w:rsidR="00492B7D" w:rsidRDefault="0006118A">
            <w:pPr>
              <w:spacing w:after="5" w:line="236" w:lineRule="auto"/>
              <w:ind w:left="5"/>
            </w:pPr>
            <w:r>
              <w:rPr>
                <w:rFonts w:ascii="Arial" w:eastAsia="Arial" w:hAnsi="Arial" w:cs="Arial"/>
              </w:rPr>
              <w:t xml:space="preserve">Beta lactam antibiotics II </w:t>
            </w:r>
          </w:p>
          <w:p w14:paraId="10C2D0DE" w14:textId="72F0171C" w:rsidR="007767AF" w:rsidRDefault="0006118A" w:rsidP="007767AF">
            <w:pPr>
              <w:spacing w:after="2" w:line="238" w:lineRule="auto"/>
              <w:ind w:left="5"/>
            </w:pPr>
            <w:r>
              <w:rPr>
                <w:rFonts w:ascii="Arial" w:eastAsia="Arial" w:hAnsi="Arial" w:cs="Arial"/>
              </w:rPr>
              <w:t xml:space="preserve">(cephalosporins, monobactams) </w:t>
            </w:r>
          </w:p>
          <w:p w14:paraId="1CD39D68" w14:textId="1C509DD3"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7D4A6091" w14:textId="3D69BC3D" w:rsidR="007767AF" w:rsidRDefault="0006118A" w:rsidP="007767AF">
            <w:pPr>
              <w:spacing w:line="239" w:lineRule="auto"/>
              <w:ind w:left="5" w:right="187"/>
            </w:pPr>
            <w:r>
              <w:rPr>
                <w:rFonts w:ascii="Arial" w:eastAsia="Arial" w:hAnsi="Arial" w:cs="Arial"/>
              </w:rPr>
              <w:t xml:space="preserve">Nosocomial infections and prevention I </w:t>
            </w:r>
          </w:p>
          <w:p w14:paraId="296786F3" w14:textId="428297E3"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03B0DDE4" w14:textId="77777777" w:rsidR="00492B7D" w:rsidRDefault="0006118A">
            <w:pPr>
              <w:spacing w:after="2" w:line="238" w:lineRule="auto"/>
              <w:ind w:left="5"/>
            </w:pPr>
            <w:r>
              <w:rPr>
                <w:rFonts w:ascii="Arial" w:eastAsia="Arial" w:hAnsi="Arial" w:cs="Arial"/>
              </w:rPr>
              <w:t xml:space="preserve">Rabies: Clinical manifestations and treatment </w:t>
            </w:r>
          </w:p>
          <w:p w14:paraId="333D1D7D" w14:textId="30420060" w:rsidR="007767AF" w:rsidRDefault="007767AF" w:rsidP="007767AF">
            <w:pPr>
              <w:ind w:left="5"/>
              <w:rPr>
                <w:rFonts w:ascii="Arial" w:eastAsia="Arial" w:hAnsi="Arial" w:cs="Arial"/>
              </w:rPr>
            </w:pPr>
          </w:p>
          <w:p w14:paraId="4AA11DF3" w14:textId="325B6E0F" w:rsidR="00492B7D" w:rsidRDefault="0006118A">
            <w:pPr>
              <w:ind w:left="20"/>
              <w:jc w:val="center"/>
            </w:pPr>
            <w:r>
              <w:rPr>
                <w:rFonts w:ascii="Arial" w:eastAsia="Arial" w:hAnsi="Arial" w:cs="Arial"/>
              </w:rPr>
              <w:t xml:space="preserve"> </w:t>
            </w:r>
          </w:p>
        </w:tc>
      </w:tr>
      <w:tr w:rsidR="00492B7D" w14:paraId="0F8EA928" w14:textId="77777777">
        <w:trPr>
          <w:trHeight w:val="1781"/>
        </w:trPr>
        <w:tc>
          <w:tcPr>
            <w:tcW w:w="1560" w:type="dxa"/>
            <w:tcBorders>
              <w:top w:val="single" w:sz="4" w:space="0" w:color="000000"/>
              <w:left w:val="single" w:sz="4" w:space="0" w:color="000000"/>
              <w:bottom w:val="single" w:sz="4" w:space="0" w:color="000000"/>
              <w:right w:val="single" w:sz="4" w:space="0" w:color="000000"/>
            </w:tcBorders>
          </w:tcPr>
          <w:p w14:paraId="7A50E58F" w14:textId="77777777" w:rsidR="00492B7D" w:rsidRDefault="0006118A">
            <w:pPr>
              <w:ind w:left="42"/>
            </w:pPr>
            <w:r>
              <w:rPr>
                <w:rFonts w:ascii="Arial" w:eastAsia="Arial" w:hAnsi="Arial" w:cs="Arial"/>
                <w:b/>
              </w:rPr>
              <w:t xml:space="preserve">15.00 – 15.50 </w:t>
            </w:r>
          </w:p>
        </w:tc>
        <w:tc>
          <w:tcPr>
            <w:tcW w:w="1771" w:type="dxa"/>
            <w:tcBorders>
              <w:top w:val="single" w:sz="4" w:space="0" w:color="000000"/>
              <w:left w:val="single" w:sz="4" w:space="0" w:color="000000"/>
              <w:bottom w:val="single" w:sz="4" w:space="0" w:color="000000"/>
              <w:right w:val="single" w:sz="4" w:space="0" w:color="000000"/>
            </w:tcBorders>
          </w:tcPr>
          <w:p w14:paraId="0C83920B" w14:textId="77777777" w:rsidR="00492B7D" w:rsidRDefault="0006118A">
            <w:pPr>
              <w:ind w:left="5"/>
            </w:pPr>
            <w:r>
              <w:rPr>
                <w:rFonts w:ascii="Arial" w:eastAsia="Arial" w:hAnsi="Arial" w:cs="Arial"/>
              </w:rPr>
              <w:t xml:space="preserve">Beta lactam antibiotics I </w:t>
            </w:r>
          </w:p>
          <w:p w14:paraId="2E866379" w14:textId="77777777" w:rsidR="00492B7D" w:rsidRDefault="0006118A">
            <w:pPr>
              <w:ind w:left="5"/>
            </w:pPr>
            <w:r>
              <w:rPr>
                <w:rFonts w:ascii="Arial" w:eastAsia="Arial" w:hAnsi="Arial" w:cs="Arial"/>
              </w:rPr>
              <w:t xml:space="preserve">(penicilins) </w:t>
            </w:r>
          </w:p>
          <w:p w14:paraId="290FFBE1" w14:textId="0F8731B5" w:rsidR="00492B7D" w:rsidRDefault="0006118A">
            <w:pPr>
              <w:ind w:left="5"/>
            </w:pP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53EB509" w14:textId="77777777" w:rsidR="00492B7D" w:rsidRDefault="0006118A">
            <w:r>
              <w:rPr>
                <w:rFonts w:ascii="Arial" w:eastAsia="Arial" w:hAnsi="Arial" w:cs="Arial"/>
              </w:rPr>
              <w:t xml:space="preserve">Good Medical </w:t>
            </w:r>
          </w:p>
          <w:p w14:paraId="31B4135B" w14:textId="77777777" w:rsidR="00492B7D" w:rsidRDefault="0006118A">
            <w:r>
              <w:rPr>
                <w:rFonts w:ascii="Arial" w:eastAsia="Arial" w:hAnsi="Arial" w:cs="Arial"/>
              </w:rPr>
              <w:t xml:space="preserve">Practice </w:t>
            </w:r>
          </w:p>
          <w:p w14:paraId="645751EA" w14:textId="508AA8D9"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04EE5F45" w14:textId="77777777" w:rsidR="00492B7D" w:rsidRDefault="0006118A">
            <w:pPr>
              <w:ind w:left="5"/>
            </w:pPr>
            <w:r>
              <w:rPr>
                <w:rFonts w:ascii="Arial" w:eastAsia="Arial" w:hAnsi="Arial" w:cs="Arial"/>
              </w:rPr>
              <w:t xml:space="preserve">Beta lactam </w:t>
            </w:r>
          </w:p>
          <w:p w14:paraId="47C984B3" w14:textId="77777777" w:rsidR="00492B7D" w:rsidRDefault="0006118A">
            <w:pPr>
              <w:ind w:left="5"/>
            </w:pPr>
            <w:r>
              <w:rPr>
                <w:rFonts w:ascii="Arial" w:eastAsia="Arial" w:hAnsi="Arial" w:cs="Arial"/>
              </w:rPr>
              <w:t xml:space="preserve">antibiotics III </w:t>
            </w:r>
          </w:p>
          <w:p w14:paraId="18F4AE6E" w14:textId="77777777" w:rsidR="00492B7D" w:rsidRDefault="0006118A">
            <w:pPr>
              <w:ind w:left="5"/>
            </w:pPr>
            <w:r>
              <w:rPr>
                <w:rFonts w:ascii="Arial" w:eastAsia="Arial" w:hAnsi="Arial" w:cs="Arial"/>
              </w:rPr>
              <w:t xml:space="preserve">(Carbapenems, </w:t>
            </w:r>
          </w:p>
          <w:p w14:paraId="7DD47EE9" w14:textId="649845E2" w:rsidR="007767AF" w:rsidRDefault="0006118A" w:rsidP="007767AF">
            <w:pPr>
              <w:spacing w:after="2" w:line="238" w:lineRule="auto"/>
              <w:ind w:left="5" w:right="180"/>
            </w:pPr>
            <w:r>
              <w:rPr>
                <w:rFonts w:ascii="Arial" w:eastAsia="Arial" w:hAnsi="Arial" w:cs="Arial"/>
              </w:rPr>
              <w:t xml:space="preserve">Inhibitors of beta lactamase) </w:t>
            </w:r>
          </w:p>
          <w:p w14:paraId="5C159F63" w14:textId="7125E3D9"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449084C9" w14:textId="65A11EC2" w:rsidR="007767AF" w:rsidRDefault="0006118A" w:rsidP="007767AF">
            <w:pPr>
              <w:spacing w:after="2" w:line="239" w:lineRule="auto"/>
              <w:ind w:left="5" w:right="126"/>
            </w:pPr>
            <w:r>
              <w:rPr>
                <w:rFonts w:ascii="Arial" w:eastAsia="Arial" w:hAnsi="Arial" w:cs="Arial"/>
              </w:rPr>
              <w:t xml:space="preserve">Nosocomial infections and prevention II </w:t>
            </w:r>
          </w:p>
          <w:p w14:paraId="7742FB77" w14:textId="1C67407C"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5FB60C60" w14:textId="77777777" w:rsidR="00492B7D" w:rsidRDefault="0006118A">
            <w:pPr>
              <w:ind w:left="5"/>
            </w:pPr>
            <w:r>
              <w:rPr>
                <w:rFonts w:ascii="Arial" w:eastAsia="Arial" w:hAnsi="Arial" w:cs="Arial"/>
              </w:rPr>
              <w:t xml:space="preserve">Neisseria and  </w:t>
            </w:r>
          </w:p>
          <w:p w14:paraId="66059A5C" w14:textId="77777777" w:rsidR="00492B7D" w:rsidRDefault="0006118A">
            <w:pPr>
              <w:ind w:left="5"/>
            </w:pPr>
            <w:r>
              <w:rPr>
                <w:rFonts w:ascii="Arial" w:eastAsia="Arial" w:hAnsi="Arial" w:cs="Arial"/>
              </w:rPr>
              <w:t xml:space="preserve">Moraxella </w:t>
            </w:r>
          </w:p>
          <w:p w14:paraId="7FFFB34E" w14:textId="0BC57D0F" w:rsidR="00492B7D" w:rsidRDefault="00492B7D">
            <w:pPr>
              <w:ind w:left="5"/>
            </w:pPr>
          </w:p>
        </w:tc>
      </w:tr>
      <w:tr w:rsidR="00492B7D" w14:paraId="6551A60F"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6EFC13B5" w14:textId="77777777" w:rsidR="00492B7D" w:rsidRDefault="0006118A">
            <w:pPr>
              <w:ind w:left="42"/>
            </w:pPr>
            <w:r>
              <w:rPr>
                <w:rFonts w:ascii="Arial" w:eastAsia="Arial" w:hAnsi="Arial" w:cs="Arial"/>
                <w:b/>
              </w:rPr>
              <w:t xml:space="preserve">16.00 – 16.50 </w:t>
            </w:r>
          </w:p>
        </w:tc>
        <w:tc>
          <w:tcPr>
            <w:tcW w:w="1771" w:type="dxa"/>
            <w:tcBorders>
              <w:top w:val="single" w:sz="4" w:space="0" w:color="000000"/>
              <w:left w:val="single" w:sz="4" w:space="0" w:color="000000"/>
              <w:bottom w:val="single" w:sz="4" w:space="0" w:color="000000"/>
              <w:right w:val="single" w:sz="4" w:space="0" w:color="000000"/>
            </w:tcBorders>
          </w:tcPr>
          <w:p w14:paraId="578CFF16" w14:textId="77777777" w:rsidR="00492B7D" w:rsidRDefault="0006118A">
            <w:pPr>
              <w:ind w:left="5"/>
            </w:pPr>
            <w:r>
              <w:rPr>
                <w:rFonts w:ascii="Arial" w:eastAsia="Arial" w:hAnsi="Arial" w:cs="Arial"/>
              </w:rPr>
              <w:t xml:space="preserve">LAB: </w:t>
            </w:r>
          </w:p>
          <w:p w14:paraId="5722E467" w14:textId="77777777" w:rsidR="00492B7D" w:rsidRDefault="0006118A">
            <w:pPr>
              <w:ind w:left="5"/>
            </w:pPr>
            <w:r>
              <w:rPr>
                <w:rFonts w:ascii="Arial" w:eastAsia="Arial" w:hAnsi="Arial" w:cs="Arial"/>
              </w:rPr>
              <w:t xml:space="preserve">Examination of gram-positive cocci </w:t>
            </w:r>
          </w:p>
        </w:tc>
        <w:tc>
          <w:tcPr>
            <w:tcW w:w="1838" w:type="dxa"/>
            <w:tcBorders>
              <w:top w:val="single" w:sz="4" w:space="0" w:color="000000"/>
              <w:left w:val="single" w:sz="4" w:space="0" w:color="000000"/>
              <w:bottom w:val="single" w:sz="4" w:space="0" w:color="000000"/>
              <w:right w:val="single" w:sz="4" w:space="0" w:color="000000"/>
            </w:tcBorders>
          </w:tcPr>
          <w:p w14:paraId="70A13575" w14:textId="77777777" w:rsidR="00492B7D" w:rsidRDefault="0006118A">
            <w:r>
              <w:rPr>
                <w:rFonts w:ascii="Arial" w:eastAsia="Arial" w:hAnsi="Arial" w:cs="Arial"/>
              </w:rPr>
              <w:t xml:space="preserve">Good Medical </w:t>
            </w:r>
          </w:p>
          <w:p w14:paraId="738CB4E0" w14:textId="77777777" w:rsidR="00492B7D" w:rsidRDefault="0006118A">
            <w:r>
              <w:rPr>
                <w:rFonts w:ascii="Arial" w:eastAsia="Arial" w:hAnsi="Arial" w:cs="Arial"/>
              </w:rPr>
              <w:t xml:space="preserve">Practice </w:t>
            </w:r>
          </w:p>
          <w:p w14:paraId="7803DA73" w14:textId="727C5A3B"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46E06F54" w14:textId="155A4E1A" w:rsidR="007767AF" w:rsidRDefault="0006118A" w:rsidP="007767AF">
            <w:pPr>
              <w:spacing w:after="2" w:line="238" w:lineRule="auto"/>
              <w:ind w:left="5" w:right="645"/>
            </w:pPr>
            <w:r>
              <w:rPr>
                <w:rFonts w:ascii="Arial" w:eastAsia="Arial" w:hAnsi="Arial" w:cs="Arial"/>
              </w:rPr>
              <w:t xml:space="preserve">Antihelmintic drugs </w:t>
            </w:r>
          </w:p>
          <w:p w14:paraId="2B1BC59B" w14:textId="40BDEEA1"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637887D9" w14:textId="77777777" w:rsidR="00492B7D" w:rsidRDefault="0006118A">
            <w:pPr>
              <w:ind w:left="5"/>
            </w:pPr>
            <w:r>
              <w:rPr>
                <w:rFonts w:ascii="Arial" w:eastAsia="Arial" w:hAnsi="Arial" w:cs="Arial"/>
              </w:rPr>
              <w:t xml:space="preserve">LAB: </w:t>
            </w:r>
          </w:p>
          <w:p w14:paraId="2200870C" w14:textId="77777777" w:rsidR="00492B7D" w:rsidRDefault="0006118A">
            <w:pPr>
              <w:ind w:left="5"/>
            </w:pPr>
            <w:r>
              <w:rPr>
                <w:rFonts w:ascii="Arial" w:eastAsia="Arial" w:hAnsi="Arial" w:cs="Arial"/>
              </w:rPr>
              <w:t xml:space="preserve">Examination of mycobacteria </w:t>
            </w:r>
          </w:p>
        </w:tc>
        <w:tc>
          <w:tcPr>
            <w:tcW w:w="1843" w:type="dxa"/>
            <w:tcBorders>
              <w:top w:val="single" w:sz="4" w:space="0" w:color="000000"/>
              <w:left w:val="single" w:sz="4" w:space="0" w:color="000000"/>
              <w:bottom w:val="single" w:sz="4" w:space="0" w:color="000000"/>
              <w:right w:val="single" w:sz="4" w:space="0" w:color="000000"/>
            </w:tcBorders>
          </w:tcPr>
          <w:p w14:paraId="09498A77" w14:textId="4473064C" w:rsidR="00492B7D" w:rsidRDefault="0006118A">
            <w:pPr>
              <w:ind w:left="5"/>
            </w:pPr>
            <w:r>
              <w:rPr>
                <w:rFonts w:ascii="Arial" w:eastAsia="Arial" w:hAnsi="Arial" w:cs="Arial"/>
              </w:rPr>
              <w:t xml:space="preserve">Spirochetes </w:t>
            </w:r>
          </w:p>
        </w:tc>
      </w:tr>
    </w:tbl>
    <w:p w14:paraId="085C7B73" w14:textId="77777777" w:rsidR="00492B7D" w:rsidRDefault="0006118A">
      <w:pPr>
        <w:spacing w:after="0"/>
      </w:pPr>
      <w:r>
        <w:rPr>
          <w:rFonts w:ascii="Arial" w:eastAsia="Arial" w:hAnsi="Arial" w:cs="Arial"/>
          <w:b/>
        </w:rPr>
        <w:lastRenderedPageBreak/>
        <w:t xml:space="preserve"> </w:t>
      </w:r>
    </w:p>
    <w:p w14:paraId="5EF890C4" w14:textId="77777777" w:rsidR="00492B7D" w:rsidRDefault="0006118A">
      <w:pPr>
        <w:spacing w:after="0"/>
      </w:pPr>
      <w:r>
        <w:rPr>
          <w:rFonts w:ascii="Arial" w:eastAsia="Arial" w:hAnsi="Arial" w:cs="Arial"/>
          <w:b/>
        </w:rPr>
        <w:t xml:space="preserve"> </w:t>
      </w:r>
    </w:p>
    <w:p w14:paraId="00D68C91" w14:textId="77777777" w:rsidR="00492B7D" w:rsidRDefault="0006118A">
      <w:pPr>
        <w:spacing w:after="0"/>
      </w:pPr>
      <w:r>
        <w:rPr>
          <w:rFonts w:ascii="Arial" w:eastAsia="Arial" w:hAnsi="Arial" w:cs="Arial"/>
          <w:b/>
        </w:rPr>
        <w:t xml:space="preserve"> </w:t>
      </w:r>
    </w:p>
    <w:p w14:paraId="41DB5697" w14:textId="77777777" w:rsidR="00492B7D" w:rsidRDefault="0006118A">
      <w:pPr>
        <w:spacing w:after="0"/>
      </w:pPr>
      <w:r>
        <w:rPr>
          <w:rFonts w:ascii="Arial" w:eastAsia="Arial" w:hAnsi="Arial" w:cs="Arial"/>
          <w:b/>
        </w:rPr>
        <w:t xml:space="preserve"> </w:t>
      </w:r>
    </w:p>
    <w:p w14:paraId="1695B660" w14:textId="77777777" w:rsidR="00492B7D" w:rsidRDefault="0006118A">
      <w:pPr>
        <w:spacing w:after="0"/>
      </w:pPr>
      <w:r>
        <w:rPr>
          <w:rFonts w:ascii="Arial" w:eastAsia="Arial" w:hAnsi="Arial" w:cs="Arial"/>
          <w:b/>
        </w:rPr>
        <w:t xml:space="preserve"> </w:t>
      </w:r>
    </w:p>
    <w:p w14:paraId="088245D0" w14:textId="77777777" w:rsidR="00492B7D" w:rsidRDefault="0006118A">
      <w:pPr>
        <w:spacing w:after="0"/>
      </w:pPr>
      <w:r>
        <w:rPr>
          <w:rFonts w:ascii="Arial" w:eastAsia="Arial" w:hAnsi="Arial" w:cs="Arial"/>
          <w:b/>
        </w:rPr>
        <w:t xml:space="preserve"> </w:t>
      </w:r>
    </w:p>
    <w:p w14:paraId="08BCF43D" w14:textId="77777777" w:rsidR="00492B7D" w:rsidRDefault="0006118A">
      <w:pPr>
        <w:spacing w:after="0"/>
      </w:pPr>
      <w:r>
        <w:rPr>
          <w:rFonts w:ascii="Arial" w:eastAsia="Arial" w:hAnsi="Arial" w:cs="Arial"/>
          <w:b/>
        </w:rPr>
        <w:t xml:space="preserve"> </w:t>
      </w:r>
    </w:p>
    <w:p w14:paraId="53F27A10" w14:textId="77777777" w:rsidR="00492B7D" w:rsidRDefault="0006118A">
      <w:pPr>
        <w:spacing w:after="0"/>
      </w:pPr>
      <w:r>
        <w:rPr>
          <w:rFonts w:ascii="Arial" w:eastAsia="Arial" w:hAnsi="Arial" w:cs="Arial"/>
          <w:b/>
        </w:rPr>
        <w:t xml:space="preserve"> </w:t>
      </w:r>
    </w:p>
    <w:p w14:paraId="1841909B" w14:textId="77777777" w:rsidR="00492B7D" w:rsidRDefault="0006118A">
      <w:pPr>
        <w:spacing w:after="0"/>
      </w:pPr>
      <w:r>
        <w:rPr>
          <w:rFonts w:ascii="Arial" w:eastAsia="Arial" w:hAnsi="Arial" w:cs="Arial"/>
          <w:b/>
        </w:rPr>
        <w:t xml:space="preserve"> </w:t>
      </w:r>
    </w:p>
    <w:p w14:paraId="26554727" w14:textId="77777777" w:rsidR="00492B7D" w:rsidRDefault="0006118A">
      <w:pPr>
        <w:spacing w:after="0"/>
      </w:pPr>
      <w:r>
        <w:rPr>
          <w:rFonts w:ascii="Arial" w:eastAsia="Arial" w:hAnsi="Arial" w:cs="Arial"/>
          <w:b/>
        </w:rPr>
        <w:t xml:space="preserve"> </w:t>
      </w:r>
    </w:p>
    <w:p w14:paraId="30976987" w14:textId="77777777" w:rsidR="00492B7D" w:rsidRDefault="0006118A">
      <w:pPr>
        <w:spacing w:after="0"/>
      </w:pPr>
      <w:r>
        <w:rPr>
          <w:rFonts w:ascii="Arial" w:eastAsia="Arial" w:hAnsi="Arial" w:cs="Arial"/>
          <w:b/>
        </w:rPr>
        <w:t xml:space="preserve"> </w:t>
      </w:r>
    </w:p>
    <w:p w14:paraId="3BB82906" w14:textId="77777777" w:rsidR="00492B7D" w:rsidRDefault="00492B7D">
      <w:pPr>
        <w:sectPr w:rsidR="00492B7D">
          <w:headerReference w:type="even" r:id="rId11"/>
          <w:headerReference w:type="default" r:id="rId12"/>
          <w:headerReference w:type="first" r:id="rId13"/>
          <w:pgSz w:w="11900" w:h="16840"/>
          <w:pgMar w:top="748" w:right="515" w:bottom="852" w:left="1219" w:header="765" w:footer="708" w:gutter="0"/>
          <w:pgNumType w:start="1"/>
          <w:cols w:space="708"/>
        </w:sectPr>
      </w:pPr>
    </w:p>
    <w:p w14:paraId="230AA1E0" w14:textId="77777777" w:rsidR="00492B7D" w:rsidRDefault="0006118A">
      <w:pPr>
        <w:spacing w:after="0"/>
        <w:ind w:left="10" w:right="5002" w:hanging="10"/>
        <w:jc w:val="right"/>
      </w:pPr>
      <w:r>
        <w:rPr>
          <w:rFonts w:ascii="Arial" w:eastAsia="Arial" w:hAnsi="Arial" w:cs="Arial"/>
          <w:b/>
        </w:rPr>
        <w:lastRenderedPageBreak/>
        <w:t>Subject Committee: 301 4</w:t>
      </w:r>
      <w:r>
        <w:rPr>
          <w:rFonts w:ascii="Arial" w:eastAsia="Arial" w:hAnsi="Arial" w:cs="Arial"/>
          <w:b/>
          <w:vertAlign w:val="superscript"/>
        </w:rPr>
        <w:t xml:space="preserve">th </w:t>
      </w:r>
    </w:p>
    <w:tbl>
      <w:tblPr>
        <w:tblStyle w:val="TableGrid"/>
        <w:tblW w:w="10843" w:type="dxa"/>
        <w:tblInd w:w="-600" w:type="dxa"/>
        <w:tblCellMar>
          <w:top w:w="7" w:type="dxa"/>
          <w:left w:w="67" w:type="dxa"/>
          <w:right w:w="23" w:type="dxa"/>
        </w:tblCellMar>
        <w:tblLook w:val="04A0" w:firstRow="1" w:lastRow="0" w:firstColumn="1" w:lastColumn="0" w:noHBand="0" w:noVBand="1"/>
      </w:tblPr>
      <w:tblGrid>
        <w:gridCol w:w="1561"/>
        <w:gridCol w:w="1771"/>
        <w:gridCol w:w="1982"/>
        <w:gridCol w:w="1843"/>
        <w:gridCol w:w="1843"/>
        <w:gridCol w:w="1843"/>
      </w:tblGrid>
      <w:tr w:rsidR="00492B7D" w14:paraId="6D78110F" w14:textId="77777777">
        <w:trPr>
          <w:trHeight w:val="859"/>
        </w:trPr>
        <w:tc>
          <w:tcPr>
            <w:tcW w:w="1560" w:type="dxa"/>
            <w:tcBorders>
              <w:top w:val="single" w:sz="4" w:space="0" w:color="000000"/>
              <w:left w:val="single" w:sz="4" w:space="0" w:color="000000"/>
              <w:bottom w:val="single" w:sz="4" w:space="0" w:color="000000"/>
              <w:right w:val="single" w:sz="4" w:space="0" w:color="000000"/>
            </w:tcBorders>
          </w:tcPr>
          <w:p w14:paraId="69F0C7EB" w14:textId="77777777" w:rsidR="00492B7D" w:rsidRDefault="0006118A">
            <w:pPr>
              <w:ind w:left="21"/>
              <w:jc w:val="center"/>
            </w:pP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55326F64" w14:textId="4499D85C" w:rsidR="00492B7D" w:rsidRDefault="0006118A">
            <w:pPr>
              <w:ind w:left="97" w:right="141"/>
              <w:jc w:val="center"/>
            </w:pPr>
            <w:r>
              <w:rPr>
                <w:rFonts w:ascii="Arial" w:eastAsia="Arial" w:hAnsi="Arial" w:cs="Arial"/>
                <w:b/>
              </w:rPr>
              <w:t xml:space="preserve">MONDAY </w:t>
            </w:r>
          </w:p>
        </w:tc>
        <w:tc>
          <w:tcPr>
            <w:tcW w:w="1982" w:type="dxa"/>
            <w:tcBorders>
              <w:top w:val="single" w:sz="4" w:space="0" w:color="000000"/>
              <w:left w:val="single" w:sz="4" w:space="0" w:color="000000"/>
              <w:bottom w:val="single" w:sz="4" w:space="0" w:color="000000"/>
              <w:right w:val="single" w:sz="4" w:space="0" w:color="000000"/>
            </w:tcBorders>
          </w:tcPr>
          <w:p w14:paraId="0AE8342F" w14:textId="5D0E2D04" w:rsidR="00492B7D" w:rsidRDefault="0006118A">
            <w:pPr>
              <w:ind w:left="335" w:right="322"/>
              <w:jc w:val="center"/>
            </w:pPr>
            <w:r>
              <w:rPr>
                <w:rFonts w:ascii="Arial" w:eastAsia="Arial" w:hAnsi="Arial" w:cs="Arial"/>
                <w:b/>
              </w:rPr>
              <w:t xml:space="preserve">TUESDAY </w:t>
            </w:r>
          </w:p>
        </w:tc>
        <w:tc>
          <w:tcPr>
            <w:tcW w:w="1843" w:type="dxa"/>
            <w:tcBorders>
              <w:top w:val="single" w:sz="4" w:space="0" w:color="000000"/>
              <w:left w:val="single" w:sz="4" w:space="0" w:color="000000"/>
              <w:bottom w:val="single" w:sz="4" w:space="0" w:color="000000"/>
              <w:right w:val="single" w:sz="4" w:space="0" w:color="000000"/>
            </w:tcBorders>
          </w:tcPr>
          <w:p w14:paraId="0926B549" w14:textId="03E1EC5E" w:rsidR="00492B7D" w:rsidRDefault="0006118A">
            <w:pPr>
              <w:ind w:left="80" w:right="59"/>
              <w:jc w:val="center"/>
            </w:pPr>
            <w:r>
              <w:rPr>
                <w:rFonts w:ascii="Arial" w:eastAsia="Arial" w:hAnsi="Arial" w:cs="Arial"/>
                <w:b/>
              </w:rPr>
              <w:t xml:space="preserve">WEDNESDAY </w:t>
            </w:r>
          </w:p>
        </w:tc>
        <w:tc>
          <w:tcPr>
            <w:tcW w:w="1843" w:type="dxa"/>
            <w:tcBorders>
              <w:top w:val="single" w:sz="4" w:space="0" w:color="000000"/>
              <w:left w:val="single" w:sz="4" w:space="0" w:color="000000"/>
              <w:bottom w:val="single" w:sz="4" w:space="0" w:color="000000"/>
              <w:right w:val="single" w:sz="4" w:space="0" w:color="000000"/>
            </w:tcBorders>
          </w:tcPr>
          <w:p w14:paraId="2D056C91" w14:textId="0D357392" w:rsidR="00492B7D" w:rsidRDefault="0006118A">
            <w:pPr>
              <w:ind w:left="184" w:right="163"/>
              <w:jc w:val="center"/>
            </w:pPr>
            <w:r>
              <w:rPr>
                <w:rFonts w:ascii="Arial" w:eastAsia="Arial" w:hAnsi="Arial" w:cs="Arial"/>
                <w:b/>
              </w:rPr>
              <w:t xml:space="preserve">THURSDAY </w:t>
            </w:r>
          </w:p>
        </w:tc>
        <w:tc>
          <w:tcPr>
            <w:tcW w:w="1843" w:type="dxa"/>
            <w:tcBorders>
              <w:top w:val="single" w:sz="4" w:space="0" w:color="000000"/>
              <w:left w:val="single" w:sz="4" w:space="0" w:color="000000"/>
              <w:bottom w:val="single" w:sz="4" w:space="0" w:color="000000"/>
              <w:right w:val="single" w:sz="4" w:space="0" w:color="000000"/>
            </w:tcBorders>
          </w:tcPr>
          <w:p w14:paraId="4422AF3F" w14:textId="77777777" w:rsidR="00492B7D" w:rsidRDefault="0006118A">
            <w:pPr>
              <w:ind w:right="43"/>
              <w:jc w:val="center"/>
            </w:pPr>
            <w:r>
              <w:rPr>
                <w:rFonts w:ascii="Arial" w:eastAsia="Arial" w:hAnsi="Arial" w:cs="Arial"/>
                <w:b/>
                <w:sz w:val="28"/>
              </w:rPr>
              <w:t xml:space="preserve">FRIDAY </w:t>
            </w:r>
          </w:p>
          <w:p w14:paraId="01A9E30D" w14:textId="569F5BF7" w:rsidR="00492B7D" w:rsidRDefault="00492B7D">
            <w:pPr>
              <w:ind w:right="42"/>
              <w:jc w:val="center"/>
            </w:pPr>
          </w:p>
        </w:tc>
      </w:tr>
      <w:tr w:rsidR="00492B7D" w14:paraId="5D58C8F1"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32335427" w14:textId="77777777" w:rsidR="00492B7D" w:rsidRDefault="0006118A">
            <w:pPr>
              <w:ind w:left="103"/>
            </w:pPr>
            <w:r>
              <w:rPr>
                <w:rFonts w:ascii="Arial" w:eastAsia="Arial" w:hAnsi="Arial" w:cs="Arial"/>
                <w:b/>
              </w:rPr>
              <w:t xml:space="preserve">9.00 – 09.50 </w:t>
            </w:r>
          </w:p>
        </w:tc>
        <w:tc>
          <w:tcPr>
            <w:tcW w:w="1771" w:type="dxa"/>
            <w:tcBorders>
              <w:top w:val="single" w:sz="4" w:space="0" w:color="000000"/>
              <w:left w:val="single" w:sz="4" w:space="0" w:color="000000"/>
              <w:bottom w:val="single" w:sz="4" w:space="0" w:color="000000"/>
              <w:right w:val="single" w:sz="4" w:space="0" w:color="000000"/>
            </w:tcBorders>
          </w:tcPr>
          <w:p w14:paraId="76302A2A" w14:textId="77777777" w:rsidR="00492B7D" w:rsidRDefault="0006118A">
            <w:pPr>
              <w:ind w:left="5"/>
              <w:jc w:val="both"/>
            </w:pPr>
            <w:r>
              <w:rPr>
                <w:rFonts w:ascii="Arial" w:eastAsia="Arial" w:hAnsi="Arial" w:cs="Arial"/>
              </w:rPr>
              <w:t xml:space="preserve">Hepatitis viruses </w:t>
            </w:r>
          </w:p>
          <w:p w14:paraId="30CE90D5" w14:textId="77777777" w:rsidR="00492B7D" w:rsidRDefault="0006118A">
            <w:pPr>
              <w:ind w:left="5"/>
            </w:pPr>
            <w:r>
              <w:rPr>
                <w:rFonts w:ascii="Arial" w:eastAsia="Arial" w:hAnsi="Arial" w:cs="Arial"/>
              </w:rPr>
              <w:t xml:space="preserve">I </w:t>
            </w:r>
          </w:p>
          <w:p w14:paraId="7F9713B7" w14:textId="7FB3917E"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61DC599A" w14:textId="77777777" w:rsidR="00492B7D" w:rsidRDefault="0006118A">
            <w:r>
              <w:rPr>
                <w:rFonts w:ascii="Arial" w:eastAsia="Arial" w:hAnsi="Arial" w:cs="Arial"/>
              </w:rPr>
              <w:t xml:space="preserve">LAB:  </w:t>
            </w:r>
          </w:p>
          <w:p w14:paraId="5D66482D" w14:textId="77777777" w:rsidR="00492B7D" w:rsidRDefault="0006118A">
            <w:r>
              <w:rPr>
                <w:rFonts w:ascii="Arial" w:eastAsia="Arial" w:hAnsi="Arial" w:cs="Arial"/>
              </w:rPr>
              <w:t xml:space="preserve">Examination of </w:t>
            </w:r>
          </w:p>
          <w:p w14:paraId="37EBE161" w14:textId="77777777" w:rsidR="00492B7D" w:rsidRDefault="0006118A">
            <w:r>
              <w:rPr>
                <w:rFonts w:ascii="Arial" w:eastAsia="Arial" w:hAnsi="Arial" w:cs="Arial"/>
              </w:rPr>
              <w:t xml:space="preserve">Neisseria </w:t>
            </w:r>
          </w:p>
        </w:tc>
        <w:tc>
          <w:tcPr>
            <w:tcW w:w="1843" w:type="dxa"/>
            <w:tcBorders>
              <w:top w:val="single" w:sz="4" w:space="0" w:color="000000"/>
              <w:left w:val="single" w:sz="4" w:space="0" w:color="000000"/>
              <w:bottom w:val="single" w:sz="4" w:space="0" w:color="000000"/>
              <w:right w:val="single" w:sz="4" w:space="0" w:color="000000"/>
            </w:tcBorders>
          </w:tcPr>
          <w:p w14:paraId="6F3229D1" w14:textId="77777777" w:rsidR="00492B7D" w:rsidRDefault="0006118A">
            <w:pPr>
              <w:ind w:left="5"/>
            </w:pPr>
            <w:r>
              <w:rPr>
                <w:rFonts w:ascii="Arial" w:eastAsia="Arial" w:hAnsi="Arial" w:cs="Arial"/>
                <w:b/>
              </w:rPr>
              <w:t>WHITE COAT CEREMONY</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27B201F" w14:textId="2BEE1CEC" w:rsidR="00492B7D" w:rsidRDefault="0006118A">
            <w:pPr>
              <w:ind w:left="5"/>
            </w:pPr>
            <w:r>
              <w:rPr>
                <w:rFonts w:ascii="Arial" w:eastAsia="Arial" w:hAnsi="Arial" w:cs="Arial"/>
              </w:rPr>
              <w:t xml:space="preserve">Picorna viruses I </w:t>
            </w:r>
          </w:p>
        </w:tc>
        <w:tc>
          <w:tcPr>
            <w:tcW w:w="1843" w:type="dxa"/>
            <w:tcBorders>
              <w:top w:val="single" w:sz="4" w:space="0" w:color="000000"/>
              <w:left w:val="single" w:sz="4" w:space="0" w:color="000000"/>
              <w:bottom w:val="single" w:sz="4" w:space="0" w:color="000000"/>
              <w:right w:val="single" w:sz="4" w:space="0" w:color="000000"/>
            </w:tcBorders>
          </w:tcPr>
          <w:p w14:paraId="788C465C" w14:textId="77777777" w:rsidR="00492B7D" w:rsidRDefault="0006118A">
            <w:pPr>
              <w:ind w:left="5"/>
            </w:pPr>
            <w:r>
              <w:rPr>
                <w:rFonts w:ascii="Arial" w:eastAsia="Arial" w:hAnsi="Arial" w:cs="Arial"/>
              </w:rPr>
              <w:t xml:space="preserve">Respiratory viruses and </w:t>
            </w:r>
          </w:p>
          <w:p w14:paraId="3874366D" w14:textId="20CCC7AB" w:rsidR="00492B7D" w:rsidRDefault="0006118A">
            <w:pPr>
              <w:ind w:left="5" w:right="158"/>
            </w:pPr>
            <w:r>
              <w:rPr>
                <w:rFonts w:ascii="Arial" w:eastAsia="Arial" w:hAnsi="Arial" w:cs="Arial"/>
              </w:rPr>
              <w:t xml:space="preserve">influenza I </w:t>
            </w:r>
          </w:p>
        </w:tc>
      </w:tr>
      <w:tr w:rsidR="00492B7D" w14:paraId="24B9BDAA" w14:textId="77777777">
        <w:trPr>
          <w:trHeight w:val="1133"/>
        </w:trPr>
        <w:tc>
          <w:tcPr>
            <w:tcW w:w="1560" w:type="dxa"/>
            <w:tcBorders>
              <w:top w:val="single" w:sz="4" w:space="0" w:color="000000"/>
              <w:left w:val="single" w:sz="4" w:space="0" w:color="000000"/>
              <w:bottom w:val="single" w:sz="4" w:space="0" w:color="000000"/>
              <w:right w:val="single" w:sz="4" w:space="0" w:color="000000"/>
            </w:tcBorders>
          </w:tcPr>
          <w:p w14:paraId="32219B1F" w14:textId="77777777" w:rsidR="00492B7D" w:rsidRDefault="0006118A">
            <w:pPr>
              <w:ind w:left="42"/>
            </w:pPr>
            <w:r>
              <w:rPr>
                <w:rFonts w:ascii="Arial" w:eastAsia="Arial" w:hAnsi="Arial" w:cs="Arial"/>
                <w:b/>
              </w:rPr>
              <w:t xml:space="preserve">10.00 – 10.50 </w:t>
            </w:r>
          </w:p>
        </w:tc>
        <w:tc>
          <w:tcPr>
            <w:tcW w:w="1771" w:type="dxa"/>
            <w:tcBorders>
              <w:top w:val="single" w:sz="4" w:space="0" w:color="000000"/>
              <w:left w:val="single" w:sz="4" w:space="0" w:color="000000"/>
              <w:bottom w:val="single" w:sz="4" w:space="0" w:color="000000"/>
              <w:right w:val="single" w:sz="4" w:space="0" w:color="000000"/>
            </w:tcBorders>
          </w:tcPr>
          <w:p w14:paraId="4E48B85F" w14:textId="77777777" w:rsidR="00492B7D" w:rsidRDefault="0006118A">
            <w:pPr>
              <w:ind w:left="5"/>
              <w:jc w:val="both"/>
            </w:pPr>
            <w:r>
              <w:rPr>
                <w:rFonts w:ascii="Arial" w:eastAsia="Arial" w:hAnsi="Arial" w:cs="Arial"/>
              </w:rPr>
              <w:t xml:space="preserve">Hepatitis viruses </w:t>
            </w:r>
          </w:p>
          <w:p w14:paraId="56D5F29F" w14:textId="77777777" w:rsidR="00492B7D" w:rsidRDefault="0006118A">
            <w:pPr>
              <w:ind w:left="5"/>
            </w:pPr>
            <w:r>
              <w:rPr>
                <w:rFonts w:ascii="Arial" w:eastAsia="Arial" w:hAnsi="Arial" w:cs="Arial"/>
              </w:rPr>
              <w:t xml:space="preserve">II </w:t>
            </w:r>
          </w:p>
          <w:p w14:paraId="68C99CFE" w14:textId="26E18696"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1998B74F" w14:textId="77777777" w:rsidR="00492B7D" w:rsidRDefault="0006118A">
            <w:r>
              <w:rPr>
                <w:rFonts w:ascii="Arial" w:eastAsia="Arial" w:hAnsi="Arial" w:cs="Arial"/>
              </w:rPr>
              <w:t xml:space="preserve">LAB:  </w:t>
            </w:r>
          </w:p>
          <w:p w14:paraId="12BD0EEB" w14:textId="77777777" w:rsidR="00492B7D" w:rsidRDefault="0006118A">
            <w:r>
              <w:rPr>
                <w:rFonts w:ascii="Arial" w:eastAsia="Arial" w:hAnsi="Arial" w:cs="Arial"/>
              </w:rPr>
              <w:t xml:space="preserve">Antibiotic susceptibility tests </w:t>
            </w:r>
          </w:p>
        </w:tc>
        <w:tc>
          <w:tcPr>
            <w:tcW w:w="1843" w:type="dxa"/>
            <w:tcBorders>
              <w:top w:val="single" w:sz="4" w:space="0" w:color="000000"/>
              <w:left w:val="single" w:sz="4" w:space="0" w:color="000000"/>
              <w:bottom w:val="single" w:sz="4" w:space="0" w:color="000000"/>
              <w:right w:val="single" w:sz="4" w:space="0" w:color="000000"/>
            </w:tcBorders>
          </w:tcPr>
          <w:p w14:paraId="79F21034" w14:textId="77777777" w:rsidR="00492B7D" w:rsidRDefault="0006118A">
            <w:pPr>
              <w:ind w:left="5"/>
            </w:pPr>
            <w:r>
              <w:rPr>
                <w:rFonts w:ascii="Arial" w:eastAsia="Arial" w:hAnsi="Arial" w:cs="Arial"/>
                <w:b/>
              </w:rPr>
              <w:t>WHITE COAT CEREMONY</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6649BFE" w14:textId="77777777" w:rsidR="00492B7D" w:rsidRDefault="0006118A">
            <w:pPr>
              <w:ind w:left="5"/>
              <w:jc w:val="both"/>
            </w:pPr>
            <w:r>
              <w:rPr>
                <w:rFonts w:ascii="Arial" w:eastAsia="Arial" w:hAnsi="Arial" w:cs="Arial"/>
              </w:rPr>
              <w:t xml:space="preserve">Picorna viruses II </w:t>
            </w:r>
          </w:p>
          <w:p w14:paraId="6CC137E9" w14:textId="68D84839"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4B8AE147" w14:textId="77777777" w:rsidR="00492B7D" w:rsidRDefault="0006118A">
            <w:pPr>
              <w:ind w:left="5"/>
            </w:pPr>
            <w:r>
              <w:rPr>
                <w:rFonts w:ascii="Arial" w:eastAsia="Arial" w:hAnsi="Arial" w:cs="Arial"/>
              </w:rPr>
              <w:t xml:space="preserve">Respiratory viruses and influenza II </w:t>
            </w:r>
          </w:p>
          <w:p w14:paraId="29F12F8B" w14:textId="09912889" w:rsidR="00492B7D" w:rsidRDefault="00492B7D">
            <w:pPr>
              <w:ind w:left="5"/>
            </w:pPr>
          </w:p>
        </w:tc>
      </w:tr>
      <w:tr w:rsidR="00492B7D" w14:paraId="104AA751"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04ADF841" w14:textId="77777777" w:rsidR="00492B7D" w:rsidRDefault="0006118A">
            <w:pPr>
              <w:ind w:left="42"/>
            </w:pPr>
            <w:r>
              <w:rPr>
                <w:rFonts w:ascii="Arial" w:eastAsia="Arial" w:hAnsi="Arial" w:cs="Arial"/>
                <w:b/>
              </w:rPr>
              <w:t xml:space="preserve">11.00 – 11.50 </w:t>
            </w:r>
          </w:p>
        </w:tc>
        <w:tc>
          <w:tcPr>
            <w:tcW w:w="1771" w:type="dxa"/>
            <w:tcBorders>
              <w:top w:val="single" w:sz="4" w:space="0" w:color="000000"/>
              <w:left w:val="single" w:sz="4" w:space="0" w:color="000000"/>
              <w:bottom w:val="single" w:sz="4" w:space="0" w:color="000000"/>
              <w:right w:val="single" w:sz="4" w:space="0" w:color="000000"/>
            </w:tcBorders>
          </w:tcPr>
          <w:p w14:paraId="211992C2" w14:textId="34F4ED0D" w:rsidR="00492B7D" w:rsidRDefault="0006118A">
            <w:pPr>
              <w:ind w:left="5"/>
            </w:pPr>
            <w:r>
              <w:rPr>
                <w:rFonts w:ascii="Arial" w:eastAsia="Arial" w:hAnsi="Arial" w:cs="Arial"/>
              </w:rPr>
              <w:t xml:space="preserve">Chemotherapy of tuberculosis </w:t>
            </w:r>
          </w:p>
        </w:tc>
        <w:tc>
          <w:tcPr>
            <w:tcW w:w="1982" w:type="dxa"/>
            <w:tcBorders>
              <w:top w:val="single" w:sz="4" w:space="0" w:color="000000"/>
              <w:left w:val="single" w:sz="4" w:space="0" w:color="000000"/>
              <w:bottom w:val="single" w:sz="4" w:space="0" w:color="000000"/>
              <w:right w:val="single" w:sz="4" w:space="0" w:color="000000"/>
            </w:tcBorders>
          </w:tcPr>
          <w:p w14:paraId="6D1FD858" w14:textId="77777777" w:rsidR="00492B7D" w:rsidRDefault="0006118A">
            <w:r>
              <w:rPr>
                <w:rFonts w:ascii="Arial" w:eastAsia="Arial" w:hAnsi="Arial" w:cs="Arial"/>
              </w:rPr>
              <w:t xml:space="preserve">LAB: </w:t>
            </w:r>
          </w:p>
          <w:p w14:paraId="79BB86D3" w14:textId="77777777" w:rsidR="00492B7D" w:rsidRDefault="0006118A">
            <w:r>
              <w:rPr>
                <w:rFonts w:ascii="Arial" w:eastAsia="Arial" w:hAnsi="Arial" w:cs="Arial"/>
              </w:rPr>
              <w:t xml:space="preserve">Normal microbial flora of human body I </w:t>
            </w:r>
          </w:p>
        </w:tc>
        <w:tc>
          <w:tcPr>
            <w:tcW w:w="1843" w:type="dxa"/>
            <w:tcBorders>
              <w:top w:val="single" w:sz="4" w:space="0" w:color="000000"/>
              <w:left w:val="single" w:sz="4" w:space="0" w:color="000000"/>
              <w:bottom w:val="single" w:sz="4" w:space="0" w:color="000000"/>
              <w:right w:val="single" w:sz="4" w:space="0" w:color="000000"/>
            </w:tcBorders>
          </w:tcPr>
          <w:p w14:paraId="2A304B5C" w14:textId="77777777" w:rsidR="00492B7D" w:rsidRDefault="0006118A">
            <w:pPr>
              <w:ind w:left="5"/>
            </w:pPr>
            <w:r>
              <w:rPr>
                <w:rFonts w:ascii="Arial" w:eastAsia="Arial" w:hAnsi="Arial" w:cs="Arial"/>
                <w:b/>
              </w:rPr>
              <w:t>WHITE COAT CEREMONY</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9C7C1E5" w14:textId="77777777" w:rsidR="00492B7D" w:rsidRDefault="0006118A">
            <w:pPr>
              <w:ind w:left="5"/>
            </w:pPr>
            <w:r>
              <w:rPr>
                <w:rFonts w:ascii="Arial" w:eastAsia="Arial" w:hAnsi="Arial" w:cs="Arial"/>
              </w:rPr>
              <w:t xml:space="preserve">LAB: </w:t>
            </w:r>
          </w:p>
          <w:p w14:paraId="1F662DE2" w14:textId="77777777" w:rsidR="00492B7D" w:rsidRDefault="0006118A">
            <w:pPr>
              <w:ind w:left="5"/>
            </w:pPr>
            <w:r>
              <w:rPr>
                <w:rFonts w:ascii="Arial" w:eastAsia="Arial" w:hAnsi="Arial" w:cs="Arial"/>
              </w:rPr>
              <w:t xml:space="preserve">Normal microbial flora of human body II </w:t>
            </w:r>
          </w:p>
        </w:tc>
        <w:tc>
          <w:tcPr>
            <w:tcW w:w="1843" w:type="dxa"/>
            <w:tcBorders>
              <w:top w:val="single" w:sz="4" w:space="0" w:color="000000"/>
              <w:left w:val="single" w:sz="4" w:space="0" w:color="000000"/>
              <w:bottom w:val="single" w:sz="4" w:space="0" w:color="000000"/>
              <w:right w:val="single" w:sz="4" w:space="0" w:color="000000"/>
            </w:tcBorders>
          </w:tcPr>
          <w:p w14:paraId="2DFAF9B7"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r w:rsidR="00492B7D" w14:paraId="08BAD796" w14:textId="77777777">
        <w:trPr>
          <w:trHeight w:val="1272"/>
        </w:trPr>
        <w:tc>
          <w:tcPr>
            <w:tcW w:w="1560" w:type="dxa"/>
            <w:tcBorders>
              <w:top w:val="single" w:sz="4" w:space="0" w:color="000000"/>
              <w:left w:val="single" w:sz="4" w:space="0" w:color="000000"/>
              <w:bottom w:val="single" w:sz="4" w:space="0" w:color="000000"/>
              <w:right w:val="single" w:sz="4" w:space="0" w:color="000000"/>
            </w:tcBorders>
          </w:tcPr>
          <w:p w14:paraId="1B018CFE" w14:textId="77777777" w:rsidR="00492B7D" w:rsidRDefault="0006118A">
            <w:pPr>
              <w:ind w:left="42"/>
            </w:pPr>
            <w:r>
              <w:rPr>
                <w:rFonts w:ascii="Arial" w:eastAsia="Arial" w:hAnsi="Arial" w:cs="Arial"/>
                <w:b/>
              </w:rPr>
              <w:t xml:space="preserve">13.00 – 13.50 </w:t>
            </w:r>
          </w:p>
        </w:tc>
        <w:tc>
          <w:tcPr>
            <w:tcW w:w="1771" w:type="dxa"/>
            <w:tcBorders>
              <w:top w:val="single" w:sz="4" w:space="0" w:color="000000"/>
              <w:left w:val="single" w:sz="4" w:space="0" w:color="000000"/>
              <w:bottom w:val="single" w:sz="4" w:space="0" w:color="000000"/>
              <w:right w:val="single" w:sz="4" w:space="0" w:color="000000"/>
            </w:tcBorders>
          </w:tcPr>
          <w:p w14:paraId="258AB974" w14:textId="3336ED48" w:rsidR="00492B7D" w:rsidRDefault="0006118A">
            <w:pPr>
              <w:ind w:left="5"/>
            </w:pPr>
            <w:r>
              <w:rPr>
                <w:rFonts w:ascii="Arial" w:eastAsia="Arial" w:hAnsi="Arial" w:cs="Arial"/>
              </w:rPr>
              <w:t xml:space="preserve">Antifungal drugs </w:t>
            </w:r>
          </w:p>
        </w:tc>
        <w:tc>
          <w:tcPr>
            <w:tcW w:w="1982" w:type="dxa"/>
            <w:tcBorders>
              <w:top w:val="single" w:sz="4" w:space="0" w:color="000000"/>
              <w:left w:val="single" w:sz="4" w:space="0" w:color="000000"/>
              <w:bottom w:val="single" w:sz="4" w:space="0" w:color="000000"/>
              <w:right w:val="single" w:sz="4" w:space="0" w:color="000000"/>
            </w:tcBorders>
          </w:tcPr>
          <w:p w14:paraId="55F94E10" w14:textId="77777777" w:rsidR="00492B7D" w:rsidRDefault="0006118A">
            <w:r>
              <w:rPr>
                <w:rFonts w:ascii="Arial" w:eastAsia="Arial" w:hAnsi="Arial" w:cs="Arial"/>
              </w:rPr>
              <w:t xml:space="preserve">LAB: </w:t>
            </w:r>
          </w:p>
          <w:p w14:paraId="58349B1F" w14:textId="77777777" w:rsidR="00492B7D" w:rsidRDefault="0006118A">
            <w:r>
              <w:rPr>
                <w:rFonts w:ascii="Arial" w:eastAsia="Arial" w:hAnsi="Arial" w:cs="Arial"/>
              </w:rPr>
              <w:t>Examination of Enterobacteriacea</w:t>
            </w:r>
          </w:p>
          <w:p w14:paraId="752FCFE5" w14:textId="77777777" w:rsidR="00492B7D" w:rsidRDefault="0006118A">
            <w:r>
              <w:rPr>
                <w:rFonts w:ascii="Arial" w:eastAsia="Arial" w:hAnsi="Arial" w:cs="Arial"/>
              </w:rPr>
              <w:t xml:space="preserve">e I </w:t>
            </w:r>
          </w:p>
        </w:tc>
        <w:tc>
          <w:tcPr>
            <w:tcW w:w="1843" w:type="dxa"/>
            <w:tcBorders>
              <w:top w:val="single" w:sz="4" w:space="0" w:color="000000"/>
              <w:left w:val="single" w:sz="4" w:space="0" w:color="000000"/>
              <w:bottom w:val="single" w:sz="4" w:space="0" w:color="000000"/>
              <w:right w:val="single" w:sz="4" w:space="0" w:color="000000"/>
            </w:tcBorders>
          </w:tcPr>
          <w:p w14:paraId="46478A03" w14:textId="77777777" w:rsidR="00492B7D" w:rsidRDefault="0006118A">
            <w:pPr>
              <w:ind w:left="5"/>
            </w:pPr>
            <w:r>
              <w:rPr>
                <w:rFonts w:ascii="Arial" w:eastAsia="Arial" w:hAnsi="Arial" w:cs="Arial"/>
                <w:b/>
              </w:rPr>
              <w:t>WHITE COAT CEREMONY</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1867ED0" w14:textId="77777777" w:rsidR="00492B7D" w:rsidRDefault="0006118A">
            <w:pPr>
              <w:ind w:left="5"/>
            </w:pPr>
            <w:r>
              <w:rPr>
                <w:rFonts w:ascii="Arial" w:eastAsia="Arial" w:hAnsi="Arial" w:cs="Arial"/>
              </w:rPr>
              <w:t xml:space="preserve">LAB: </w:t>
            </w:r>
          </w:p>
          <w:p w14:paraId="5FBBD6B7" w14:textId="77777777" w:rsidR="00492B7D" w:rsidRDefault="0006118A">
            <w:pPr>
              <w:ind w:left="5"/>
            </w:pPr>
            <w:r>
              <w:rPr>
                <w:rFonts w:ascii="Arial" w:eastAsia="Arial" w:hAnsi="Arial" w:cs="Arial"/>
              </w:rPr>
              <w:t>Examination of Enterobacteriace</w:t>
            </w:r>
          </w:p>
          <w:p w14:paraId="44290C90" w14:textId="77777777" w:rsidR="00492B7D" w:rsidRDefault="0006118A">
            <w:pPr>
              <w:ind w:left="5"/>
            </w:pPr>
            <w:r>
              <w:rPr>
                <w:rFonts w:ascii="Arial" w:eastAsia="Arial" w:hAnsi="Arial" w:cs="Arial"/>
              </w:rPr>
              <w:t xml:space="preserve">ae II </w:t>
            </w:r>
          </w:p>
        </w:tc>
        <w:tc>
          <w:tcPr>
            <w:tcW w:w="1843" w:type="dxa"/>
            <w:tcBorders>
              <w:top w:val="single" w:sz="4" w:space="0" w:color="000000"/>
              <w:left w:val="single" w:sz="4" w:space="0" w:color="000000"/>
              <w:bottom w:val="single" w:sz="4" w:space="0" w:color="000000"/>
              <w:right w:val="single" w:sz="4" w:space="0" w:color="000000"/>
            </w:tcBorders>
          </w:tcPr>
          <w:p w14:paraId="75D3C13B" w14:textId="77777777" w:rsidR="00492B7D" w:rsidRDefault="0006118A">
            <w:pPr>
              <w:ind w:left="5"/>
            </w:pPr>
            <w:r>
              <w:rPr>
                <w:rFonts w:ascii="Arial" w:eastAsia="Arial" w:hAnsi="Arial" w:cs="Arial"/>
              </w:rPr>
              <w:t xml:space="preserve"> Pathology of granulomatous inflammatory diseases I </w:t>
            </w:r>
          </w:p>
          <w:p w14:paraId="57A8FB3A" w14:textId="1CA5393A" w:rsidR="00492B7D" w:rsidRDefault="00492B7D">
            <w:pPr>
              <w:ind w:left="5"/>
            </w:pPr>
          </w:p>
        </w:tc>
      </w:tr>
      <w:tr w:rsidR="00492B7D" w14:paraId="6712FBFC" w14:textId="77777777">
        <w:trPr>
          <w:trHeight w:val="1531"/>
        </w:trPr>
        <w:tc>
          <w:tcPr>
            <w:tcW w:w="1560" w:type="dxa"/>
            <w:tcBorders>
              <w:top w:val="single" w:sz="4" w:space="0" w:color="000000"/>
              <w:left w:val="single" w:sz="4" w:space="0" w:color="000000"/>
              <w:bottom w:val="single" w:sz="4" w:space="0" w:color="000000"/>
              <w:right w:val="single" w:sz="4" w:space="0" w:color="000000"/>
            </w:tcBorders>
          </w:tcPr>
          <w:p w14:paraId="02ED3E1B" w14:textId="77777777" w:rsidR="00492B7D" w:rsidRDefault="0006118A">
            <w:pPr>
              <w:ind w:left="42"/>
            </w:pPr>
            <w:r>
              <w:rPr>
                <w:rFonts w:ascii="Arial" w:eastAsia="Arial" w:hAnsi="Arial" w:cs="Arial"/>
                <w:b/>
              </w:rPr>
              <w:t xml:space="preserve">14.00 – 14.50 </w:t>
            </w:r>
          </w:p>
        </w:tc>
        <w:tc>
          <w:tcPr>
            <w:tcW w:w="1771" w:type="dxa"/>
            <w:tcBorders>
              <w:top w:val="single" w:sz="4" w:space="0" w:color="000000"/>
              <w:left w:val="single" w:sz="4" w:space="0" w:color="000000"/>
              <w:bottom w:val="single" w:sz="4" w:space="0" w:color="000000"/>
              <w:right w:val="single" w:sz="4" w:space="0" w:color="000000"/>
            </w:tcBorders>
          </w:tcPr>
          <w:p w14:paraId="62745684" w14:textId="0D097D99" w:rsidR="00492B7D" w:rsidRDefault="0006118A">
            <w:pPr>
              <w:ind w:left="5"/>
            </w:pPr>
            <w:r>
              <w:rPr>
                <w:rFonts w:ascii="Arial" w:eastAsia="Arial" w:hAnsi="Arial" w:cs="Arial"/>
              </w:rPr>
              <w:t xml:space="preserve">Collection, transportation and evaluation of specimens in microbiology   </w:t>
            </w:r>
          </w:p>
        </w:tc>
        <w:tc>
          <w:tcPr>
            <w:tcW w:w="1982" w:type="dxa"/>
            <w:tcBorders>
              <w:top w:val="single" w:sz="4" w:space="0" w:color="000000"/>
              <w:left w:val="single" w:sz="4" w:space="0" w:color="000000"/>
              <w:bottom w:val="single" w:sz="4" w:space="0" w:color="000000"/>
              <w:right w:val="single" w:sz="4" w:space="0" w:color="000000"/>
            </w:tcBorders>
          </w:tcPr>
          <w:p w14:paraId="2427F573" w14:textId="3902651F" w:rsidR="00492B7D" w:rsidRDefault="0006118A">
            <w:r>
              <w:rPr>
                <w:rFonts w:ascii="Arial" w:eastAsia="Arial" w:hAnsi="Arial" w:cs="Arial"/>
              </w:rPr>
              <w:t xml:space="preserve">Oncogenic viruses </w:t>
            </w:r>
          </w:p>
        </w:tc>
        <w:tc>
          <w:tcPr>
            <w:tcW w:w="1843" w:type="dxa"/>
            <w:tcBorders>
              <w:top w:val="single" w:sz="4" w:space="0" w:color="000000"/>
              <w:left w:val="single" w:sz="4" w:space="0" w:color="000000"/>
              <w:bottom w:val="single" w:sz="4" w:space="0" w:color="000000"/>
              <w:right w:val="single" w:sz="4" w:space="0" w:color="000000"/>
            </w:tcBorders>
          </w:tcPr>
          <w:p w14:paraId="2C00120C" w14:textId="77777777" w:rsidR="00492B7D" w:rsidRDefault="0006118A">
            <w:pPr>
              <w:ind w:left="5"/>
            </w:pPr>
            <w:r>
              <w:rPr>
                <w:rFonts w:ascii="Arial" w:eastAsia="Arial" w:hAnsi="Arial" w:cs="Arial"/>
                <w:b/>
              </w:rPr>
              <w:t>WHITE COAT CEREMONY</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9C124F6" w14:textId="328CAB76" w:rsidR="007767AF" w:rsidRDefault="0006118A" w:rsidP="007767AF">
            <w:pPr>
              <w:ind w:left="5"/>
            </w:pPr>
            <w:r>
              <w:rPr>
                <w:rFonts w:ascii="Arial" w:eastAsia="Arial" w:hAnsi="Arial" w:cs="Arial"/>
              </w:rPr>
              <w:t xml:space="preserve">Antiviral drugs </w:t>
            </w:r>
          </w:p>
          <w:p w14:paraId="21B3B99A" w14:textId="4C579F47"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06E40052" w14:textId="77777777" w:rsidR="00492B7D" w:rsidRDefault="0006118A">
            <w:pPr>
              <w:spacing w:after="2" w:line="239" w:lineRule="auto"/>
              <w:ind w:left="5"/>
            </w:pPr>
            <w:r>
              <w:rPr>
                <w:rFonts w:ascii="Arial" w:eastAsia="Arial" w:hAnsi="Arial" w:cs="Arial"/>
              </w:rPr>
              <w:t xml:space="preserve">Pathologyof granulomatous inflammatory diseases II  </w:t>
            </w:r>
          </w:p>
          <w:p w14:paraId="73ED062E" w14:textId="1DECB33F" w:rsidR="00492B7D" w:rsidRDefault="00492B7D">
            <w:pPr>
              <w:ind w:left="5"/>
            </w:pPr>
          </w:p>
        </w:tc>
      </w:tr>
      <w:tr w:rsidR="00492B7D" w14:paraId="6E5E1860" w14:textId="77777777">
        <w:trPr>
          <w:trHeight w:val="1166"/>
        </w:trPr>
        <w:tc>
          <w:tcPr>
            <w:tcW w:w="1560" w:type="dxa"/>
            <w:tcBorders>
              <w:top w:val="single" w:sz="4" w:space="0" w:color="000000"/>
              <w:left w:val="single" w:sz="4" w:space="0" w:color="000000"/>
              <w:bottom w:val="single" w:sz="4" w:space="0" w:color="000000"/>
              <w:right w:val="single" w:sz="4" w:space="0" w:color="000000"/>
            </w:tcBorders>
          </w:tcPr>
          <w:p w14:paraId="5E59D454" w14:textId="77777777" w:rsidR="00492B7D" w:rsidRDefault="0006118A">
            <w:pPr>
              <w:ind w:left="42"/>
            </w:pPr>
            <w:r>
              <w:rPr>
                <w:rFonts w:ascii="Arial" w:eastAsia="Arial" w:hAnsi="Arial" w:cs="Arial"/>
                <w:b/>
              </w:rPr>
              <w:t xml:space="preserve">15.00 – 15.50 </w:t>
            </w:r>
          </w:p>
        </w:tc>
        <w:tc>
          <w:tcPr>
            <w:tcW w:w="1771" w:type="dxa"/>
            <w:tcBorders>
              <w:top w:val="single" w:sz="4" w:space="0" w:color="000000"/>
              <w:left w:val="single" w:sz="4" w:space="0" w:color="000000"/>
              <w:bottom w:val="single" w:sz="4" w:space="0" w:color="000000"/>
              <w:right w:val="single" w:sz="4" w:space="0" w:color="000000"/>
            </w:tcBorders>
          </w:tcPr>
          <w:p w14:paraId="373375EE" w14:textId="40241599" w:rsidR="00492B7D" w:rsidRDefault="0006118A">
            <w:pPr>
              <w:ind w:left="5" w:right="111"/>
            </w:pPr>
            <w:r>
              <w:rPr>
                <w:rFonts w:ascii="Arial" w:eastAsia="Arial" w:hAnsi="Arial" w:cs="Arial"/>
              </w:rPr>
              <w:t xml:space="preserve">Opportunistic mycoses I </w:t>
            </w:r>
          </w:p>
        </w:tc>
        <w:tc>
          <w:tcPr>
            <w:tcW w:w="1982" w:type="dxa"/>
            <w:tcBorders>
              <w:top w:val="single" w:sz="4" w:space="0" w:color="000000"/>
              <w:left w:val="single" w:sz="4" w:space="0" w:color="000000"/>
              <w:bottom w:val="single" w:sz="4" w:space="0" w:color="000000"/>
              <w:right w:val="single" w:sz="4" w:space="0" w:color="000000"/>
            </w:tcBorders>
          </w:tcPr>
          <w:p w14:paraId="4C3FF604" w14:textId="77777777" w:rsidR="00492B7D" w:rsidRDefault="0006118A">
            <w:r>
              <w:rPr>
                <w:rFonts w:ascii="Arial" w:eastAsia="Arial" w:hAnsi="Arial" w:cs="Arial"/>
              </w:rPr>
              <w:t xml:space="preserve">HIV </w:t>
            </w:r>
          </w:p>
          <w:p w14:paraId="4CCDC707" w14:textId="701A38D0" w:rsidR="00492B7D" w:rsidRDefault="00492B7D"/>
        </w:tc>
        <w:tc>
          <w:tcPr>
            <w:tcW w:w="1843" w:type="dxa"/>
            <w:tcBorders>
              <w:top w:val="single" w:sz="4" w:space="0" w:color="000000"/>
              <w:left w:val="single" w:sz="4" w:space="0" w:color="000000"/>
              <w:bottom w:val="single" w:sz="4" w:space="0" w:color="000000"/>
              <w:right w:val="single" w:sz="4" w:space="0" w:color="000000"/>
            </w:tcBorders>
          </w:tcPr>
          <w:p w14:paraId="0D592DA4" w14:textId="77777777" w:rsidR="00492B7D" w:rsidRDefault="0006118A">
            <w:pPr>
              <w:ind w:left="5"/>
            </w:pPr>
            <w:r>
              <w:rPr>
                <w:rFonts w:ascii="Arial" w:eastAsia="Arial" w:hAnsi="Arial" w:cs="Arial"/>
                <w:b/>
              </w:rPr>
              <w:t>WHITE COAT CEREMONY</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13894BE" w14:textId="599AAD06" w:rsidR="00492B7D" w:rsidRDefault="0006118A">
            <w:pPr>
              <w:ind w:left="5"/>
            </w:pPr>
            <w:r>
              <w:rPr>
                <w:rFonts w:ascii="Arial" w:eastAsia="Arial" w:hAnsi="Arial" w:cs="Arial"/>
              </w:rPr>
              <w:t xml:space="preserve">Amyloidosis </w:t>
            </w:r>
          </w:p>
        </w:tc>
        <w:tc>
          <w:tcPr>
            <w:tcW w:w="1843" w:type="dxa"/>
            <w:tcBorders>
              <w:top w:val="single" w:sz="4" w:space="0" w:color="000000"/>
              <w:left w:val="single" w:sz="4" w:space="0" w:color="000000"/>
              <w:bottom w:val="single" w:sz="4" w:space="0" w:color="000000"/>
              <w:right w:val="single" w:sz="4" w:space="0" w:color="000000"/>
            </w:tcBorders>
          </w:tcPr>
          <w:p w14:paraId="62AEFE49" w14:textId="77777777" w:rsidR="00492B7D" w:rsidRDefault="0006118A">
            <w:pPr>
              <w:ind w:left="5"/>
            </w:pPr>
            <w:r>
              <w:rPr>
                <w:rFonts w:ascii="Arial" w:eastAsia="Arial" w:hAnsi="Arial" w:cs="Arial"/>
              </w:rPr>
              <w:t xml:space="preserve">LAB:Diagnosis of viral infections </w:t>
            </w:r>
          </w:p>
        </w:tc>
      </w:tr>
      <w:tr w:rsidR="00492B7D" w14:paraId="00A772A3"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2AD9FD42" w14:textId="77777777" w:rsidR="00492B7D" w:rsidRDefault="0006118A">
            <w:pPr>
              <w:ind w:left="42"/>
            </w:pPr>
            <w:r>
              <w:rPr>
                <w:rFonts w:ascii="Arial" w:eastAsia="Arial" w:hAnsi="Arial" w:cs="Arial"/>
                <w:b/>
              </w:rPr>
              <w:t xml:space="preserve">16.00 – 16.50 </w:t>
            </w:r>
          </w:p>
        </w:tc>
        <w:tc>
          <w:tcPr>
            <w:tcW w:w="1771" w:type="dxa"/>
            <w:tcBorders>
              <w:top w:val="single" w:sz="4" w:space="0" w:color="000000"/>
              <w:left w:val="single" w:sz="4" w:space="0" w:color="000000"/>
              <w:bottom w:val="single" w:sz="4" w:space="0" w:color="000000"/>
              <w:right w:val="single" w:sz="4" w:space="0" w:color="000000"/>
            </w:tcBorders>
          </w:tcPr>
          <w:p w14:paraId="07D5937D" w14:textId="435D5F34" w:rsidR="00492B7D" w:rsidRDefault="0006118A">
            <w:pPr>
              <w:ind w:left="5" w:right="50"/>
            </w:pPr>
            <w:r>
              <w:rPr>
                <w:rFonts w:ascii="Arial" w:eastAsia="Arial" w:hAnsi="Arial" w:cs="Arial"/>
              </w:rPr>
              <w:t xml:space="preserve">Opportunistic mycoses II </w:t>
            </w:r>
          </w:p>
        </w:tc>
        <w:tc>
          <w:tcPr>
            <w:tcW w:w="1982" w:type="dxa"/>
            <w:tcBorders>
              <w:top w:val="single" w:sz="4" w:space="0" w:color="000000"/>
              <w:left w:val="single" w:sz="4" w:space="0" w:color="000000"/>
              <w:bottom w:val="single" w:sz="4" w:space="0" w:color="000000"/>
              <w:right w:val="single" w:sz="4" w:space="0" w:color="000000"/>
            </w:tcBorders>
          </w:tcPr>
          <w:p w14:paraId="2787D2F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0B51C2F" w14:textId="77777777" w:rsidR="00492B7D" w:rsidRDefault="0006118A">
            <w:pPr>
              <w:ind w:left="5"/>
            </w:pPr>
            <w:r>
              <w:rPr>
                <w:rFonts w:ascii="Arial" w:eastAsia="Arial" w:hAnsi="Arial" w:cs="Arial"/>
                <w:b/>
              </w:rPr>
              <w:t>WHITE COAT CEREMONY</w:t>
            </w:r>
            <w:r>
              <w:rPr>
                <w:rFonts w:ascii="Arial" w:eastAsia="Arial" w:hAnsi="Arial" w:cs="Arial"/>
                <w:color w:val="8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F06F15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8668921" w14:textId="77777777" w:rsidR="00492B7D" w:rsidRDefault="0006118A">
            <w:pPr>
              <w:ind w:left="5"/>
            </w:pPr>
            <w:r>
              <w:rPr>
                <w:rFonts w:ascii="Arial" w:eastAsia="Arial" w:hAnsi="Arial" w:cs="Arial"/>
              </w:rPr>
              <w:t xml:space="preserve">LAB: Serological tests </w:t>
            </w:r>
          </w:p>
        </w:tc>
      </w:tr>
      <w:tr w:rsidR="00492B7D" w14:paraId="1401310F" w14:textId="77777777">
        <w:trPr>
          <w:trHeight w:val="984"/>
        </w:trPr>
        <w:tc>
          <w:tcPr>
            <w:tcW w:w="1560" w:type="dxa"/>
            <w:tcBorders>
              <w:top w:val="single" w:sz="4" w:space="0" w:color="000000"/>
              <w:left w:val="single" w:sz="4" w:space="0" w:color="000000"/>
              <w:bottom w:val="single" w:sz="4" w:space="0" w:color="000000"/>
              <w:right w:val="single" w:sz="4" w:space="0" w:color="000000"/>
            </w:tcBorders>
          </w:tcPr>
          <w:p w14:paraId="32E57ACF" w14:textId="77777777" w:rsidR="00492B7D" w:rsidRDefault="0006118A">
            <w:pPr>
              <w:ind w:left="42"/>
            </w:pPr>
            <w:r>
              <w:rPr>
                <w:rFonts w:ascii="Arial" w:eastAsia="Arial" w:hAnsi="Arial" w:cs="Arial"/>
                <w:b/>
              </w:rPr>
              <w:t xml:space="preserve">17.00 – 17.50 </w:t>
            </w:r>
          </w:p>
        </w:tc>
        <w:tc>
          <w:tcPr>
            <w:tcW w:w="1771" w:type="dxa"/>
            <w:tcBorders>
              <w:top w:val="single" w:sz="4" w:space="0" w:color="000000"/>
              <w:left w:val="single" w:sz="4" w:space="0" w:color="000000"/>
              <w:bottom w:val="single" w:sz="4" w:space="0" w:color="000000"/>
              <w:right w:val="single" w:sz="4" w:space="0" w:color="000000"/>
            </w:tcBorders>
          </w:tcPr>
          <w:p w14:paraId="28A5156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032798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B6D0A39" w14:textId="77777777" w:rsidR="00492B7D" w:rsidRDefault="0006118A">
            <w:pPr>
              <w:ind w:left="5"/>
            </w:pPr>
            <w:r>
              <w:rPr>
                <w:rFonts w:ascii="Arial" w:eastAsia="Arial" w:hAnsi="Arial" w:cs="Arial"/>
                <w:b/>
              </w:rPr>
              <w:t>WHITE COAT CEREMONY</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12DE42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89695E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bl>
    <w:p w14:paraId="0CC3CF24" w14:textId="77777777" w:rsidR="00492B7D" w:rsidRDefault="0006118A">
      <w:pPr>
        <w:spacing w:after="0"/>
        <w:ind w:left="158"/>
      </w:pPr>
      <w:r>
        <w:rPr>
          <w:rFonts w:ascii="Arial" w:eastAsia="Arial" w:hAnsi="Arial" w:cs="Arial"/>
        </w:rPr>
        <w:t xml:space="preserve"> </w:t>
      </w:r>
    </w:p>
    <w:p w14:paraId="4EEE3E84" w14:textId="77777777" w:rsidR="00492B7D" w:rsidRDefault="0006118A">
      <w:pPr>
        <w:spacing w:after="0"/>
        <w:ind w:left="158"/>
      </w:pPr>
      <w:r>
        <w:rPr>
          <w:rFonts w:ascii="Arial" w:eastAsia="Arial" w:hAnsi="Arial" w:cs="Arial"/>
          <w:b/>
        </w:rPr>
        <w:t xml:space="preserve"> </w:t>
      </w:r>
    </w:p>
    <w:p w14:paraId="24E12EC3" w14:textId="77777777" w:rsidR="00492B7D" w:rsidRDefault="0006118A">
      <w:pPr>
        <w:spacing w:after="0"/>
        <w:ind w:left="158"/>
      </w:pPr>
      <w:r>
        <w:rPr>
          <w:rFonts w:ascii="Arial" w:eastAsia="Arial" w:hAnsi="Arial" w:cs="Arial"/>
          <w:b/>
        </w:rPr>
        <w:t xml:space="preserve"> </w:t>
      </w:r>
    </w:p>
    <w:p w14:paraId="6DCBBC63" w14:textId="77777777" w:rsidR="00492B7D" w:rsidRDefault="0006118A">
      <w:pPr>
        <w:spacing w:after="0"/>
        <w:ind w:right="4888"/>
        <w:jc w:val="right"/>
      </w:pPr>
      <w:r>
        <w:rPr>
          <w:rFonts w:ascii="Arial" w:eastAsia="Arial" w:hAnsi="Arial" w:cs="Arial"/>
          <w:b/>
        </w:rPr>
        <w:t xml:space="preserve"> </w:t>
      </w:r>
    </w:p>
    <w:p w14:paraId="3C072218" w14:textId="77777777" w:rsidR="00492B7D" w:rsidRDefault="0006118A">
      <w:pPr>
        <w:spacing w:after="0"/>
        <w:ind w:right="4888"/>
        <w:jc w:val="right"/>
      </w:pPr>
      <w:r>
        <w:rPr>
          <w:rFonts w:ascii="Arial" w:eastAsia="Arial" w:hAnsi="Arial" w:cs="Arial"/>
          <w:b/>
        </w:rPr>
        <w:t xml:space="preserve"> </w:t>
      </w:r>
    </w:p>
    <w:p w14:paraId="78B3BD92" w14:textId="77777777" w:rsidR="00492B7D" w:rsidRDefault="0006118A">
      <w:pPr>
        <w:spacing w:after="0"/>
        <w:ind w:right="4888"/>
        <w:jc w:val="right"/>
      </w:pPr>
      <w:r>
        <w:rPr>
          <w:rFonts w:ascii="Arial" w:eastAsia="Arial" w:hAnsi="Arial" w:cs="Arial"/>
          <w:b/>
        </w:rPr>
        <w:t xml:space="preserve"> </w:t>
      </w:r>
    </w:p>
    <w:p w14:paraId="227C757D" w14:textId="77777777" w:rsidR="00492B7D" w:rsidRDefault="0006118A">
      <w:pPr>
        <w:spacing w:after="0"/>
        <w:ind w:right="4888"/>
        <w:jc w:val="right"/>
      </w:pPr>
      <w:r>
        <w:rPr>
          <w:rFonts w:ascii="Arial" w:eastAsia="Arial" w:hAnsi="Arial" w:cs="Arial"/>
          <w:b/>
        </w:rPr>
        <w:t xml:space="preserve"> </w:t>
      </w:r>
    </w:p>
    <w:p w14:paraId="1BB4022C" w14:textId="77777777" w:rsidR="00492B7D" w:rsidRDefault="0006118A">
      <w:pPr>
        <w:spacing w:after="0"/>
        <w:ind w:right="4888"/>
        <w:jc w:val="right"/>
      </w:pPr>
      <w:r>
        <w:rPr>
          <w:rFonts w:ascii="Arial" w:eastAsia="Arial" w:hAnsi="Arial" w:cs="Arial"/>
          <w:b/>
        </w:rPr>
        <w:t xml:space="preserve"> </w:t>
      </w:r>
    </w:p>
    <w:p w14:paraId="63C40994" w14:textId="77777777" w:rsidR="00492B7D" w:rsidRDefault="0006118A">
      <w:pPr>
        <w:spacing w:after="0"/>
        <w:ind w:right="4888"/>
        <w:jc w:val="right"/>
      </w:pPr>
      <w:r>
        <w:rPr>
          <w:rFonts w:ascii="Arial" w:eastAsia="Arial" w:hAnsi="Arial" w:cs="Arial"/>
          <w:b/>
        </w:rPr>
        <w:t xml:space="preserve"> </w:t>
      </w:r>
    </w:p>
    <w:p w14:paraId="72B06A6C" w14:textId="77777777" w:rsidR="00492B7D" w:rsidRDefault="0006118A">
      <w:pPr>
        <w:spacing w:after="0"/>
        <w:ind w:right="4888"/>
        <w:jc w:val="right"/>
      </w:pPr>
      <w:r>
        <w:rPr>
          <w:rFonts w:ascii="Arial" w:eastAsia="Arial" w:hAnsi="Arial" w:cs="Arial"/>
          <w:b/>
        </w:rPr>
        <w:t xml:space="preserve"> </w:t>
      </w:r>
    </w:p>
    <w:p w14:paraId="74EFB481" w14:textId="77777777" w:rsidR="00492B7D" w:rsidRDefault="0006118A">
      <w:pPr>
        <w:spacing w:after="0"/>
        <w:ind w:right="4888"/>
        <w:jc w:val="right"/>
      </w:pPr>
      <w:r>
        <w:rPr>
          <w:rFonts w:ascii="Arial" w:eastAsia="Arial" w:hAnsi="Arial" w:cs="Arial"/>
          <w:b/>
        </w:rPr>
        <w:t xml:space="preserve"> </w:t>
      </w:r>
    </w:p>
    <w:p w14:paraId="2AECC20F" w14:textId="77777777" w:rsidR="00492B7D" w:rsidRDefault="0006118A">
      <w:pPr>
        <w:spacing w:after="0"/>
        <w:ind w:right="4888"/>
        <w:jc w:val="right"/>
      </w:pPr>
      <w:r>
        <w:rPr>
          <w:rFonts w:ascii="Arial" w:eastAsia="Arial" w:hAnsi="Arial" w:cs="Arial"/>
          <w:b/>
        </w:rPr>
        <w:t xml:space="preserve"> </w:t>
      </w:r>
    </w:p>
    <w:p w14:paraId="57DD8367" w14:textId="77777777" w:rsidR="00492B7D" w:rsidRDefault="0006118A">
      <w:pPr>
        <w:spacing w:after="0"/>
        <w:ind w:right="4888"/>
        <w:jc w:val="right"/>
      </w:pPr>
      <w:r>
        <w:rPr>
          <w:rFonts w:ascii="Arial" w:eastAsia="Arial" w:hAnsi="Arial" w:cs="Arial"/>
          <w:b/>
        </w:rPr>
        <w:t xml:space="preserve"> </w:t>
      </w:r>
    </w:p>
    <w:p w14:paraId="6806EAF8" w14:textId="77777777" w:rsidR="00492B7D" w:rsidRDefault="0006118A">
      <w:pPr>
        <w:spacing w:after="0"/>
        <w:ind w:right="4888"/>
        <w:jc w:val="right"/>
      </w:pPr>
      <w:r>
        <w:rPr>
          <w:rFonts w:ascii="Arial" w:eastAsia="Arial" w:hAnsi="Arial" w:cs="Arial"/>
          <w:b/>
        </w:rPr>
        <w:lastRenderedPageBreak/>
        <w:t xml:space="preserve"> </w:t>
      </w:r>
    </w:p>
    <w:p w14:paraId="6C712327" w14:textId="77777777" w:rsidR="00492B7D" w:rsidRDefault="0006118A">
      <w:pPr>
        <w:spacing w:after="0"/>
        <w:ind w:right="4888"/>
        <w:jc w:val="right"/>
      </w:pPr>
      <w:r>
        <w:rPr>
          <w:rFonts w:ascii="Arial" w:eastAsia="Arial" w:hAnsi="Arial" w:cs="Arial"/>
          <w:b/>
        </w:rPr>
        <w:t xml:space="preserve"> </w:t>
      </w:r>
    </w:p>
    <w:p w14:paraId="4B5E810F" w14:textId="77777777" w:rsidR="00492B7D" w:rsidRDefault="0006118A">
      <w:pPr>
        <w:spacing w:after="0"/>
        <w:ind w:right="4888"/>
        <w:jc w:val="right"/>
      </w:pPr>
      <w:r>
        <w:rPr>
          <w:rFonts w:ascii="Arial" w:eastAsia="Arial" w:hAnsi="Arial" w:cs="Arial"/>
          <w:b/>
        </w:rPr>
        <w:t xml:space="preserve"> </w:t>
      </w:r>
    </w:p>
    <w:p w14:paraId="0389F9E4" w14:textId="77777777" w:rsidR="00492B7D" w:rsidRDefault="0006118A">
      <w:pPr>
        <w:spacing w:after="0"/>
        <w:ind w:right="4888"/>
        <w:jc w:val="right"/>
      </w:pPr>
      <w:r>
        <w:rPr>
          <w:rFonts w:ascii="Arial" w:eastAsia="Arial" w:hAnsi="Arial" w:cs="Arial"/>
          <w:b/>
        </w:rPr>
        <w:t xml:space="preserve"> </w:t>
      </w:r>
    </w:p>
    <w:p w14:paraId="5F444058" w14:textId="77777777" w:rsidR="00492B7D" w:rsidRDefault="0006118A">
      <w:pPr>
        <w:spacing w:after="0"/>
        <w:ind w:left="95"/>
        <w:jc w:val="center"/>
      </w:pPr>
      <w:r>
        <w:rPr>
          <w:rFonts w:ascii="Arial" w:eastAsia="Arial" w:hAnsi="Arial" w:cs="Arial"/>
          <w:b/>
        </w:rPr>
        <w:t xml:space="preserve"> </w:t>
      </w:r>
    </w:p>
    <w:p w14:paraId="586569BA" w14:textId="77777777" w:rsidR="00492B7D" w:rsidRDefault="0006118A">
      <w:pPr>
        <w:spacing w:after="0"/>
        <w:ind w:left="95"/>
        <w:jc w:val="center"/>
      </w:pPr>
      <w:r>
        <w:rPr>
          <w:rFonts w:ascii="Arial" w:eastAsia="Arial" w:hAnsi="Arial" w:cs="Arial"/>
          <w:b/>
        </w:rPr>
        <w:t xml:space="preserve"> </w:t>
      </w:r>
    </w:p>
    <w:p w14:paraId="4595E4C7" w14:textId="77777777" w:rsidR="00492B7D" w:rsidRDefault="0006118A">
      <w:pPr>
        <w:spacing w:after="0"/>
        <w:ind w:left="95"/>
        <w:jc w:val="center"/>
      </w:pPr>
      <w:r>
        <w:rPr>
          <w:rFonts w:ascii="Arial" w:eastAsia="Arial" w:hAnsi="Arial" w:cs="Arial"/>
          <w:b/>
        </w:rPr>
        <w:t xml:space="preserve"> </w:t>
      </w:r>
    </w:p>
    <w:p w14:paraId="227688D3" w14:textId="77777777" w:rsidR="00492B7D" w:rsidRDefault="0006118A">
      <w:pPr>
        <w:spacing w:after="0"/>
        <w:ind w:left="95"/>
        <w:jc w:val="center"/>
      </w:pPr>
      <w:r>
        <w:rPr>
          <w:rFonts w:ascii="Arial" w:eastAsia="Arial" w:hAnsi="Arial" w:cs="Arial"/>
          <w:b/>
        </w:rPr>
        <w:t xml:space="preserve"> </w:t>
      </w:r>
    </w:p>
    <w:p w14:paraId="386BDB06" w14:textId="77777777" w:rsidR="00492B7D" w:rsidRDefault="0006118A">
      <w:pPr>
        <w:spacing w:after="0"/>
        <w:ind w:left="10" w:right="2108" w:hanging="10"/>
        <w:jc w:val="right"/>
      </w:pPr>
      <w:r>
        <w:rPr>
          <w:rFonts w:ascii="Arial" w:eastAsia="Arial" w:hAnsi="Arial" w:cs="Arial"/>
          <w:b/>
        </w:rPr>
        <w:t>Subject Committee: 301 5</w:t>
      </w:r>
      <w:r>
        <w:rPr>
          <w:rFonts w:ascii="Arial" w:eastAsia="Arial" w:hAnsi="Arial" w:cs="Arial"/>
          <w:b/>
          <w:vertAlign w:val="superscript"/>
        </w:rPr>
        <w:t>th</w:t>
      </w:r>
      <w:r>
        <w:rPr>
          <w:rFonts w:ascii="Arial" w:eastAsia="Arial" w:hAnsi="Arial" w:cs="Arial"/>
          <w:b/>
        </w:rPr>
        <w:t xml:space="preserve">Week of the Academic Year </w:t>
      </w:r>
    </w:p>
    <w:p w14:paraId="1CBE3CE3" w14:textId="77777777" w:rsidR="00492B7D" w:rsidRDefault="0006118A">
      <w:pPr>
        <w:spacing w:after="0"/>
        <w:ind w:left="158"/>
      </w:pPr>
      <w:r>
        <w:rPr>
          <w:rFonts w:ascii="Arial" w:eastAsia="Arial" w:hAnsi="Arial" w:cs="Arial"/>
          <w:b/>
        </w:rPr>
        <w:t xml:space="preserve"> </w:t>
      </w:r>
    </w:p>
    <w:tbl>
      <w:tblPr>
        <w:tblStyle w:val="TableGrid"/>
        <w:tblW w:w="10699" w:type="dxa"/>
        <w:tblInd w:w="-370" w:type="dxa"/>
        <w:tblCellMar>
          <w:top w:w="7" w:type="dxa"/>
          <w:left w:w="72" w:type="dxa"/>
          <w:right w:w="10" w:type="dxa"/>
        </w:tblCellMar>
        <w:tblLook w:val="04A0" w:firstRow="1" w:lastRow="0" w:firstColumn="1" w:lastColumn="0" w:noHBand="0" w:noVBand="1"/>
      </w:tblPr>
      <w:tblGrid>
        <w:gridCol w:w="1560"/>
        <w:gridCol w:w="1987"/>
        <w:gridCol w:w="2333"/>
        <w:gridCol w:w="1704"/>
        <w:gridCol w:w="1699"/>
        <w:gridCol w:w="1416"/>
      </w:tblGrid>
      <w:tr w:rsidR="00492B7D" w14:paraId="3B214F67" w14:textId="77777777">
        <w:trPr>
          <w:trHeight w:val="859"/>
        </w:trPr>
        <w:tc>
          <w:tcPr>
            <w:tcW w:w="1560" w:type="dxa"/>
            <w:tcBorders>
              <w:top w:val="single" w:sz="4" w:space="0" w:color="000000"/>
              <w:left w:val="single" w:sz="4" w:space="0" w:color="000000"/>
              <w:bottom w:val="single" w:sz="4" w:space="0" w:color="000000"/>
              <w:right w:val="single" w:sz="4" w:space="0" w:color="000000"/>
            </w:tcBorders>
          </w:tcPr>
          <w:p w14:paraId="4932A3C9" w14:textId="77777777" w:rsidR="00492B7D" w:rsidRDefault="0006118A">
            <w:pPr>
              <w:ind w:left="3"/>
              <w:jc w:val="center"/>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6C22F43" w14:textId="77777777" w:rsidR="00492B7D" w:rsidRDefault="0006118A">
            <w:pPr>
              <w:ind w:right="61"/>
              <w:jc w:val="center"/>
            </w:pPr>
            <w:r>
              <w:rPr>
                <w:rFonts w:ascii="Arial" w:eastAsia="Arial" w:hAnsi="Arial" w:cs="Arial"/>
                <w:b/>
              </w:rPr>
              <w:t xml:space="preserve">MONDAY </w:t>
            </w:r>
          </w:p>
          <w:p w14:paraId="529BDDA1" w14:textId="3A97E7DA" w:rsidR="00492B7D" w:rsidRDefault="00492B7D">
            <w:pPr>
              <w:ind w:right="61"/>
              <w:jc w:val="center"/>
            </w:pPr>
          </w:p>
        </w:tc>
        <w:tc>
          <w:tcPr>
            <w:tcW w:w="2333" w:type="dxa"/>
            <w:tcBorders>
              <w:top w:val="single" w:sz="4" w:space="0" w:color="000000"/>
              <w:left w:val="single" w:sz="4" w:space="0" w:color="000000"/>
              <w:bottom w:val="single" w:sz="4" w:space="0" w:color="000000"/>
              <w:right w:val="single" w:sz="4" w:space="0" w:color="000000"/>
            </w:tcBorders>
          </w:tcPr>
          <w:p w14:paraId="40923D7C" w14:textId="70A656DB" w:rsidR="00492B7D" w:rsidRDefault="0006118A">
            <w:pPr>
              <w:ind w:left="89" w:right="84"/>
              <w:jc w:val="center"/>
            </w:pPr>
            <w:r>
              <w:rPr>
                <w:rFonts w:ascii="Arial" w:eastAsia="Arial" w:hAnsi="Arial" w:cs="Arial"/>
                <w:b/>
              </w:rPr>
              <w:t xml:space="preserve">TUESDAY </w:t>
            </w:r>
          </w:p>
        </w:tc>
        <w:tc>
          <w:tcPr>
            <w:tcW w:w="1704" w:type="dxa"/>
            <w:tcBorders>
              <w:top w:val="single" w:sz="4" w:space="0" w:color="000000"/>
              <w:left w:val="single" w:sz="4" w:space="0" w:color="000000"/>
              <w:bottom w:val="single" w:sz="4" w:space="0" w:color="000000"/>
              <w:right w:val="single" w:sz="4" w:space="0" w:color="000000"/>
            </w:tcBorders>
          </w:tcPr>
          <w:p w14:paraId="454D8946" w14:textId="77777777" w:rsidR="00492B7D" w:rsidRDefault="0006118A">
            <w:pPr>
              <w:ind w:left="65"/>
              <w:jc w:val="both"/>
            </w:pPr>
            <w:r>
              <w:rPr>
                <w:rFonts w:ascii="Arial" w:eastAsia="Arial" w:hAnsi="Arial" w:cs="Arial"/>
                <w:b/>
              </w:rPr>
              <w:t xml:space="preserve">WEDNESDAY </w:t>
            </w:r>
          </w:p>
          <w:p w14:paraId="4A982A5B" w14:textId="385F0665" w:rsidR="00492B7D" w:rsidRDefault="00492B7D">
            <w:pPr>
              <w:ind w:right="61"/>
              <w:jc w:val="center"/>
            </w:pPr>
          </w:p>
        </w:tc>
        <w:tc>
          <w:tcPr>
            <w:tcW w:w="1699" w:type="dxa"/>
            <w:tcBorders>
              <w:top w:val="single" w:sz="4" w:space="0" w:color="000000"/>
              <w:left w:val="single" w:sz="4" w:space="0" w:color="000000"/>
              <w:bottom w:val="single" w:sz="4" w:space="0" w:color="000000"/>
              <w:right w:val="single" w:sz="4" w:space="0" w:color="000000"/>
            </w:tcBorders>
          </w:tcPr>
          <w:p w14:paraId="4A9DBC6D" w14:textId="30852DD4" w:rsidR="00492B7D" w:rsidRDefault="0006118A">
            <w:pPr>
              <w:jc w:val="center"/>
            </w:pPr>
            <w:r>
              <w:rPr>
                <w:rFonts w:ascii="Arial" w:eastAsia="Arial" w:hAnsi="Arial" w:cs="Arial"/>
                <w:b/>
              </w:rPr>
              <w:t xml:space="preserve">THURSDAY </w:t>
            </w:r>
          </w:p>
        </w:tc>
        <w:tc>
          <w:tcPr>
            <w:tcW w:w="1416" w:type="dxa"/>
            <w:tcBorders>
              <w:top w:val="single" w:sz="4" w:space="0" w:color="000000"/>
              <w:left w:val="single" w:sz="4" w:space="0" w:color="000000"/>
              <w:bottom w:val="single" w:sz="4" w:space="0" w:color="000000"/>
              <w:right w:val="single" w:sz="4" w:space="0" w:color="000000"/>
            </w:tcBorders>
          </w:tcPr>
          <w:p w14:paraId="2052737F" w14:textId="77777777" w:rsidR="00492B7D" w:rsidRDefault="0006118A">
            <w:pPr>
              <w:ind w:left="118"/>
            </w:pPr>
            <w:r>
              <w:rPr>
                <w:rFonts w:ascii="Arial" w:eastAsia="Arial" w:hAnsi="Arial" w:cs="Arial"/>
                <w:b/>
                <w:sz w:val="28"/>
              </w:rPr>
              <w:t xml:space="preserve">FRIDAY </w:t>
            </w:r>
          </w:p>
          <w:p w14:paraId="16259712" w14:textId="003BEF64" w:rsidR="00492B7D" w:rsidRDefault="00492B7D">
            <w:pPr>
              <w:ind w:left="95"/>
            </w:pPr>
          </w:p>
        </w:tc>
      </w:tr>
      <w:tr w:rsidR="00492B7D" w14:paraId="6547DB00" w14:textId="77777777">
        <w:trPr>
          <w:trHeight w:val="1531"/>
        </w:trPr>
        <w:tc>
          <w:tcPr>
            <w:tcW w:w="1560" w:type="dxa"/>
            <w:tcBorders>
              <w:top w:val="single" w:sz="4" w:space="0" w:color="000000"/>
              <w:left w:val="single" w:sz="4" w:space="0" w:color="000000"/>
              <w:bottom w:val="single" w:sz="4" w:space="0" w:color="000000"/>
              <w:right w:val="single" w:sz="4" w:space="0" w:color="000000"/>
            </w:tcBorders>
          </w:tcPr>
          <w:p w14:paraId="07EFEF4C" w14:textId="77777777" w:rsidR="00492B7D" w:rsidRDefault="0006118A">
            <w:pPr>
              <w:ind w:left="98"/>
            </w:pPr>
            <w:r>
              <w:rPr>
                <w:rFonts w:ascii="Arial" w:eastAsia="Arial" w:hAnsi="Arial" w:cs="Arial"/>
                <w:b/>
              </w:rPr>
              <w:t xml:space="preserve">9.00 – 09.50 </w:t>
            </w:r>
          </w:p>
        </w:tc>
        <w:tc>
          <w:tcPr>
            <w:tcW w:w="1987" w:type="dxa"/>
            <w:tcBorders>
              <w:top w:val="single" w:sz="4" w:space="0" w:color="000000"/>
              <w:left w:val="single" w:sz="4" w:space="0" w:color="000000"/>
              <w:bottom w:val="single" w:sz="4" w:space="0" w:color="000000"/>
              <w:right w:val="single" w:sz="4" w:space="0" w:color="000000"/>
            </w:tcBorders>
          </w:tcPr>
          <w:p w14:paraId="1ABBF806" w14:textId="77777777" w:rsidR="00492B7D" w:rsidRDefault="0006118A">
            <w:r>
              <w:rPr>
                <w:rFonts w:ascii="Arial" w:eastAsia="Arial" w:hAnsi="Arial" w:cs="Arial"/>
              </w:rPr>
              <w:t xml:space="preserve">Antiprotozoal </w:t>
            </w:r>
          </w:p>
          <w:p w14:paraId="3826C79C" w14:textId="77777777" w:rsidR="00492B7D" w:rsidRDefault="0006118A">
            <w:r>
              <w:rPr>
                <w:rFonts w:ascii="Arial" w:eastAsia="Arial" w:hAnsi="Arial" w:cs="Arial"/>
              </w:rPr>
              <w:t xml:space="preserve">drugs I  </w:t>
            </w:r>
          </w:p>
          <w:p w14:paraId="084E43C0" w14:textId="6B14B1ED" w:rsidR="00492B7D" w:rsidRDefault="0006118A">
            <w:r>
              <w:rPr>
                <w:rFonts w:ascii="Arial" w:eastAsia="Arial" w:hAnsi="Arial" w:cs="Arial"/>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3D89BF4B" w14:textId="77777777" w:rsidR="00492B7D" w:rsidRDefault="0006118A">
            <w:pPr>
              <w:spacing w:after="1" w:line="239" w:lineRule="auto"/>
            </w:pPr>
            <w:r>
              <w:rPr>
                <w:rFonts w:ascii="Arial" w:eastAsia="Arial" w:hAnsi="Arial" w:cs="Arial"/>
              </w:rPr>
              <w:t xml:space="preserve">LAB: Examination of dermatophytes and fungi frequently encountered in opportunistic mycosis </w:t>
            </w:r>
          </w:p>
          <w:p w14:paraId="687C6FF8" w14:textId="77777777" w:rsidR="00492B7D" w:rsidRDefault="0006118A">
            <w:r>
              <w:rPr>
                <w:rFonts w:ascii="Arial" w:eastAsia="Arial" w:hAnsi="Arial" w:cs="Arial"/>
              </w:rPr>
              <w:t xml:space="preserve">I </w:t>
            </w:r>
          </w:p>
        </w:tc>
        <w:tc>
          <w:tcPr>
            <w:tcW w:w="1704" w:type="dxa"/>
            <w:tcBorders>
              <w:top w:val="single" w:sz="4" w:space="0" w:color="000000"/>
              <w:left w:val="single" w:sz="4" w:space="0" w:color="000000"/>
              <w:bottom w:val="single" w:sz="4" w:space="0" w:color="000000"/>
              <w:right w:val="single" w:sz="4" w:space="0" w:color="000000"/>
            </w:tcBorders>
          </w:tcPr>
          <w:p w14:paraId="08E0612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2FACEE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AE082A9" w14:textId="77777777" w:rsidR="00492B7D" w:rsidRDefault="0006118A">
            <w:pPr>
              <w:jc w:val="both"/>
            </w:pPr>
            <w:r>
              <w:rPr>
                <w:rFonts w:ascii="Arial" w:eastAsia="Arial" w:hAnsi="Arial" w:cs="Arial"/>
                <w:b/>
              </w:rPr>
              <w:t>Independen</w:t>
            </w:r>
          </w:p>
          <w:p w14:paraId="620141D8" w14:textId="77777777" w:rsidR="00492B7D" w:rsidRDefault="0006118A">
            <w:r>
              <w:rPr>
                <w:rFonts w:ascii="Arial" w:eastAsia="Arial" w:hAnsi="Arial" w:cs="Arial"/>
                <w:b/>
              </w:rPr>
              <w:t>t learning</w:t>
            </w:r>
            <w:r>
              <w:rPr>
                <w:rFonts w:ascii="Arial" w:eastAsia="Arial" w:hAnsi="Arial" w:cs="Arial"/>
              </w:rPr>
              <w:t xml:space="preserve"> </w:t>
            </w:r>
          </w:p>
        </w:tc>
      </w:tr>
      <w:tr w:rsidR="00492B7D" w14:paraId="52267909" w14:textId="77777777">
        <w:trPr>
          <w:trHeight w:val="1526"/>
        </w:trPr>
        <w:tc>
          <w:tcPr>
            <w:tcW w:w="1560" w:type="dxa"/>
            <w:tcBorders>
              <w:top w:val="single" w:sz="4" w:space="0" w:color="000000"/>
              <w:left w:val="single" w:sz="4" w:space="0" w:color="000000"/>
              <w:bottom w:val="single" w:sz="4" w:space="0" w:color="000000"/>
              <w:right w:val="single" w:sz="4" w:space="0" w:color="000000"/>
            </w:tcBorders>
          </w:tcPr>
          <w:p w14:paraId="10A97F8C" w14:textId="77777777" w:rsidR="00492B7D" w:rsidRDefault="0006118A">
            <w:pPr>
              <w:ind w:left="37"/>
            </w:pPr>
            <w:r>
              <w:rPr>
                <w:rFonts w:ascii="Arial" w:eastAsia="Arial" w:hAnsi="Arial" w:cs="Arial"/>
                <w:b/>
              </w:rPr>
              <w:t xml:space="preserve">10.00 – 10.50 </w:t>
            </w:r>
          </w:p>
        </w:tc>
        <w:tc>
          <w:tcPr>
            <w:tcW w:w="1987" w:type="dxa"/>
            <w:tcBorders>
              <w:top w:val="single" w:sz="4" w:space="0" w:color="000000"/>
              <w:left w:val="single" w:sz="4" w:space="0" w:color="000000"/>
              <w:bottom w:val="single" w:sz="4" w:space="0" w:color="000000"/>
              <w:right w:val="single" w:sz="4" w:space="0" w:color="000000"/>
            </w:tcBorders>
          </w:tcPr>
          <w:p w14:paraId="518ECA97" w14:textId="77777777" w:rsidR="00492B7D" w:rsidRDefault="0006118A">
            <w:pPr>
              <w:spacing w:after="5" w:line="236" w:lineRule="auto"/>
              <w:ind w:right="9"/>
            </w:pPr>
            <w:r>
              <w:rPr>
                <w:rFonts w:ascii="Arial" w:eastAsia="Arial" w:hAnsi="Arial" w:cs="Arial"/>
              </w:rPr>
              <w:t xml:space="preserve">Antiprotozoal drugs II  </w:t>
            </w:r>
          </w:p>
          <w:p w14:paraId="67EC2D3C" w14:textId="13FAC3E4" w:rsidR="00492B7D" w:rsidRDefault="0006118A">
            <w:r>
              <w:rPr>
                <w:rFonts w:ascii="Arial" w:eastAsia="Arial" w:hAnsi="Arial" w:cs="Arial"/>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6A90501A" w14:textId="77777777" w:rsidR="00492B7D" w:rsidRDefault="0006118A">
            <w:pPr>
              <w:spacing w:after="2" w:line="238" w:lineRule="auto"/>
            </w:pPr>
            <w:r>
              <w:rPr>
                <w:rFonts w:ascii="Arial" w:eastAsia="Arial" w:hAnsi="Arial" w:cs="Arial"/>
              </w:rPr>
              <w:t xml:space="preserve">LAB:Examination of dermatophytes and fungi frequently encountered in opportunistic mycosis </w:t>
            </w:r>
          </w:p>
          <w:p w14:paraId="3D5DF892" w14:textId="77777777" w:rsidR="00492B7D" w:rsidRDefault="0006118A">
            <w:r>
              <w:rPr>
                <w:rFonts w:ascii="Arial" w:eastAsia="Arial" w:hAnsi="Arial" w:cs="Arial"/>
              </w:rPr>
              <w:t xml:space="preserve">II </w:t>
            </w:r>
          </w:p>
        </w:tc>
        <w:tc>
          <w:tcPr>
            <w:tcW w:w="1704" w:type="dxa"/>
            <w:tcBorders>
              <w:top w:val="single" w:sz="4" w:space="0" w:color="000000"/>
              <w:left w:val="single" w:sz="4" w:space="0" w:color="000000"/>
              <w:bottom w:val="single" w:sz="4" w:space="0" w:color="000000"/>
              <w:right w:val="single" w:sz="4" w:space="0" w:color="000000"/>
            </w:tcBorders>
          </w:tcPr>
          <w:p w14:paraId="5915CDE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48A1BF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15EEFC0" w14:textId="77777777" w:rsidR="00492B7D" w:rsidRDefault="0006118A">
            <w:pPr>
              <w:jc w:val="both"/>
            </w:pPr>
            <w:r>
              <w:rPr>
                <w:rFonts w:ascii="Arial" w:eastAsia="Arial" w:hAnsi="Arial" w:cs="Arial"/>
                <w:b/>
              </w:rPr>
              <w:t>Independen</w:t>
            </w:r>
          </w:p>
          <w:p w14:paraId="2220749D" w14:textId="77777777" w:rsidR="00492B7D" w:rsidRDefault="0006118A">
            <w:r>
              <w:rPr>
                <w:rFonts w:ascii="Arial" w:eastAsia="Arial" w:hAnsi="Arial" w:cs="Arial"/>
                <w:b/>
              </w:rPr>
              <w:t>t learning</w:t>
            </w:r>
            <w:r>
              <w:rPr>
                <w:rFonts w:ascii="Arial" w:eastAsia="Arial" w:hAnsi="Arial" w:cs="Arial"/>
              </w:rPr>
              <w:t xml:space="preserve"> </w:t>
            </w:r>
          </w:p>
        </w:tc>
      </w:tr>
      <w:tr w:rsidR="00492B7D" w14:paraId="60EB813E"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28FE2B7B" w14:textId="77777777" w:rsidR="00492B7D" w:rsidRDefault="0006118A">
            <w:pPr>
              <w:ind w:left="37"/>
            </w:pPr>
            <w:r>
              <w:rPr>
                <w:rFonts w:ascii="Arial" w:eastAsia="Arial" w:hAnsi="Arial" w:cs="Arial"/>
                <w:b/>
              </w:rPr>
              <w:t xml:space="preserve">11.00 – 11.50 </w:t>
            </w:r>
          </w:p>
        </w:tc>
        <w:tc>
          <w:tcPr>
            <w:tcW w:w="1987" w:type="dxa"/>
            <w:tcBorders>
              <w:top w:val="single" w:sz="4" w:space="0" w:color="000000"/>
              <w:left w:val="single" w:sz="4" w:space="0" w:color="000000"/>
              <w:bottom w:val="single" w:sz="4" w:space="0" w:color="000000"/>
              <w:right w:val="single" w:sz="4" w:space="0" w:color="000000"/>
            </w:tcBorders>
          </w:tcPr>
          <w:p w14:paraId="39D6E606" w14:textId="77777777" w:rsidR="00492B7D" w:rsidRDefault="0006118A">
            <w:pPr>
              <w:spacing w:after="2" w:line="238" w:lineRule="auto"/>
              <w:ind w:right="58"/>
            </w:pPr>
            <w:r>
              <w:rPr>
                <w:rFonts w:ascii="Arial" w:eastAsia="Arial" w:hAnsi="Arial" w:cs="Arial"/>
              </w:rPr>
              <w:t xml:space="preserve">Measles, mumps and rubella viruses </w:t>
            </w:r>
          </w:p>
          <w:p w14:paraId="044353F1" w14:textId="1639BFCC" w:rsidR="00492B7D" w:rsidRDefault="00492B7D"/>
        </w:tc>
        <w:tc>
          <w:tcPr>
            <w:tcW w:w="2333" w:type="dxa"/>
            <w:tcBorders>
              <w:top w:val="single" w:sz="4" w:space="0" w:color="000000"/>
              <w:left w:val="single" w:sz="4" w:space="0" w:color="000000"/>
              <w:bottom w:val="single" w:sz="4" w:space="0" w:color="000000"/>
              <w:right w:val="single" w:sz="4" w:space="0" w:color="000000"/>
            </w:tcBorders>
          </w:tcPr>
          <w:p w14:paraId="25F7FD46" w14:textId="72DEAD1D" w:rsidR="00492B7D" w:rsidRDefault="0006118A">
            <w:pPr>
              <w:ind w:right="221"/>
            </w:pPr>
            <w:r>
              <w:rPr>
                <w:rFonts w:ascii="Arial" w:eastAsia="Arial" w:hAnsi="Arial" w:cs="Arial"/>
              </w:rPr>
              <w:t xml:space="preserve">Prion diseases </w:t>
            </w:r>
          </w:p>
        </w:tc>
        <w:tc>
          <w:tcPr>
            <w:tcW w:w="1704" w:type="dxa"/>
            <w:tcBorders>
              <w:top w:val="single" w:sz="4" w:space="0" w:color="000000"/>
              <w:left w:val="single" w:sz="4" w:space="0" w:color="000000"/>
              <w:bottom w:val="single" w:sz="4" w:space="0" w:color="000000"/>
              <w:right w:val="single" w:sz="4" w:space="0" w:color="000000"/>
            </w:tcBorders>
          </w:tcPr>
          <w:p w14:paraId="35BC2D2A" w14:textId="77777777" w:rsidR="00492B7D" w:rsidRDefault="0006118A">
            <w:pPr>
              <w:ind w:right="61"/>
              <w:jc w:val="right"/>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F1D69B8" w14:textId="77777777" w:rsidR="00492B7D" w:rsidRDefault="0006118A">
            <w:pPr>
              <w:jc w:val="center"/>
            </w:pPr>
            <w:r>
              <w:rPr>
                <w:rFonts w:ascii="Arial" w:eastAsia="Arial" w:hAnsi="Arial" w:cs="Arial"/>
                <w:b/>
              </w:rPr>
              <w:t xml:space="preserve">Independent learning </w:t>
            </w:r>
          </w:p>
        </w:tc>
        <w:tc>
          <w:tcPr>
            <w:tcW w:w="1416" w:type="dxa"/>
            <w:tcBorders>
              <w:top w:val="single" w:sz="4" w:space="0" w:color="000000"/>
              <w:left w:val="single" w:sz="4" w:space="0" w:color="000000"/>
              <w:bottom w:val="single" w:sz="4" w:space="0" w:color="000000"/>
              <w:right w:val="single" w:sz="4" w:space="0" w:color="000000"/>
            </w:tcBorders>
          </w:tcPr>
          <w:p w14:paraId="766D79ED" w14:textId="77777777" w:rsidR="00492B7D" w:rsidRDefault="0006118A">
            <w:pPr>
              <w:ind w:right="41"/>
              <w:jc w:val="center"/>
            </w:pPr>
            <w:r>
              <w:rPr>
                <w:rFonts w:ascii="Arial" w:eastAsia="Arial" w:hAnsi="Arial" w:cs="Arial"/>
                <w:b/>
              </w:rPr>
              <w:t xml:space="preserve">Independen t learning </w:t>
            </w:r>
          </w:p>
        </w:tc>
      </w:tr>
      <w:tr w:rsidR="00492B7D" w14:paraId="7767B0B5"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45CA0303" w14:textId="77777777" w:rsidR="00492B7D" w:rsidRDefault="0006118A">
            <w:pPr>
              <w:ind w:left="37"/>
            </w:pPr>
            <w:r>
              <w:rPr>
                <w:rFonts w:ascii="Arial" w:eastAsia="Arial" w:hAnsi="Arial" w:cs="Arial"/>
                <w:b/>
              </w:rPr>
              <w:t xml:space="preserve">13.00 – 13.50 </w:t>
            </w:r>
          </w:p>
        </w:tc>
        <w:tc>
          <w:tcPr>
            <w:tcW w:w="1987" w:type="dxa"/>
            <w:tcBorders>
              <w:top w:val="single" w:sz="4" w:space="0" w:color="000000"/>
              <w:left w:val="single" w:sz="4" w:space="0" w:color="000000"/>
              <w:bottom w:val="single" w:sz="4" w:space="0" w:color="000000"/>
              <w:right w:val="single" w:sz="4" w:space="0" w:color="000000"/>
            </w:tcBorders>
          </w:tcPr>
          <w:p w14:paraId="71E25B9C" w14:textId="407FB0E7" w:rsidR="00492B7D" w:rsidRDefault="0006118A">
            <w:pPr>
              <w:ind w:right="267"/>
            </w:pPr>
            <w:r>
              <w:rPr>
                <w:rFonts w:ascii="Arial" w:eastAsia="Arial" w:hAnsi="Arial" w:cs="Arial"/>
              </w:rPr>
              <w:t xml:space="preserve">Adeno and poxviruses </w:t>
            </w:r>
          </w:p>
        </w:tc>
        <w:tc>
          <w:tcPr>
            <w:tcW w:w="2333" w:type="dxa"/>
            <w:tcBorders>
              <w:top w:val="single" w:sz="4" w:space="0" w:color="000000"/>
              <w:left w:val="single" w:sz="4" w:space="0" w:color="000000"/>
              <w:bottom w:val="single" w:sz="4" w:space="0" w:color="000000"/>
              <w:right w:val="single" w:sz="4" w:space="0" w:color="000000"/>
            </w:tcBorders>
          </w:tcPr>
          <w:p w14:paraId="13E1617E" w14:textId="77777777" w:rsidR="00492B7D" w:rsidRDefault="0006118A">
            <w:pPr>
              <w:ind w:left="16" w:right="10"/>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865CEF4" w14:textId="77777777" w:rsidR="00492B7D" w:rsidRDefault="0006118A">
            <w:pPr>
              <w:ind w:right="61"/>
              <w:jc w:val="right"/>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4C1389E" w14:textId="77777777" w:rsidR="00492B7D" w:rsidRDefault="0006118A">
            <w:pPr>
              <w:jc w:val="center"/>
            </w:pPr>
            <w:r>
              <w:rPr>
                <w:rFonts w:ascii="Arial" w:eastAsia="Arial" w:hAnsi="Arial" w:cs="Arial"/>
                <w:b/>
              </w:rPr>
              <w:t xml:space="preserve">Independent learning </w:t>
            </w:r>
          </w:p>
        </w:tc>
        <w:tc>
          <w:tcPr>
            <w:tcW w:w="1416" w:type="dxa"/>
            <w:tcBorders>
              <w:top w:val="single" w:sz="4" w:space="0" w:color="000000"/>
              <w:left w:val="single" w:sz="4" w:space="0" w:color="000000"/>
              <w:bottom w:val="single" w:sz="4" w:space="0" w:color="000000"/>
              <w:right w:val="single" w:sz="4" w:space="0" w:color="000000"/>
            </w:tcBorders>
          </w:tcPr>
          <w:p w14:paraId="03A5ADF0" w14:textId="77777777" w:rsidR="00492B7D" w:rsidRDefault="0006118A">
            <w:pPr>
              <w:jc w:val="both"/>
            </w:pPr>
            <w:r>
              <w:rPr>
                <w:rFonts w:ascii="Arial" w:eastAsia="Arial" w:hAnsi="Arial" w:cs="Arial"/>
                <w:b/>
              </w:rPr>
              <w:t>Independen</w:t>
            </w:r>
          </w:p>
          <w:p w14:paraId="060E8DEF" w14:textId="77777777" w:rsidR="00492B7D" w:rsidRDefault="0006118A">
            <w:r>
              <w:rPr>
                <w:rFonts w:ascii="Arial" w:eastAsia="Arial" w:hAnsi="Arial" w:cs="Arial"/>
                <w:b/>
              </w:rPr>
              <w:t>t learning</w:t>
            </w:r>
            <w:r>
              <w:rPr>
                <w:rFonts w:ascii="Arial" w:eastAsia="Arial" w:hAnsi="Arial" w:cs="Arial"/>
              </w:rPr>
              <w:t xml:space="preserve"> </w:t>
            </w:r>
          </w:p>
        </w:tc>
      </w:tr>
      <w:tr w:rsidR="00492B7D" w14:paraId="29F97C20" w14:textId="77777777">
        <w:trPr>
          <w:trHeight w:val="1272"/>
        </w:trPr>
        <w:tc>
          <w:tcPr>
            <w:tcW w:w="1560" w:type="dxa"/>
            <w:tcBorders>
              <w:top w:val="single" w:sz="4" w:space="0" w:color="000000"/>
              <w:left w:val="single" w:sz="4" w:space="0" w:color="000000"/>
              <w:bottom w:val="single" w:sz="4" w:space="0" w:color="000000"/>
              <w:right w:val="single" w:sz="4" w:space="0" w:color="000000"/>
            </w:tcBorders>
          </w:tcPr>
          <w:p w14:paraId="5FF31A5F" w14:textId="77777777" w:rsidR="00492B7D" w:rsidRDefault="0006118A">
            <w:pPr>
              <w:ind w:left="37"/>
            </w:pPr>
            <w:r>
              <w:rPr>
                <w:rFonts w:ascii="Arial" w:eastAsia="Arial" w:hAnsi="Arial" w:cs="Arial"/>
                <w:b/>
              </w:rPr>
              <w:t xml:space="preserve">14.00 – 14.50 </w:t>
            </w:r>
          </w:p>
        </w:tc>
        <w:tc>
          <w:tcPr>
            <w:tcW w:w="1987" w:type="dxa"/>
            <w:tcBorders>
              <w:top w:val="single" w:sz="4" w:space="0" w:color="000000"/>
              <w:left w:val="single" w:sz="4" w:space="0" w:color="000000"/>
              <w:bottom w:val="single" w:sz="4" w:space="0" w:color="000000"/>
              <w:right w:val="single" w:sz="4" w:space="0" w:color="000000"/>
            </w:tcBorders>
          </w:tcPr>
          <w:p w14:paraId="0C4789DA" w14:textId="77777777" w:rsidR="00492B7D" w:rsidRDefault="0006118A">
            <w:r>
              <w:rPr>
                <w:rFonts w:ascii="Arial" w:eastAsia="Arial" w:hAnsi="Arial" w:cs="Arial"/>
              </w:rPr>
              <w:t xml:space="preserve">Pathologyof granulomatous inflammatory diseases III </w:t>
            </w:r>
          </w:p>
          <w:p w14:paraId="2F8033C8" w14:textId="7DB265CE" w:rsidR="00492B7D" w:rsidRDefault="00492B7D"/>
        </w:tc>
        <w:tc>
          <w:tcPr>
            <w:tcW w:w="2333" w:type="dxa"/>
            <w:tcBorders>
              <w:top w:val="single" w:sz="4" w:space="0" w:color="000000"/>
              <w:left w:val="single" w:sz="4" w:space="0" w:color="000000"/>
              <w:bottom w:val="single" w:sz="4" w:space="0" w:color="000000"/>
              <w:right w:val="single" w:sz="4" w:space="0" w:color="000000"/>
            </w:tcBorders>
          </w:tcPr>
          <w:p w14:paraId="644F5359" w14:textId="77777777" w:rsidR="00492B7D" w:rsidRDefault="0006118A">
            <w:pPr>
              <w:ind w:left="16" w:right="10"/>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23D796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B67A98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2E08273" w14:textId="77777777" w:rsidR="00492B7D" w:rsidRDefault="0006118A">
            <w:pPr>
              <w:ind w:right="41"/>
              <w:jc w:val="center"/>
            </w:pPr>
            <w:r>
              <w:rPr>
                <w:rFonts w:ascii="Arial" w:eastAsia="Arial" w:hAnsi="Arial" w:cs="Arial"/>
                <w:b/>
              </w:rPr>
              <w:t>Independen t learning</w:t>
            </w:r>
            <w:r>
              <w:rPr>
                <w:rFonts w:ascii="Arial" w:eastAsia="Arial" w:hAnsi="Arial" w:cs="Arial"/>
              </w:rPr>
              <w:t xml:space="preserve"> </w:t>
            </w:r>
          </w:p>
        </w:tc>
      </w:tr>
      <w:tr w:rsidR="00492B7D" w14:paraId="5F2F70BE" w14:textId="77777777">
        <w:trPr>
          <w:trHeight w:val="1344"/>
        </w:trPr>
        <w:tc>
          <w:tcPr>
            <w:tcW w:w="1560" w:type="dxa"/>
            <w:tcBorders>
              <w:top w:val="single" w:sz="4" w:space="0" w:color="000000"/>
              <w:left w:val="single" w:sz="4" w:space="0" w:color="000000"/>
              <w:bottom w:val="single" w:sz="4" w:space="0" w:color="000000"/>
              <w:right w:val="single" w:sz="4" w:space="0" w:color="000000"/>
            </w:tcBorders>
          </w:tcPr>
          <w:p w14:paraId="631BA553" w14:textId="77777777" w:rsidR="00492B7D" w:rsidRDefault="0006118A">
            <w:pPr>
              <w:ind w:left="37"/>
            </w:pPr>
            <w:r>
              <w:rPr>
                <w:rFonts w:ascii="Arial" w:eastAsia="Arial" w:hAnsi="Arial" w:cs="Arial"/>
                <w:b/>
              </w:rPr>
              <w:t xml:space="preserve">15.00 – 15.50 </w:t>
            </w:r>
          </w:p>
        </w:tc>
        <w:tc>
          <w:tcPr>
            <w:tcW w:w="1987" w:type="dxa"/>
            <w:tcBorders>
              <w:top w:val="single" w:sz="4" w:space="0" w:color="000000"/>
              <w:left w:val="single" w:sz="4" w:space="0" w:color="000000"/>
              <w:bottom w:val="single" w:sz="4" w:space="0" w:color="000000"/>
              <w:right w:val="single" w:sz="4" w:space="0" w:color="000000"/>
            </w:tcBorders>
          </w:tcPr>
          <w:p w14:paraId="36A248DB" w14:textId="77777777" w:rsidR="00492B7D" w:rsidRDefault="0006118A">
            <w:r>
              <w:rPr>
                <w:rFonts w:ascii="Times New Roman" w:eastAsia="Times New Roman" w:hAnsi="Times New Roman" w:cs="Times New Roman"/>
                <w:sz w:val="24"/>
              </w:rPr>
              <w:t xml:space="preserve">Chlamydia, </w:t>
            </w:r>
          </w:p>
          <w:p w14:paraId="0AD1BC06" w14:textId="77777777" w:rsidR="00492B7D" w:rsidRDefault="0006118A">
            <w:r>
              <w:rPr>
                <w:rFonts w:ascii="Times New Roman" w:eastAsia="Times New Roman" w:hAnsi="Times New Roman" w:cs="Times New Roman"/>
                <w:sz w:val="24"/>
              </w:rPr>
              <w:t xml:space="preserve">Mycoplasma and </w:t>
            </w:r>
          </w:p>
          <w:p w14:paraId="2B26EA14" w14:textId="77777777" w:rsidR="00492B7D" w:rsidRDefault="0006118A">
            <w:r>
              <w:rPr>
                <w:rFonts w:ascii="Times New Roman" w:eastAsia="Times New Roman" w:hAnsi="Times New Roman" w:cs="Times New Roman"/>
                <w:sz w:val="24"/>
              </w:rPr>
              <w:t xml:space="preserve">Ureoplasma </w:t>
            </w:r>
          </w:p>
          <w:p w14:paraId="797E4D53" w14:textId="3FF89283" w:rsidR="00492B7D" w:rsidRDefault="00492B7D"/>
        </w:tc>
        <w:tc>
          <w:tcPr>
            <w:tcW w:w="2333" w:type="dxa"/>
            <w:tcBorders>
              <w:top w:val="single" w:sz="4" w:space="0" w:color="000000"/>
              <w:left w:val="single" w:sz="4" w:space="0" w:color="000000"/>
              <w:bottom w:val="single" w:sz="4" w:space="0" w:color="000000"/>
              <w:right w:val="single" w:sz="4" w:space="0" w:color="000000"/>
            </w:tcBorders>
          </w:tcPr>
          <w:p w14:paraId="7D6973D7" w14:textId="77777777" w:rsidR="00492B7D" w:rsidRDefault="0006118A">
            <w:pPr>
              <w:ind w:left="16" w:right="10"/>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18E07B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0CA3CF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9918886" w14:textId="77777777" w:rsidR="00492B7D" w:rsidRDefault="0006118A">
            <w:pPr>
              <w:ind w:right="41"/>
              <w:jc w:val="center"/>
            </w:pPr>
            <w:r>
              <w:rPr>
                <w:rFonts w:ascii="Arial" w:eastAsia="Arial" w:hAnsi="Arial" w:cs="Arial"/>
                <w:b/>
              </w:rPr>
              <w:t>Independen t learning</w:t>
            </w:r>
            <w:r>
              <w:rPr>
                <w:rFonts w:ascii="Arial" w:eastAsia="Arial" w:hAnsi="Arial" w:cs="Arial"/>
              </w:rPr>
              <w:t xml:space="preserve"> </w:t>
            </w:r>
          </w:p>
        </w:tc>
      </w:tr>
      <w:tr w:rsidR="00492B7D" w14:paraId="788949F7"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3A0510CD" w14:textId="77777777" w:rsidR="00492B7D" w:rsidRDefault="0006118A">
            <w:pPr>
              <w:ind w:left="37"/>
            </w:pPr>
            <w:r>
              <w:rPr>
                <w:rFonts w:ascii="Arial" w:eastAsia="Arial" w:hAnsi="Arial" w:cs="Arial"/>
                <w:b/>
              </w:rPr>
              <w:t xml:space="preserve">16.00 – 16.50 </w:t>
            </w:r>
          </w:p>
        </w:tc>
        <w:tc>
          <w:tcPr>
            <w:tcW w:w="1987" w:type="dxa"/>
            <w:tcBorders>
              <w:top w:val="single" w:sz="4" w:space="0" w:color="000000"/>
              <w:left w:val="single" w:sz="4" w:space="0" w:color="000000"/>
              <w:bottom w:val="single" w:sz="4" w:space="0" w:color="000000"/>
              <w:right w:val="single" w:sz="4" w:space="0" w:color="000000"/>
            </w:tcBorders>
          </w:tcPr>
          <w:p w14:paraId="6F6251E6" w14:textId="77777777" w:rsidR="00492B7D" w:rsidRDefault="0006118A">
            <w:r>
              <w:rPr>
                <w:rFonts w:ascii="Arial" w:eastAsia="Arial" w:hAnsi="Arial" w:cs="Arial"/>
              </w:rPr>
              <w:t xml:space="preserve">Rickettsia and </w:t>
            </w:r>
          </w:p>
          <w:p w14:paraId="29ECE50F" w14:textId="77777777" w:rsidR="00492B7D" w:rsidRDefault="0006118A">
            <w:r>
              <w:rPr>
                <w:rFonts w:ascii="Arial" w:eastAsia="Arial" w:hAnsi="Arial" w:cs="Arial"/>
              </w:rPr>
              <w:t xml:space="preserve">Ehrlichia </w:t>
            </w:r>
          </w:p>
          <w:p w14:paraId="5591EAA0" w14:textId="3E197D0A" w:rsidR="00492B7D" w:rsidRDefault="00492B7D"/>
        </w:tc>
        <w:tc>
          <w:tcPr>
            <w:tcW w:w="2333" w:type="dxa"/>
            <w:tcBorders>
              <w:top w:val="single" w:sz="4" w:space="0" w:color="000000"/>
              <w:left w:val="single" w:sz="4" w:space="0" w:color="000000"/>
              <w:bottom w:val="single" w:sz="4" w:space="0" w:color="000000"/>
              <w:right w:val="single" w:sz="4" w:space="0" w:color="000000"/>
            </w:tcBorders>
          </w:tcPr>
          <w:p w14:paraId="59E2EE17" w14:textId="77777777" w:rsidR="00492B7D" w:rsidRDefault="0006118A">
            <w:pPr>
              <w:ind w:left="16" w:right="10"/>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1D4DB2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DE7FEC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825ADCD" w14:textId="77777777" w:rsidR="00492B7D" w:rsidRDefault="0006118A">
            <w:pPr>
              <w:ind w:right="41"/>
              <w:jc w:val="center"/>
            </w:pPr>
            <w:r>
              <w:rPr>
                <w:rFonts w:ascii="Arial" w:eastAsia="Arial" w:hAnsi="Arial" w:cs="Arial"/>
                <w:b/>
              </w:rPr>
              <w:t>Independen t learning</w:t>
            </w:r>
            <w:r>
              <w:rPr>
                <w:rFonts w:ascii="Arial" w:eastAsia="Arial" w:hAnsi="Arial" w:cs="Arial"/>
              </w:rPr>
              <w:t xml:space="preserve"> </w:t>
            </w:r>
          </w:p>
        </w:tc>
      </w:tr>
      <w:tr w:rsidR="00492B7D" w14:paraId="6B7A5717" w14:textId="77777777">
        <w:trPr>
          <w:trHeight w:val="1085"/>
        </w:trPr>
        <w:tc>
          <w:tcPr>
            <w:tcW w:w="1560" w:type="dxa"/>
            <w:tcBorders>
              <w:top w:val="single" w:sz="4" w:space="0" w:color="000000"/>
              <w:left w:val="single" w:sz="4" w:space="0" w:color="000000"/>
              <w:bottom w:val="single" w:sz="4" w:space="0" w:color="000000"/>
              <w:right w:val="single" w:sz="4" w:space="0" w:color="000000"/>
            </w:tcBorders>
          </w:tcPr>
          <w:p w14:paraId="45E78749" w14:textId="77777777" w:rsidR="00492B7D" w:rsidRDefault="0006118A">
            <w:pPr>
              <w:ind w:left="37"/>
            </w:pPr>
            <w:r>
              <w:rPr>
                <w:rFonts w:ascii="Arial" w:eastAsia="Arial" w:hAnsi="Arial" w:cs="Arial"/>
                <w:b/>
              </w:rPr>
              <w:t xml:space="preserve">17.00 – 17.50 </w:t>
            </w:r>
          </w:p>
        </w:tc>
        <w:tc>
          <w:tcPr>
            <w:tcW w:w="1987" w:type="dxa"/>
            <w:tcBorders>
              <w:top w:val="single" w:sz="4" w:space="0" w:color="000000"/>
              <w:left w:val="single" w:sz="4" w:space="0" w:color="000000"/>
              <w:bottom w:val="single" w:sz="4" w:space="0" w:color="000000"/>
              <w:right w:val="single" w:sz="4" w:space="0" w:color="000000"/>
            </w:tcBorders>
          </w:tcPr>
          <w:p w14:paraId="5E3DCD6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03FE49CE" w14:textId="77777777" w:rsidR="00492B7D" w:rsidRDefault="0006118A">
            <w:pPr>
              <w:ind w:left="16" w:right="10"/>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D6225B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94D10E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C8E55B2" w14:textId="77777777" w:rsidR="00492B7D" w:rsidRDefault="0006118A">
            <w:pPr>
              <w:ind w:right="41"/>
              <w:jc w:val="center"/>
            </w:pPr>
            <w:r>
              <w:rPr>
                <w:rFonts w:ascii="Arial" w:eastAsia="Arial" w:hAnsi="Arial" w:cs="Arial"/>
                <w:b/>
              </w:rPr>
              <w:t>Independen t learning</w:t>
            </w:r>
            <w:r>
              <w:rPr>
                <w:rFonts w:ascii="Arial" w:eastAsia="Arial" w:hAnsi="Arial" w:cs="Arial"/>
              </w:rPr>
              <w:t xml:space="preserve"> </w:t>
            </w:r>
          </w:p>
        </w:tc>
      </w:tr>
    </w:tbl>
    <w:p w14:paraId="4F6C0DDB" w14:textId="77777777" w:rsidR="00492B7D" w:rsidRDefault="0006118A">
      <w:pPr>
        <w:spacing w:after="0"/>
        <w:ind w:left="158"/>
      </w:pPr>
      <w:r>
        <w:rPr>
          <w:rFonts w:ascii="Arial" w:eastAsia="Arial" w:hAnsi="Arial" w:cs="Arial"/>
          <w:b/>
        </w:rPr>
        <w:t xml:space="preserve"> </w:t>
      </w:r>
    </w:p>
    <w:p w14:paraId="7F5C782D" w14:textId="77777777" w:rsidR="00492B7D" w:rsidRDefault="0006118A">
      <w:pPr>
        <w:spacing w:after="0"/>
        <w:ind w:left="158"/>
      </w:pPr>
      <w:r>
        <w:rPr>
          <w:rFonts w:ascii="Arial" w:eastAsia="Arial" w:hAnsi="Arial" w:cs="Arial"/>
        </w:rPr>
        <w:t xml:space="preserve"> </w:t>
      </w:r>
    </w:p>
    <w:p w14:paraId="197B4C96" w14:textId="77777777" w:rsidR="00492B7D" w:rsidRDefault="0006118A">
      <w:pPr>
        <w:spacing w:after="0"/>
        <w:ind w:left="158"/>
      </w:pPr>
      <w:r>
        <w:rPr>
          <w:rFonts w:ascii="Arial" w:eastAsia="Arial" w:hAnsi="Arial" w:cs="Arial"/>
          <w:b/>
        </w:rPr>
        <w:lastRenderedPageBreak/>
        <w:t xml:space="preserve"> </w:t>
      </w:r>
    </w:p>
    <w:p w14:paraId="2A35E23F" w14:textId="77777777" w:rsidR="00492B7D" w:rsidRDefault="0006118A">
      <w:pPr>
        <w:spacing w:after="0"/>
        <w:ind w:left="158"/>
      </w:pPr>
      <w:r>
        <w:rPr>
          <w:rFonts w:ascii="Arial" w:eastAsia="Arial" w:hAnsi="Arial" w:cs="Arial"/>
          <w:b/>
        </w:rPr>
        <w:t xml:space="preserve"> </w:t>
      </w:r>
    </w:p>
    <w:p w14:paraId="703556DD" w14:textId="77777777" w:rsidR="00492B7D" w:rsidRDefault="0006118A">
      <w:pPr>
        <w:spacing w:after="0"/>
        <w:ind w:left="158"/>
      </w:pPr>
      <w:r>
        <w:rPr>
          <w:rFonts w:ascii="Arial" w:eastAsia="Arial" w:hAnsi="Arial" w:cs="Arial"/>
          <w:b/>
        </w:rPr>
        <w:t xml:space="preserve"> </w:t>
      </w:r>
    </w:p>
    <w:p w14:paraId="49523D2B" w14:textId="77777777" w:rsidR="00492B7D" w:rsidRDefault="0006118A">
      <w:pPr>
        <w:spacing w:after="0"/>
        <w:ind w:left="158"/>
      </w:pPr>
      <w:r>
        <w:rPr>
          <w:rFonts w:ascii="Arial" w:eastAsia="Arial" w:hAnsi="Arial" w:cs="Arial"/>
          <w:b/>
        </w:rPr>
        <w:t xml:space="preserve"> </w:t>
      </w:r>
    </w:p>
    <w:p w14:paraId="73016F36" w14:textId="77777777" w:rsidR="00492B7D" w:rsidRDefault="0006118A">
      <w:pPr>
        <w:spacing w:after="0"/>
        <w:ind w:left="158"/>
      </w:pPr>
      <w:r>
        <w:rPr>
          <w:rFonts w:ascii="Arial" w:eastAsia="Arial" w:hAnsi="Arial" w:cs="Arial"/>
          <w:b/>
        </w:rPr>
        <w:t xml:space="preserve"> </w:t>
      </w:r>
    </w:p>
    <w:p w14:paraId="19146D98" w14:textId="77777777" w:rsidR="00492B7D" w:rsidRDefault="0006118A">
      <w:pPr>
        <w:spacing w:after="0"/>
        <w:ind w:left="158"/>
      </w:pPr>
      <w:r>
        <w:rPr>
          <w:rFonts w:ascii="Arial" w:eastAsia="Arial" w:hAnsi="Arial" w:cs="Arial"/>
          <w:b/>
        </w:rPr>
        <w:t xml:space="preserve"> </w:t>
      </w:r>
    </w:p>
    <w:p w14:paraId="3FBD272D" w14:textId="77777777" w:rsidR="00492B7D" w:rsidRDefault="0006118A">
      <w:pPr>
        <w:spacing w:after="0"/>
        <w:ind w:left="158"/>
      </w:pPr>
      <w:r>
        <w:rPr>
          <w:rFonts w:ascii="Arial" w:eastAsia="Arial" w:hAnsi="Arial" w:cs="Arial"/>
          <w:b/>
        </w:rPr>
        <w:t xml:space="preserve"> </w:t>
      </w:r>
    </w:p>
    <w:p w14:paraId="5694C3B6" w14:textId="77777777" w:rsidR="00492B7D" w:rsidRDefault="0006118A">
      <w:pPr>
        <w:spacing w:after="0"/>
        <w:ind w:left="158"/>
      </w:pPr>
      <w:r>
        <w:rPr>
          <w:rFonts w:ascii="Arial" w:eastAsia="Arial" w:hAnsi="Arial" w:cs="Arial"/>
          <w:b/>
        </w:rPr>
        <w:t xml:space="preserve"> </w:t>
      </w:r>
    </w:p>
    <w:p w14:paraId="2424F935" w14:textId="77777777" w:rsidR="00492B7D" w:rsidRDefault="0006118A">
      <w:pPr>
        <w:spacing w:after="0"/>
        <w:ind w:left="158"/>
      </w:pPr>
      <w:r>
        <w:rPr>
          <w:rFonts w:ascii="Arial" w:eastAsia="Arial" w:hAnsi="Arial" w:cs="Arial"/>
          <w:b/>
        </w:rPr>
        <w:t xml:space="preserve"> </w:t>
      </w:r>
    </w:p>
    <w:p w14:paraId="397922CC" w14:textId="77777777" w:rsidR="00492B7D" w:rsidRDefault="0006118A">
      <w:pPr>
        <w:spacing w:after="0"/>
        <w:ind w:left="158"/>
      </w:pPr>
      <w:r>
        <w:rPr>
          <w:rFonts w:ascii="Arial" w:eastAsia="Arial" w:hAnsi="Arial" w:cs="Arial"/>
          <w:b/>
        </w:rPr>
        <w:t xml:space="preserve"> </w:t>
      </w:r>
    </w:p>
    <w:p w14:paraId="7738BCF4" w14:textId="77777777" w:rsidR="00492B7D" w:rsidRDefault="0006118A">
      <w:pPr>
        <w:spacing w:after="0"/>
        <w:ind w:left="158"/>
      </w:pPr>
      <w:r>
        <w:rPr>
          <w:rFonts w:ascii="Arial" w:eastAsia="Arial" w:hAnsi="Arial" w:cs="Arial"/>
          <w:b/>
        </w:rPr>
        <w:t xml:space="preserve"> </w:t>
      </w:r>
    </w:p>
    <w:p w14:paraId="56B5DC78" w14:textId="77777777" w:rsidR="00492B7D" w:rsidRDefault="0006118A">
      <w:pPr>
        <w:spacing w:after="0"/>
        <w:ind w:left="158"/>
      </w:pPr>
      <w:r>
        <w:rPr>
          <w:rFonts w:ascii="Arial" w:eastAsia="Arial" w:hAnsi="Arial" w:cs="Arial"/>
          <w:b/>
        </w:rPr>
        <w:t xml:space="preserve"> </w:t>
      </w:r>
    </w:p>
    <w:p w14:paraId="19D7BCF1" w14:textId="77777777" w:rsidR="00492B7D" w:rsidRDefault="0006118A">
      <w:pPr>
        <w:spacing w:after="0"/>
        <w:ind w:left="10" w:right="2078" w:hanging="10"/>
        <w:jc w:val="right"/>
      </w:pPr>
      <w:r>
        <w:rPr>
          <w:rFonts w:ascii="Arial" w:eastAsia="Arial" w:hAnsi="Arial" w:cs="Arial"/>
          <w:b/>
        </w:rPr>
        <w:t>Subject Committee: 301 6</w:t>
      </w:r>
      <w:r>
        <w:rPr>
          <w:rFonts w:ascii="Arial" w:eastAsia="Arial" w:hAnsi="Arial" w:cs="Arial"/>
          <w:b/>
          <w:vertAlign w:val="superscript"/>
        </w:rPr>
        <w:t>th</w:t>
      </w:r>
      <w:r>
        <w:rPr>
          <w:rFonts w:ascii="Arial" w:eastAsia="Arial" w:hAnsi="Arial" w:cs="Arial"/>
          <w:b/>
        </w:rPr>
        <w:t xml:space="preserve"> Week of the Academic Year </w:t>
      </w:r>
    </w:p>
    <w:p w14:paraId="047818C2" w14:textId="77777777" w:rsidR="00492B7D" w:rsidRDefault="0006118A">
      <w:pPr>
        <w:spacing w:after="0"/>
        <w:ind w:left="158"/>
      </w:pPr>
      <w:r>
        <w:rPr>
          <w:rFonts w:ascii="Arial" w:eastAsia="Arial" w:hAnsi="Arial" w:cs="Arial"/>
        </w:rPr>
        <w:t xml:space="preserve"> </w:t>
      </w:r>
    </w:p>
    <w:p w14:paraId="0E5A8E97" w14:textId="77777777" w:rsidR="00492B7D" w:rsidRDefault="0006118A">
      <w:pPr>
        <w:spacing w:after="0"/>
        <w:ind w:left="158"/>
      </w:pPr>
      <w:r>
        <w:rPr>
          <w:rFonts w:ascii="Arial" w:eastAsia="Arial" w:hAnsi="Arial" w:cs="Arial"/>
        </w:rPr>
        <w:t xml:space="preserve"> </w:t>
      </w:r>
    </w:p>
    <w:tbl>
      <w:tblPr>
        <w:tblStyle w:val="TableGrid"/>
        <w:tblW w:w="10344" w:type="dxa"/>
        <w:tblInd w:w="-187" w:type="dxa"/>
        <w:tblCellMar>
          <w:top w:w="7" w:type="dxa"/>
          <w:left w:w="67" w:type="dxa"/>
          <w:right w:w="12" w:type="dxa"/>
        </w:tblCellMar>
        <w:tblLook w:val="04A0" w:firstRow="1" w:lastRow="0" w:firstColumn="1" w:lastColumn="0" w:noHBand="0" w:noVBand="1"/>
      </w:tblPr>
      <w:tblGrid>
        <w:gridCol w:w="1494"/>
        <w:gridCol w:w="1766"/>
        <w:gridCol w:w="2203"/>
        <w:gridCol w:w="1766"/>
        <w:gridCol w:w="1555"/>
        <w:gridCol w:w="1560"/>
      </w:tblGrid>
      <w:tr w:rsidR="00492B7D" w14:paraId="3ECEDDBA" w14:textId="77777777">
        <w:trPr>
          <w:trHeight w:val="859"/>
        </w:trPr>
        <w:tc>
          <w:tcPr>
            <w:tcW w:w="1493" w:type="dxa"/>
            <w:tcBorders>
              <w:top w:val="single" w:sz="4" w:space="0" w:color="000000"/>
              <w:left w:val="single" w:sz="4" w:space="0" w:color="000000"/>
              <w:bottom w:val="single" w:sz="4" w:space="0" w:color="000000"/>
              <w:right w:val="single" w:sz="4" w:space="0" w:color="000000"/>
            </w:tcBorders>
          </w:tcPr>
          <w:p w14:paraId="431CEE9A" w14:textId="77777777" w:rsidR="00492B7D" w:rsidRDefault="0006118A">
            <w:pPr>
              <w:ind w:left="7"/>
              <w:jc w:val="center"/>
            </w:pPr>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47FA692E" w14:textId="165B8CD9" w:rsidR="00492B7D" w:rsidRDefault="0006118A">
            <w:pPr>
              <w:jc w:val="center"/>
            </w:pPr>
            <w:r>
              <w:rPr>
                <w:rFonts w:ascii="Arial" w:eastAsia="Arial" w:hAnsi="Arial" w:cs="Arial"/>
                <w:b/>
              </w:rPr>
              <w:t xml:space="preserve">MONDAY </w:t>
            </w:r>
          </w:p>
        </w:tc>
        <w:tc>
          <w:tcPr>
            <w:tcW w:w="2203" w:type="dxa"/>
            <w:tcBorders>
              <w:top w:val="single" w:sz="4" w:space="0" w:color="000000"/>
              <w:left w:val="single" w:sz="4" w:space="0" w:color="000000"/>
              <w:bottom w:val="single" w:sz="4" w:space="0" w:color="000000"/>
              <w:right w:val="single" w:sz="4" w:space="0" w:color="000000"/>
            </w:tcBorders>
          </w:tcPr>
          <w:p w14:paraId="6CA1DE61" w14:textId="77777777" w:rsidR="00492B7D" w:rsidRDefault="0006118A">
            <w:pPr>
              <w:ind w:right="61"/>
              <w:jc w:val="center"/>
            </w:pPr>
            <w:r>
              <w:rPr>
                <w:rFonts w:ascii="Arial" w:eastAsia="Arial" w:hAnsi="Arial" w:cs="Arial"/>
                <w:b/>
              </w:rPr>
              <w:t xml:space="preserve">TUESDAY </w:t>
            </w:r>
          </w:p>
          <w:p w14:paraId="18DD12D2" w14:textId="5137192E" w:rsidR="00492B7D" w:rsidRDefault="00492B7D">
            <w:pPr>
              <w:ind w:right="61"/>
              <w:jc w:val="center"/>
            </w:pPr>
          </w:p>
        </w:tc>
        <w:tc>
          <w:tcPr>
            <w:tcW w:w="1766" w:type="dxa"/>
            <w:tcBorders>
              <w:top w:val="single" w:sz="4" w:space="0" w:color="000000"/>
              <w:left w:val="single" w:sz="4" w:space="0" w:color="000000"/>
              <w:bottom w:val="single" w:sz="4" w:space="0" w:color="000000"/>
              <w:right w:val="single" w:sz="4" w:space="0" w:color="000000"/>
            </w:tcBorders>
          </w:tcPr>
          <w:p w14:paraId="7427C532" w14:textId="49CDD255" w:rsidR="00492B7D" w:rsidRDefault="0006118A">
            <w:pPr>
              <w:jc w:val="center"/>
            </w:pPr>
            <w:r>
              <w:rPr>
                <w:rFonts w:ascii="Arial" w:eastAsia="Arial" w:hAnsi="Arial" w:cs="Arial"/>
                <w:b/>
              </w:rPr>
              <w:t xml:space="preserve">WEDNESDAY </w:t>
            </w:r>
          </w:p>
        </w:tc>
        <w:tc>
          <w:tcPr>
            <w:tcW w:w="1555" w:type="dxa"/>
            <w:tcBorders>
              <w:top w:val="single" w:sz="4" w:space="0" w:color="000000"/>
              <w:left w:val="single" w:sz="4" w:space="0" w:color="000000"/>
              <w:bottom w:val="single" w:sz="4" w:space="0" w:color="000000"/>
              <w:right w:val="single" w:sz="4" w:space="0" w:color="000000"/>
            </w:tcBorders>
          </w:tcPr>
          <w:p w14:paraId="34C5173C" w14:textId="780AE403" w:rsidR="00492B7D" w:rsidRDefault="0006118A">
            <w:pPr>
              <w:jc w:val="center"/>
            </w:pPr>
            <w:r>
              <w:rPr>
                <w:rFonts w:ascii="Arial" w:eastAsia="Arial" w:hAnsi="Arial" w:cs="Arial"/>
                <w:b/>
              </w:rPr>
              <w:t xml:space="preserve">THURSDAY </w:t>
            </w:r>
          </w:p>
        </w:tc>
        <w:tc>
          <w:tcPr>
            <w:tcW w:w="1560" w:type="dxa"/>
            <w:tcBorders>
              <w:top w:val="single" w:sz="4" w:space="0" w:color="000000"/>
              <w:left w:val="single" w:sz="4" w:space="0" w:color="000000"/>
              <w:bottom w:val="single" w:sz="4" w:space="0" w:color="000000"/>
              <w:right w:val="single" w:sz="4" w:space="0" w:color="000000"/>
            </w:tcBorders>
          </w:tcPr>
          <w:p w14:paraId="08192D3F" w14:textId="77777777" w:rsidR="00492B7D" w:rsidRDefault="0006118A">
            <w:pPr>
              <w:ind w:left="193"/>
            </w:pPr>
            <w:r>
              <w:rPr>
                <w:rFonts w:ascii="Arial" w:eastAsia="Arial" w:hAnsi="Arial" w:cs="Arial"/>
                <w:b/>
                <w:sz w:val="28"/>
              </w:rPr>
              <w:t xml:space="preserve">FRIDAY </w:t>
            </w:r>
          </w:p>
          <w:p w14:paraId="48E97233" w14:textId="54DA3ED3" w:rsidR="00492B7D" w:rsidRDefault="00492B7D">
            <w:pPr>
              <w:ind w:left="140"/>
            </w:pPr>
          </w:p>
        </w:tc>
      </w:tr>
      <w:tr w:rsidR="00492B7D" w14:paraId="7B84F470" w14:textId="77777777">
        <w:trPr>
          <w:trHeight w:val="1142"/>
        </w:trPr>
        <w:tc>
          <w:tcPr>
            <w:tcW w:w="1493" w:type="dxa"/>
            <w:tcBorders>
              <w:top w:val="single" w:sz="4" w:space="0" w:color="000000"/>
              <w:left w:val="single" w:sz="4" w:space="0" w:color="000000"/>
              <w:bottom w:val="single" w:sz="4" w:space="0" w:color="000000"/>
              <w:right w:val="single" w:sz="4" w:space="0" w:color="000000"/>
            </w:tcBorders>
          </w:tcPr>
          <w:p w14:paraId="211D0230" w14:textId="77777777" w:rsidR="00492B7D" w:rsidRDefault="0006118A">
            <w:pPr>
              <w:ind w:left="68"/>
            </w:pPr>
            <w:r>
              <w:rPr>
                <w:rFonts w:ascii="Arial" w:eastAsia="Arial" w:hAnsi="Arial" w:cs="Arial"/>
                <w:b/>
              </w:rPr>
              <w:t xml:space="preserve">9.00 – 09.50 </w:t>
            </w:r>
          </w:p>
        </w:tc>
        <w:tc>
          <w:tcPr>
            <w:tcW w:w="1766" w:type="dxa"/>
            <w:tcBorders>
              <w:top w:val="single" w:sz="4" w:space="0" w:color="000000"/>
              <w:left w:val="single" w:sz="4" w:space="0" w:color="000000"/>
              <w:bottom w:val="single" w:sz="4" w:space="0" w:color="000000"/>
              <w:right w:val="single" w:sz="4" w:space="0" w:color="000000"/>
            </w:tcBorders>
          </w:tcPr>
          <w:p w14:paraId="70E9A834" w14:textId="77777777" w:rsidR="00492B7D" w:rsidRDefault="0006118A">
            <w:pPr>
              <w:jc w:val="center"/>
            </w:pPr>
            <w:r>
              <w:rPr>
                <w:rFonts w:ascii="Arial" w:eastAsia="Arial" w:hAnsi="Arial" w:cs="Arial"/>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4EE6B8A5"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04465F32"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ABEBF0F"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2B45747" w14:textId="77777777" w:rsidR="00492B7D" w:rsidRDefault="0006118A">
            <w:pPr>
              <w:ind w:left="5"/>
            </w:pPr>
            <w:r>
              <w:rPr>
                <w:rFonts w:ascii="Arial" w:eastAsia="Arial" w:hAnsi="Arial" w:cs="Arial"/>
              </w:rPr>
              <w:t xml:space="preserve"> </w:t>
            </w:r>
          </w:p>
        </w:tc>
      </w:tr>
      <w:tr w:rsidR="00492B7D" w14:paraId="428E6F27" w14:textId="77777777">
        <w:trPr>
          <w:trHeight w:val="1147"/>
        </w:trPr>
        <w:tc>
          <w:tcPr>
            <w:tcW w:w="1493" w:type="dxa"/>
            <w:tcBorders>
              <w:top w:val="single" w:sz="4" w:space="0" w:color="000000"/>
              <w:left w:val="single" w:sz="4" w:space="0" w:color="000000"/>
              <w:bottom w:val="single" w:sz="4" w:space="0" w:color="000000"/>
              <w:right w:val="single" w:sz="4" w:space="0" w:color="000000"/>
            </w:tcBorders>
          </w:tcPr>
          <w:p w14:paraId="36A26EFD" w14:textId="77777777" w:rsidR="00492B7D" w:rsidRDefault="0006118A">
            <w:pPr>
              <w:ind w:left="7"/>
              <w:jc w:val="both"/>
            </w:pPr>
            <w:r>
              <w:rPr>
                <w:rFonts w:ascii="Arial" w:eastAsia="Arial" w:hAnsi="Arial" w:cs="Arial"/>
                <w:b/>
              </w:rPr>
              <w:t xml:space="preserve">10.00 – 10.50 </w:t>
            </w:r>
          </w:p>
        </w:tc>
        <w:tc>
          <w:tcPr>
            <w:tcW w:w="1766" w:type="dxa"/>
            <w:tcBorders>
              <w:top w:val="single" w:sz="4" w:space="0" w:color="000000"/>
              <w:left w:val="single" w:sz="4" w:space="0" w:color="000000"/>
              <w:bottom w:val="single" w:sz="4" w:space="0" w:color="000000"/>
              <w:right w:val="single" w:sz="4" w:space="0" w:color="000000"/>
            </w:tcBorders>
          </w:tcPr>
          <w:p w14:paraId="1088B4F5" w14:textId="77777777" w:rsidR="00492B7D" w:rsidRDefault="0006118A">
            <w:pPr>
              <w:ind w:right="61"/>
              <w:jc w:val="center"/>
            </w:pPr>
            <w:r>
              <w:rPr>
                <w:rFonts w:ascii="Arial" w:eastAsia="Arial" w:hAnsi="Arial" w:cs="Arial"/>
                <w:b/>
              </w:rPr>
              <w:t xml:space="preserve">Laboratory </w:t>
            </w:r>
          </w:p>
          <w:p w14:paraId="6792D4B2" w14:textId="77777777" w:rsidR="00492B7D" w:rsidRDefault="0006118A">
            <w:pPr>
              <w:ind w:left="159"/>
            </w:pPr>
            <w:r>
              <w:rPr>
                <w:rFonts w:ascii="Arial" w:eastAsia="Arial" w:hAnsi="Arial" w:cs="Arial"/>
                <w:b/>
              </w:rPr>
              <w:t xml:space="preserve">Examination </w:t>
            </w:r>
          </w:p>
          <w:p w14:paraId="06F6ABA0" w14:textId="77777777" w:rsidR="00492B7D" w:rsidRDefault="0006118A">
            <w:pPr>
              <w:jc w:val="center"/>
            </w:pPr>
            <w:r>
              <w:rPr>
                <w:rFonts w:ascii="Arial" w:eastAsia="Arial" w:hAnsi="Arial" w:cs="Arial"/>
                <w:b/>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4022CF60"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127A5CD6"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B4831BD"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BA9221D" w14:textId="77777777" w:rsidR="00492B7D" w:rsidRDefault="0006118A">
            <w:pPr>
              <w:ind w:left="5"/>
            </w:pPr>
            <w:r>
              <w:rPr>
                <w:rFonts w:ascii="Arial" w:eastAsia="Arial" w:hAnsi="Arial" w:cs="Arial"/>
              </w:rPr>
              <w:t xml:space="preserve"> </w:t>
            </w:r>
          </w:p>
        </w:tc>
      </w:tr>
      <w:tr w:rsidR="00492B7D" w14:paraId="0D04C896" w14:textId="77777777">
        <w:trPr>
          <w:trHeight w:val="1142"/>
        </w:trPr>
        <w:tc>
          <w:tcPr>
            <w:tcW w:w="1493" w:type="dxa"/>
            <w:tcBorders>
              <w:top w:val="single" w:sz="4" w:space="0" w:color="000000"/>
              <w:left w:val="single" w:sz="4" w:space="0" w:color="000000"/>
              <w:bottom w:val="single" w:sz="4" w:space="0" w:color="000000"/>
              <w:right w:val="single" w:sz="4" w:space="0" w:color="000000"/>
            </w:tcBorders>
          </w:tcPr>
          <w:p w14:paraId="6D4B02FB" w14:textId="77777777" w:rsidR="00492B7D" w:rsidRDefault="0006118A">
            <w:pPr>
              <w:ind w:left="7"/>
              <w:jc w:val="both"/>
            </w:pPr>
            <w:r>
              <w:rPr>
                <w:rFonts w:ascii="Arial" w:eastAsia="Arial" w:hAnsi="Arial" w:cs="Arial"/>
                <w:b/>
              </w:rPr>
              <w:t xml:space="preserve">11.00 – 11.50 </w:t>
            </w:r>
          </w:p>
        </w:tc>
        <w:tc>
          <w:tcPr>
            <w:tcW w:w="1766" w:type="dxa"/>
            <w:tcBorders>
              <w:top w:val="single" w:sz="4" w:space="0" w:color="000000"/>
              <w:left w:val="single" w:sz="4" w:space="0" w:color="000000"/>
              <w:bottom w:val="single" w:sz="4" w:space="0" w:color="000000"/>
              <w:right w:val="single" w:sz="4" w:space="0" w:color="000000"/>
            </w:tcBorders>
          </w:tcPr>
          <w:p w14:paraId="71BE52E3" w14:textId="77777777" w:rsidR="00492B7D" w:rsidRDefault="0006118A">
            <w:pPr>
              <w:jc w:val="center"/>
            </w:pPr>
            <w:r>
              <w:rPr>
                <w:rFonts w:ascii="Arial" w:eastAsia="Arial" w:hAnsi="Arial" w:cs="Arial"/>
                <w:b/>
              </w:rPr>
              <w:t xml:space="preserve">Committee Examination </w:t>
            </w:r>
          </w:p>
        </w:tc>
        <w:tc>
          <w:tcPr>
            <w:tcW w:w="2203" w:type="dxa"/>
            <w:tcBorders>
              <w:top w:val="single" w:sz="4" w:space="0" w:color="000000"/>
              <w:left w:val="single" w:sz="4" w:space="0" w:color="000000"/>
              <w:bottom w:val="single" w:sz="4" w:space="0" w:color="000000"/>
              <w:right w:val="single" w:sz="4" w:space="0" w:color="000000"/>
            </w:tcBorders>
          </w:tcPr>
          <w:p w14:paraId="2D7ECA79"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742A4F1B"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629C622"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BA2BBA0" w14:textId="77777777" w:rsidR="00492B7D" w:rsidRDefault="0006118A">
            <w:pPr>
              <w:ind w:left="5"/>
            </w:pPr>
            <w:r>
              <w:rPr>
                <w:rFonts w:ascii="Arial" w:eastAsia="Arial" w:hAnsi="Arial" w:cs="Arial"/>
              </w:rPr>
              <w:t xml:space="preserve"> </w:t>
            </w:r>
          </w:p>
        </w:tc>
      </w:tr>
      <w:tr w:rsidR="00492B7D" w14:paraId="6B960DE6" w14:textId="77777777">
        <w:trPr>
          <w:trHeight w:val="1142"/>
        </w:trPr>
        <w:tc>
          <w:tcPr>
            <w:tcW w:w="1493" w:type="dxa"/>
            <w:tcBorders>
              <w:top w:val="single" w:sz="4" w:space="0" w:color="000000"/>
              <w:left w:val="single" w:sz="4" w:space="0" w:color="000000"/>
              <w:bottom w:val="single" w:sz="4" w:space="0" w:color="000000"/>
              <w:right w:val="single" w:sz="4" w:space="0" w:color="000000"/>
            </w:tcBorders>
          </w:tcPr>
          <w:p w14:paraId="0B8FE5B5" w14:textId="77777777" w:rsidR="00492B7D" w:rsidRDefault="0006118A">
            <w:pPr>
              <w:ind w:left="7"/>
              <w:jc w:val="both"/>
            </w:pPr>
            <w:r>
              <w:rPr>
                <w:rFonts w:ascii="Arial" w:eastAsia="Arial" w:hAnsi="Arial" w:cs="Arial"/>
                <w:b/>
              </w:rPr>
              <w:t xml:space="preserve">13.00 – 13.50 </w:t>
            </w:r>
          </w:p>
        </w:tc>
        <w:tc>
          <w:tcPr>
            <w:tcW w:w="1766" w:type="dxa"/>
            <w:tcBorders>
              <w:top w:val="single" w:sz="4" w:space="0" w:color="000000"/>
              <w:left w:val="single" w:sz="4" w:space="0" w:color="000000"/>
              <w:bottom w:val="single" w:sz="4" w:space="0" w:color="000000"/>
              <w:right w:val="single" w:sz="4" w:space="0" w:color="000000"/>
            </w:tcBorders>
          </w:tcPr>
          <w:p w14:paraId="2A6C019C" w14:textId="77777777" w:rsidR="00492B7D" w:rsidRDefault="0006118A">
            <w:pPr>
              <w:jc w:val="center"/>
            </w:pPr>
            <w:r>
              <w:rPr>
                <w:rFonts w:ascii="Arial" w:eastAsia="Arial" w:hAnsi="Arial" w:cs="Arial"/>
                <w:b/>
              </w:rPr>
              <w:t xml:space="preserve">Committee Examination </w:t>
            </w:r>
          </w:p>
        </w:tc>
        <w:tc>
          <w:tcPr>
            <w:tcW w:w="2203" w:type="dxa"/>
            <w:tcBorders>
              <w:top w:val="single" w:sz="4" w:space="0" w:color="000000"/>
              <w:left w:val="single" w:sz="4" w:space="0" w:color="000000"/>
              <w:bottom w:val="single" w:sz="4" w:space="0" w:color="000000"/>
              <w:right w:val="single" w:sz="4" w:space="0" w:color="000000"/>
            </w:tcBorders>
          </w:tcPr>
          <w:p w14:paraId="0C8681A3"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1F27F407"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5AC971A8"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D1A0DF3" w14:textId="77777777" w:rsidR="00492B7D" w:rsidRDefault="0006118A">
            <w:pPr>
              <w:ind w:left="5"/>
            </w:pPr>
            <w:r>
              <w:rPr>
                <w:rFonts w:ascii="Arial" w:eastAsia="Arial" w:hAnsi="Arial" w:cs="Arial"/>
              </w:rPr>
              <w:t xml:space="preserve"> </w:t>
            </w:r>
          </w:p>
        </w:tc>
      </w:tr>
      <w:tr w:rsidR="00492B7D" w14:paraId="3CC0162A" w14:textId="77777777">
        <w:trPr>
          <w:trHeight w:val="1133"/>
        </w:trPr>
        <w:tc>
          <w:tcPr>
            <w:tcW w:w="1493" w:type="dxa"/>
            <w:tcBorders>
              <w:top w:val="single" w:sz="4" w:space="0" w:color="000000"/>
              <w:left w:val="single" w:sz="4" w:space="0" w:color="000000"/>
              <w:bottom w:val="single" w:sz="4" w:space="0" w:color="000000"/>
              <w:right w:val="single" w:sz="4" w:space="0" w:color="000000"/>
            </w:tcBorders>
          </w:tcPr>
          <w:p w14:paraId="76A01CAC" w14:textId="77777777" w:rsidR="00492B7D" w:rsidRDefault="0006118A">
            <w:pPr>
              <w:ind w:left="7"/>
              <w:jc w:val="both"/>
            </w:pPr>
            <w:r>
              <w:rPr>
                <w:rFonts w:ascii="Arial" w:eastAsia="Arial" w:hAnsi="Arial" w:cs="Arial"/>
                <w:b/>
              </w:rPr>
              <w:t xml:space="preserve">14.00 – 14.50 </w:t>
            </w:r>
          </w:p>
        </w:tc>
        <w:tc>
          <w:tcPr>
            <w:tcW w:w="1766" w:type="dxa"/>
            <w:tcBorders>
              <w:top w:val="single" w:sz="4" w:space="0" w:color="000000"/>
              <w:left w:val="single" w:sz="4" w:space="0" w:color="000000"/>
              <w:bottom w:val="single" w:sz="4" w:space="0" w:color="000000"/>
              <w:right w:val="single" w:sz="4" w:space="0" w:color="000000"/>
            </w:tcBorders>
          </w:tcPr>
          <w:p w14:paraId="7778F6E1" w14:textId="77777777" w:rsidR="00492B7D" w:rsidRDefault="0006118A">
            <w:pPr>
              <w:jc w:val="center"/>
            </w:pPr>
            <w:r>
              <w:rPr>
                <w:rFonts w:ascii="Arial" w:eastAsia="Arial" w:hAnsi="Arial" w:cs="Arial"/>
                <w:b/>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76A41470"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0FB112E3"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72E4E3B"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67BF703" w14:textId="77777777" w:rsidR="00492B7D" w:rsidRDefault="0006118A">
            <w:pPr>
              <w:ind w:left="5"/>
            </w:pPr>
            <w:r>
              <w:rPr>
                <w:rFonts w:ascii="Arial" w:eastAsia="Arial" w:hAnsi="Arial" w:cs="Arial"/>
              </w:rPr>
              <w:t xml:space="preserve"> </w:t>
            </w:r>
          </w:p>
        </w:tc>
      </w:tr>
      <w:tr w:rsidR="00492B7D" w14:paraId="62C59D51" w14:textId="77777777">
        <w:trPr>
          <w:trHeight w:val="1277"/>
        </w:trPr>
        <w:tc>
          <w:tcPr>
            <w:tcW w:w="1493" w:type="dxa"/>
            <w:tcBorders>
              <w:top w:val="single" w:sz="4" w:space="0" w:color="000000"/>
              <w:left w:val="single" w:sz="4" w:space="0" w:color="000000"/>
              <w:bottom w:val="single" w:sz="4" w:space="0" w:color="000000"/>
              <w:right w:val="single" w:sz="4" w:space="0" w:color="000000"/>
            </w:tcBorders>
          </w:tcPr>
          <w:p w14:paraId="301F2E90" w14:textId="77777777" w:rsidR="00492B7D" w:rsidRDefault="0006118A">
            <w:pPr>
              <w:ind w:left="7"/>
              <w:jc w:val="both"/>
            </w:pPr>
            <w:r>
              <w:rPr>
                <w:rFonts w:ascii="Arial" w:eastAsia="Arial" w:hAnsi="Arial" w:cs="Arial"/>
                <w:b/>
              </w:rPr>
              <w:t xml:space="preserve">15.00 – 15.50 </w:t>
            </w:r>
          </w:p>
        </w:tc>
        <w:tc>
          <w:tcPr>
            <w:tcW w:w="1766" w:type="dxa"/>
            <w:tcBorders>
              <w:top w:val="single" w:sz="4" w:space="0" w:color="000000"/>
              <w:left w:val="single" w:sz="4" w:space="0" w:color="000000"/>
              <w:bottom w:val="single" w:sz="4" w:space="0" w:color="000000"/>
              <w:right w:val="single" w:sz="4" w:space="0" w:color="000000"/>
            </w:tcBorders>
          </w:tcPr>
          <w:p w14:paraId="374A13F8" w14:textId="77777777" w:rsidR="00492B7D" w:rsidRDefault="0006118A">
            <w:pPr>
              <w:jc w:val="center"/>
            </w:pPr>
            <w:r>
              <w:rPr>
                <w:rFonts w:ascii="Arial" w:eastAsia="Arial" w:hAnsi="Arial" w:cs="Arial"/>
                <w:b/>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FECD9C7"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2C6B621D"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E9FBC91"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111CBD6" w14:textId="77777777" w:rsidR="00492B7D" w:rsidRDefault="0006118A">
            <w:pPr>
              <w:ind w:left="5"/>
            </w:pPr>
            <w:r>
              <w:rPr>
                <w:rFonts w:ascii="Arial" w:eastAsia="Arial" w:hAnsi="Arial" w:cs="Arial"/>
              </w:rPr>
              <w:t xml:space="preserve"> </w:t>
            </w:r>
          </w:p>
        </w:tc>
      </w:tr>
      <w:tr w:rsidR="00492B7D" w14:paraId="12016B06" w14:textId="77777777">
        <w:trPr>
          <w:trHeight w:val="1219"/>
        </w:trPr>
        <w:tc>
          <w:tcPr>
            <w:tcW w:w="1493" w:type="dxa"/>
            <w:tcBorders>
              <w:top w:val="single" w:sz="4" w:space="0" w:color="000000"/>
              <w:left w:val="single" w:sz="4" w:space="0" w:color="000000"/>
              <w:bottom w:val="single" w:sz="4" w:space="0" w:color="000000"/>
              <w:right w:val="single" w:sz="4" w:space="0" w:color="000000"/>
            </w:tcBorders>
          </w:tcPr>
          <w:p w14:paraId="52311EB1" w14:textId="77777777" w:rsidR="00492B7D" w:rsidRDefault="0006118A">
            <w:pPr>
              <w:ind w:left="7"/>
              <w:jc w:val="both"/>
            </w:pPr>
            <w:r>
              <w:rPr>
                <w:rFonts w:ascii="Arial" w:eastAsia="Arial" w:hAnsi="Arial" w:cs="Arial"/>
                <w:b/>
              </w:rPr>
              <w:t xml:space="preserve">16.00 – 16.50 </w:t>
            </w:r>
          </w:p>
        </w:tc>
        <w:tc>
          <w:tcPr>
            <w:tcW w:w="1766" w:type="dxa"/>
            <w:tcBorders>
              <w:top w:val="single" w:sz="4" w:space="0" w:color="000000"/>
              <w:left w:val="single" w:sz="4" w:space="0" w:color="000000"/>
              <w:bottom w:val="single" w:sz="4" w:space="0" w:color="000000"/>
              <w:right w:val="single" w:sz="4" w:space="0" w:color="000000"/>
            </w:tcBorders>
          </w:tcPr>
          <w:p w14:paraId="41734637" w14:textId="77777777" w:rsidR="00492B7D" w:rsidRDefault="0006118A">
            <w:pPr>
              <w:jc w:val="center"/>
            </w:pPr>
            <w:r>
              <w:rPr>
                <w:rFonts w:ascii="Arial" w:eastAsia="Arial" w:hAnsi="Arial" w:cs="Arial"/>
                <w:b/>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7E59849E"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4B419D08"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F320AA8"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DCFA533" w14:textId="77777777" w:rsidR="00492B7D" w:rsidRDefault="0006118A">
            <w:pPr>
              <w:ind w:left="5"/>
            </w:pPr>
            <w:r>
              <w:rPr>
                <w:rFonts w:ascii="Arial" w:eastAsia="Arial" w:hAnsi="Arial" w:cs="Arial"/>
              </w:rPr>
              <w:t xml:space="preserve"> </w:t>
            </w:r>
          </w:p>
        </w:tc>
      </w:tr>
      <w:tr w:rsidR="00492B7D" w14:paraId="0777C4FC" w14:textId="77777777">
        <w:trPr>
          <w:trHeight w:val="1277"/>
        </w:trPr>
        <w:tc>
          <w:tcPr>
            <w:tcW w:w="1493" w:type="dxa"/>
            <w:tcBorders>
              <w:top w:val="single" w:sz="4" w:space="0" w:color="000000"/>
              <w:left w:val="single" w:sz="4" w:space="0" w:color="000000"/>
              <w:bottom w:val="single" w:sz="4" w:space="0" w:color="000000"/>
              <w:right w:val="single" w:sz="4" w:space="0" w:color="000000"/>
            </w:tcBorders>
          </w:tcPr>
          <w:p w14:paraId="5B738252" w14:textId="77777777" w:rsidR="00492B7D" w:rsidRDefault="0006118A">
            <w:pPr>
              <w:ind w:left="7"/>
              <w:jc w:val="both"/>
            </w:pPr>
            <w:r>
              <w:rPr>
                <w:rFonts w:ascii="Arial" w:eastAsia="Arial" w:hAnsi="Arial" w:cs="Arial"/>
                <w:b/>
              </w:rPr>
              <w:t xml:space="preserve">17.00 – 17.50 </w:t>
            </w:r>
          </w:p>
        </w:tc>
        <w:tc>
          <w:tcPr>
            <w:tcW w:w="1766" w:type="dxa"/>
            <w:tcBorders>
              <w:top w:val="single" w:sz="4" w:space="0" w:color="000000"/>
              <w:left w:val="single" w:sz="4" w:space="0" w:color="000000"/>
              <w:bottom w:val="single" w:sz="4" w:space="0" w:color="000000"/>
              <w:right w:val="single" w:sz="4" w:space="0" w:color="000000"/>
            </w:tcBorders>
          </w:tcPr>
          <w:p w14:paraId="795B6604" w14:textId="77777777" w:rsidR="00492B7D" w:rsidRDefault="0006118A">
            <w:pPr>
              <w:jc w:val="center"/>
            </w:pPr>
            <w:r>
              <w:rPr>
                <w:rFonts w:ascii="Arial" w:eastAsia="Arial" w:hAnsi="Arial" w:cs="Arial"/>
                <w:b/>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4265ACAD" w14:textId="77777777" w:rsidR="00492B7D" w:rsidRDefault="0006118A">
            <w:r>
              <w:rPr>
                <w:rFonts w:ascii="Arial" w:eastAsia="Arial" w:hAnsi="Arial" w:cs="Arial"/>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519E4130" w14:textId="77777777" w:rsidR="00492B7D" w:rsidRDefault="0006118A">
            <w:r>
              <w:rPr>
                <w:rFonts w:ascii="Arial" w:eastAsia="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F37AE32" w14:textId="77777777"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622933F" w14:textId="77777777" w:rsidR="00492B7D" w:rsidRDefault="0006118A">
            <w:pPr>
              <w:ind w:left="5"/>
            </w:pPr>
            <w:r>
              <w:rPr>
                <w:rFonts w:ascii="Arial" w:eastAsia="Arial" w:hAnsi="Arial" w:cs="Arial"/>
              </w:rPr>
              <w:t xml:space="preserve"> </w:t>
            </w:r>
          </w:p>
        </w:tc>
      </w:tr>
    </w:tbl>
    <w:p w14:paraId="18CCBD02" w14:textId="77777777" w:rsidR="00492B7D" w:rsidRDefault="0006118A">
      <w:pPr>
        <w:spacing w:after="43"/>
        <w:ind w:left="158"/>
      </w:pPr>
      <w:r>
        <w:rPr>
          <w:rFonts w:ascii="Arial" w:eastAsia="Arial" w:hAnsi="Arial" w:cs="Arial"/>
          <w:b/>
        </w:rPr>
        <w:lastRenderedPageBreak/>
        <w:t xml:space="preserve"> </w:t>
      </w:r>
    </w:p>
    <w:p w14:paraId="017BB7D1" w14:textId="77777777" w:rsidR="00492B7D" w:rsidRDefault="0006118A">
      <w:pPr>
        <w:spacing w:after="43"/>
        <w:ind w:right="86"/>
        <w:jc w:val="center"/>
      </w:pPr>
      <w:r>
        <w:rPr>
          <w:rFonts w:ascii="Arial" w:eastAsia="Arial" w:hAnsi="Arial" w:cs="Arial"/>
        </w:rPr>
        <w:t xml:space="preserve"> </w:t>
      </w:r>
    </w:p>
    <w:p w14:paraId="02478859" w14:textId="77777777" w:rsidR="00492B7D" w:rsidRDefault="0006118A">
      <w:pPr>
        <w:spacing w:after="43"/>
        <w:ind w:right="86"/>
        <w:jc w:val="center"/>
      </w:pPr>
      <w:r>
        <w:rPr>
          <w:rFonts w:ascii="Arial" w:eastAsia="Arial" w:hAnsi="Arial" w:cs="Arial"/>
        </w:rPr>
        <w:t xml:space="preserve"> </w:t>
      </w:r>
    </w:p>
    <w:p w14:paraId="0D467363" w14:textId="77777777" w:rsidR="00492B7D" w:rsidRDefault="0006118A">
      <w:pPr>
        <w:spacing w:after="43"/>
        <w:ind w:right="86"/>
        <w:jc w:val="center"/>
      </w:pPr>
      <w:r>
        <w:rPr>
          <w:rFonts w:ascii="Arial" w:eastAsia="Arial" w:hAnsi="Arial" w:cs="Arial"/>
        </w:rPr>
        <w:t xml:space="preserve"> </w:t>
      </w:r>
    </w:p>
    <w:p w14:paraId="62C54CA7" w14:textId="77777777" w:rsidR="00492B7D" w:rsidRDefault="0006118A">
      <w:pPr>
        <w:spacing w:after="47"/>
        <w:ind w:right="86"/>
        <w:jc w:val="center"/>
      </w:pPr>
      <w:r>
        <w:rPr>
          <w:rFonts w:ascii="Arial" w:eastAsia="Arial" w:hAnsi="Arial" w:cs="Arial"/>
        </w:rPr>
        <w:t xml:space="preserve"> </w:t>
      </w:r>
    </w:p>
    <w:p w14:paraId="461A9043" w14:textId="77777777" w:rsidR="00492B7D" w:rsidRDefault="0006118A">
      <w:pPr>
        <w:spacing w:after="43"/>
        <w:ind w:right="86"/>
        <w:jc w:val="center"/>
      </w:pPr>
      <w:r>
        <w:rPr>
          <w:rFonts w:ascii="Arial" w:eastAsia="Arial" w:hAnsi="Arial" w:cs="Arial"/>
        </w:rPr>
        <w:t xml:space="preserve"> </w:t>
      </w:r>
    </w:p>
    <w:p w14:paraId="041D22CD" w14:textId="77777777" w:rsidR="00492B7D" w:rsidRDefault="0006118A">
      <w:pPr>
        <w:spacing w:after="43"/>
        <w:ind w:right="86"/>
        <w:jc w:val="center"/>
      </w:pPr>
      <w:r>
        <w:rPr>
          <w:rFonts w:ascii="Arial" w:eastAsia="Arial" w:hAnsi="Arial" w:cs="Arial"/>
        </w:rPr>
        <w:t xml:space="preserve"> </w:t>
      </w:r>
    </w:p>
    <w:p w14:paraId="6CCCB862" w14:textId="77777777" w:rsidR="00492B7D" w:rsidRDefault="0006118A">
      <w:pPr>
        <w:spacing w:after="43"/>
        <w:ind w:right="86"/>
        <w:jc w:val="center"/>
      </w:pPr>
      <w:r>
        <w:rPr>
          <w:rFonts w:ascii="Arial" w:eastAsia="Arial" w:hAnsi="Arial" w:cs="Arial"/>
        </w:rPr>
        <w:t xml:space="preserve"> </w:t>
      </w:r>
    </w:p>
    <w:p w14:paraId="04CA845C" w14:textId="77777777" w:rsidR="00492B7D" w:rsidRDefault="0006118A">
      <w:pPr>
        <w:spacing w:after="0"/>
        <w:ind w:right="86"/>
        <w:jc w:val="center"/>
      </w:pPr>
      <w:r>
        <w:rPr>
          <w:rFonts w:ascii="Arial" w:eastAsia="Arial" w:hAnsi="Arial" w:cs="Arial"/>
        </w:rPr>
        <w:t xml:space="preserve"> </w:t>
      </w:r>
    </w:p>
    <w:p w14:paraId="68448188" w14:textId="77777777" w:rsidR="00492B7D" w:rsidRDefault="0006118A">
      <w:pPr>
        <w:spacing w:after="43"/>
        <w:ind w:right="86"/>
        <w:jc w:val="center"/>
      </w:pPr>
      <w:r>
        <w:rPr>
          <w:rFonts w:ascii="Arial" w:eastAsia="Arial" w:hAnsi="Arial" w:cs="Arial"/>
        </w:rPr>
        <w:t xml:space="preserve"> </w:t>
      </w:r>
    </w:p>
    <w:p w14:paraId="272A1C85" w14:textId="77777777" w:rsidR="00492B7D" w:rsidRDefault="0006118A">
      <w:pPr>
        <w:spacing w:after="43"/>
        <w:ind w:right="86"/>
        <w:jc w:val="center"/>
      </w:pPr>
      <w:r>
        <w:rPr>
          <w:rFonts w:ascii="Arial" w:eastAsia="Arial" w:hAnsi="Arial" w:cs="Arial"/>
        </w:rPr>
        <w:t xml:space="preserve"> </w:t>
      </w:r>
    </w:p>
    <w:p w14:paraId="1594D331" w14:textId="77777777" w:rsidR="00492B7D" w:rsidRDefault="0006118A">
      <w:pPr>
        <w:spacing w:after="52"/>
        <w:ind w:right="86"/>
        <w:jc w:val="center"/>
      </w:pPr>
      <w:r>
        <w:rPr>
          <w:rFonts w:ascii="Arial" w:eastAsia="Arial" w:hAnsi="Arial" w:cs="Arial"/>
        </w:rPr>
        <w:t xml:space="preserve"> </w:t>
      </w:r>
    </w:p>
    <w:p w14:paraId="0976AD1C" w14:textId="77777777" w:rsidR="00492B7D" w:rsidRDefault="0006118A">
      <w:pPr>
        <w:spacing w:after="73" w:line="266" w:lineRule="auto"/>
        <w:ind w:left="3336" w:right="625" w:hanging="1608"/>
      </w:pPr>
      <w:r>
        <w:rPr>
          <w:rFonts w:ascii="Arial" w:eastAsia="Arial" w:hAnsi="Arial" w:cs="Arial"/>
          <w:b/>
        </w:rPr>
        <w:t xml:space="preserve">COMMITTEE I – 301 INFECTIOUS DISEASES COMMITTEE ASSESSMENT MATRIX </w:t>
      </w:r>
    </w:p>
    <w:p w14:paraId="28DBC864" w14:textId="77777777" w:rsidR="00492B7D" w:rsidRDefault="0006118A">
      <w:pPr>
        <w:spacing w:after="43"/>
        <w:ind w:right="86"/>
        <w:jc w:val="center"/>
      </w:pPr>
      <w:r>
        <w:rPr>
          <w:rFonts w:ascii="Arial" w:eastAsia="Arial" w:hAnsi="Arial" w:cs="Arial"/>
        </w:rPr>
        <w:t xml:space="preserve"> </w:t>
      </w:r>
    </w:p>
    <w:p w14:paraId="12A3672B" w14:textId="77777777" w:rsidR="00492B7D" w:rsidRDefault="0006118A">
      <w:pPr>
        <w:spacing w:after="43"/>
        <w:ind w:right="86"/>
        <w:jc w:val="center"/>
      </w:pPr>
      <w:r>
        <w:rPr>
          <w:rFonts w:ascii="Arial" w:eastAsia="Arial" w:hAnsi="Arial" w:cs="Arial"/>
        </w:rPr>
        <w:t xml:space="preserve"> </w:t>
      </w:r>
    </w:p>
    <w:p w14:paraId="21B99100" w14:textId="77777777" w:rsidR="00492B7D" w:rsidRDefault="0006118A">
      <w:pPr>
        <w:spacing w:after="0"/>
        <w:ind w:right="86"/>
        <w:jc w:val="center"/>
      </w:pPr>
      <w:r>
        <w:rPr>
          <w:rFonts w:ascii="Arial" w:eastAsia="Arial" w:hAnsi="Arial" w:cs="Arial"/>
        </w:rPr>
        <w:t xml:space="preserve"> </w:t>
      </w:r>
    </w:p>
    <w:tbl>
      <w:tblPr>
        <w:tblStyle w:val="TableGrid"/>
        <w:tblW w:w="10776" w:type="dxa"/>
        <w:tblInd w:w="-509" w:type="dxa"/>
        <w:tblCellMar>
          <w:right w:w="115" w:type="dxa"/>
        </w:tblCellMar>
        <w:tblLook w:val="04A0" w:firstRow="1" w:lastRow="0" w:firstColumn="1" w:lastColumn="0" w:noHBand="0" w:noVBand="1"/>
      </w:tblPr>
      <w:tblGrid>
        <w:gridCol w:w="1848"/>
        <w:gridCol w:w="3259"/>
        <w:gridCol w:w="538"/>
        <w:gridCol w:w="1123"/>
        <w:gridCol w:w="1344"/>
        <w:gridCol w:w="1358"/>
        <w:gridCol w:w="1306"/>
      </w:tblGrid>
      <w:tr w:rsidR="00492B7D" w14:paraId="795F41B8" w14:textId="77777777">
        <w:trPr>
          <w:trHeight w:val="581"/>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14:paraId="66FC5F33" w14:textId="77777777" w:rsidR="00492B7D" w:rsidRDefault="0006118A">
            <w:pPr>
              <w:ind w:left="139"/>
            </w:pPr>
            <w:r>
              <w:rPr>
                <w:rFonts w:ascii="Arial" w:eastAsia="Arial" w:hAnsi="Arial" w:cs="Arial"/>
                <w:b/>
                <w:sz w:val="20"/>
              </w:rPr>
              <w:t xml:space="preserve">LEARNING OBJECTIVES </w:t>
            </w:r>
          </w:p>
        </w:tc>
        <w:tc>
          <w:tcPr>
            <w:tcW w:w="3259" w:type="dxa"/>
            <w:vMerge w:val="restart"/>
            <w:tcBorders>
              <w:top w:val="single" w:sz="4" w:space="0" w:color="000000"/>
              <w:left w:val="single" w:sz="4" w:space="0" w:color="000000"/>
              <w:bottom w:val="single" w:sz="4" w:space="0" w:color="000000"/>
              <w:right w:val="single" w:sz="4" w:space="0" w:color="000000"/>
            </w:tcBorders>
          </w:tcPr>
          <w:p w14:paraId="7ADD1C30" w14:textId="77777777" w:rsidR="00492B7D" w:rsidRDefault="0006118A">
            <w:pPr>
              <w:ind w:left="5"/>
            </w:pPr>
            <w:r>
              <w:rPr>
                <w:rFonts w:ascii="Arial" w:eastAsia="Arial" w:hAnsi="Arial" w:cs="Arial"/>
                <w:b/>
                <w:sz w:val="25"/>
              </w:rPr>
              <w:t xml:space="preserve"> </w:t>
            </w:r>
          </w:p>
          <w:p w14:paraId="0F8F5686" w14:textId="77777777" w:rsidR="00492B7D" w:rsidRDefault="0006118A">
            <w:pPr>
              <w:ind w:left="722"/>
            </w:pPr>
            <w:r>
              <w:rPr>
                <w:rFonts w:ascii="Arial" w:eastAsia="Arial" w:hAnsi="Arial" w:cs="Arial"/>
                <w:b/>
                <w:sz w:val="20"/>
              </w:rPr>
              <w:t xml:space="preserve">DEPARTMENT </w:t>
            </w:r>
          </w:p>
        </w:tc>
        <w:tc>
          <w:tcPr>
            <w:tcW w:w="538" w:type="dxa"/>
            <w:tcBorders>
              <w:top w:val="single" w:sz="4" w:space="0" w:color="000000"/>
              <w:left w:val="single" w:sz="4" w:space="0" w:color="000000"/>
              <w:bottom w:val="single" w:sz="4" w:space="0" w:color="000000"/>
              <w:right w:val="nil"/>
            </w:tcBorders>
          </w:tcPr>
          <w:p w14:paraId="08F71A8A" w14:textId="77777777" w:rsidR="00492B7D" w:rsidRDefault="00492B7D"/>
        </w:tc>
        <w:tc>
          <w:tcPr>
            <w:tcW w:w="1123" w:type="dxa"/>
            <w:tcBorders>
              <w:top w:val="single" w:sz="4" w:space="0" w:color="000000"/>
              <w:left w:val="nil"/>
              <w:bottom w:val="single" w:sz="4" w:space="0" w:color="000000"/>
              <w:right w:val="nil"/>
            </w:tcBorders>
          </w:tcPr>
          <w:p w14:paraId="0AC1DB08" w14:textId="77777777" w:rsidR="00492B7D" w:rsidRDefault="00492B7D"/>
        </w:tc>
        <w:tc>
          <w:tcPr>
            <w:tcW w:w="2702" w:type="dxa"/>
            <w:gridSpan w:val="2"/>
            <w:tcBorders>
              <w:top w:val="single" w:sz="4" w:space="0" w:color="000000"/>
              <w:left w:val="nil"/>
              <w:bottom w:val="single" w:sz="4" w:space="0" w:color="000000"/>
              <w:right w:val="nil"/>
            </w:tcBorders>
            <w:vAlign w:val="center"/>
          </w:tcPr>
          <w:p w14:paraId="49FC6C8A" w14:textId="77777777" w:rsidR="00492B7D" w:rsidRDefault="0006118A">
            <w:pPr>
              <w:ind w:left="324"/>
            </w:pPr>
            <w:r>
              <w:rPr>
                <w:rFonts w:ascii="Arial" w:eastAsia="Arial" w:hAnsi="Arial" w:cs="Arial"/>
                <w:b/>
                <w:sz w:val="20"/>
              </w:rPr>
              <w:t xml:space="preserve">Total Exam MCQs </w:t>
            </w:r>
          </w:p>
        </w:tc>
        <w:tc>
          <w:tcPr>
            <w:tcW w:w="1306" w:type="dxa"/>
            <w:tcBorders>
              <w:top w:val="single" w:sz="4" w:space="0" w:color="000000"/>
              <w:left w:val="nil"/>
              <w:bottom w:val="single" w:sz="4" w:space="0" w:color="000000"/>
              <w:right w:val="single" w:sz="4" w:space="0" w:color="000000"/>
            </w:tcBorders>
          </w:tcPr>
          <w:p w14:paraId="73DCD188" w14:textId="77777777" w:rsidR="00492B7D" w:rsidRDefault="00492B7D"/>
        </w:tc>
      </w:tr>
      <w:tr w:rsidR="00492B7D" w14:paraId="50912C96" w14:textId="77777777">
        <w:trPr>
          <w:trHeight w:val="274"/>
        </w:trPr>
        <w:tc>
          <w:tcPr>
            <w:tcW w:w="0" w:type="auto"/>
            <w:vMerge/>
            <w:tcBorders>
              <w:top w:val="nil"/>
              <w:left w:val="single" w:sz="4" w:space="0" w:color="000000"/>
              <w:bottom w:val="single" w:sz="4" w:space="0" w:color="000000"/>
              <w:right w:val="single" w:sz="4" w:space="0" w:color="000000"/>
            </w:tcBorders>
          </w:tcPr>
          <w:p w14:paraId="56691EA9"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19CA2C1D" w14:textId="77777777" w:rsidR="00492B7D" w:rsidRDefault="00492B7D"/>
        </w:tc>
        <w:tc>
          <w:tcPr>
            <w:tcW w:w="538" w:type="dxa"/>
            <w:tcBorders>
              <w:top w:val="single" w:sz="4" w:space="0" w:color="000000"/>
              <w:left w:val="single" w:sz="4" w:space="0" w:color="000000"/>
              <w:bottom w:val="single" w:sz="4" w:space="0" w:color="000000"/>
              <w:right w:val="nil"/>
            </w:tcBorders>
          </w:tcPr>
          <w:p w14:paraId="7C0B0B87" w14:textId="77777777" w:rsidR="00492B7D" w:rsidRDefault="00492B7D"/>
        </w:tc>
        <w:tc>
          <w:tcPr>
            <w:tcW w:w="1123" w:type="dxa"/>
            <w:tcBorders>
              <w:top w:val="single" w:sz="4" w:space="0" w:color="000000"/>
              <w:left w:val="nil"/>
              <w:bottom w:val="single" w:sz="4" w:space="0" w:color="000000"/>
              <w:right w:val="single" w:sz="4" w:space="0" w:color="000000"/>
            </w:tcBorders>
          </w:tcPr>
          <w:p w14:paraId="4EC646AF" w14:textId="77777777" w:rsidR="00492B7D" w:rsidRDefault="0006118A">
            <w:pPr>
              <w:ind w:left="154"/>
            </w:pPr>
            <w:r>
              <w:rPr>
                <w:rFonts w:ascii="Arial" w:eastAsia="Arial" w:hAnsi="Arial" w:cs="Arial"/>
                <w:b/>
                <w:sz w:val="20"/>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27927F2B" w14:textId="77777777" w:rsidR="00492B7D" w:rsidRDefault="0006118A">
            <w:pPr>
              <w:ind w:left="118"/>
              <w:jc w:val="center"/>
            </w:pPr>
            <w:r>
              <w:rPr>
                <w:rFonts w:ascii="Arial" w:eastAsia="Arial" w:hAnsi="Arial" w:cs="Arial"/>
                <w:b/>
                <w:sz w:val="20"/>
              </w:rPr>
              <w:t xml:space="preserve">FE </w:t>
            </w:r>
          </w:p>
        </w:tc>
        <w:tc>
          <w:tcPr>
            <w:tcW w:w="1358" w:type="dxa"/>
            <w:tcBorders>
              <w:top w:val="single" w:sz="4" w:space="0" w:color="000000"/>
              <w:left w:val="single" w:sz="4" w:space="0" w:color="000000"/>
              <w:bottom w:val="single" w:sz="4" w:space="0" w:color="000000"/>
              <w:right w:val="single" w:sz="4" w:space="0" w:color="000000"/>
            </w:tcBorders>
          </w:tcPr>
          <w:p w14:paraId="3A25550F" w14:textId="77777777" w:rsidR="00492B7D" w:rsidRDefault="0006118A">
            <w:pPr>
              <w:ind w:left="114"/>
              <w:jc w:val="center"/>
            </w:pPr>
            <w:r>
              <w:rPr>
                <w:rFonts w:ascii="Arial" w:eastAsia="Arial" w:hAnsi="Arial" w:cs="Arial"/>
                <w:b/>
                <w:sz w:val="20"/>
              </w:rPr>
              <w:t xml:space="preserve">M-UE </w:t>
            </w:r>
          </w:p>
        </w:tc>
        <w:tc>
          <w:tcPr>
            <w:tcW w:w="1306" w:type="dxa"/>
            <w:tcBorders>
              <w:top w:val="single" w:sz="4" w:space="0" w:color="000000"/>
              <w:left w:val="single" w:sz="4" w:space="0" w:color="000000"/>
              <w:bottom w:val="single" w:sz="4" w:space="0" w:color="000000"/>
              <w:right w:val="single" w:sz="4" w:space="0" w:color="000000"/>
            </w:tcBorders>
          </w:tcPr>
          <w:p w14:paraId="453D0261" w14:textId="77777777" w:rsidR="00492B7D" w:rsidRDefault="0006118A">
            <w:pPr>
              <w:ind w:left="106"/>
              <w:jc w:val="center"/>
            </w:pPr>
            <w:r>
              <w:rPr>
                <w:rFonts w:ascii="Arial" w:eastAsia="Arial" w:hAnsi="Arial" w:cs="Arial"/>
                <w:b/>
                <w:sz w:val="20"/>
              </w:rPr>
              <w:t xml:space="preserve">TOTAL </w:t>
            </w:r>
          </w:p>
        </w:tc>
      </w:tr>
      <w:tr w:rsidR="00492B7D" w14:paraId="4B899586"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6C685F2A" w14:textId="77777777" w:rsidR="00492B7D" w:rsidRDefault="0006118A">
            <w:pPr>
              <w:ind w:left="112"/>
            </w:pPr>
            <w:r>
              <w:rPr>
                <w:rFonts w:ascii="Arial" w:eastAsia="Arial" w:hAnsi="Arial" w:cs="Arial"/>
                <w:sz w:val="20"/>
              </w:rPr>
              <w:t xml:space="preserve">1,4 </w:t>
            </w:r>
          </w:p>
        </w:tc>
        <w:tc>
          <w:tcPr>
            <w:tcW w:w="3259" w:type="dxa"/>
            <w:tcBorders>
              <w:top w:val="single" w:sz="4" w:space="0" w:color="000000"/>
              <w:left w:val="single" w:sz="4" w:space="0" w:color="000000"/>
              <w:bottom w:val="single" w:sz="4" w:space="0" w:color="000000"/>
              <w:right w:val="single" w:sz="4" w:space="0" w:color="000000"/>
            </w:tcBorders>
          </w:tcPr>
          <w:p w14:paraId="7B17C4F1" w14:textId="77777777" w:rsidR="00492B7D" w:rsidRDefault="0006118A">
            <w:pPr>
              <w:ind w:left="5"/>
            </w:pPr>
            <w:r>
              <w:rPr>
                <w:rFonts w:ascii="Arial" w:eastAsia="Arial" w:hAnsi="Arial" w:cs="Arial"/>
              </w:rPr>
              <w:t xml:space="preserve">Medical Biochemistry </w:t>
            </w:r>
          </w:p>
        </w:tc>
        <w:tc>
          <w:tcPr>
            <w:tcW w:w="538" w:type="dxa"/>
            <w:tcBorders>
              <w:top w:val="single" w:sz="4" w:space="0" w:color="000000"/>
              <w:left w:val="single" w:sz="4" w:space="0" w:color="000000"/>
              <w:bottom w:val="single" w:sz="4" w:space="0" w:color="000000"/>
              <w:right w:val="nil"/>
            </w:tcBorders>
          </w:tcPr>
          <w:p w14:paraId="59EB46F6" w14:textId="77777777" w:rsidR="00492B7D" w:rsidRDefault="00492B7D"/>
        </w:tc>
        <w:tc>
          <w:tcPr>
            <w:tcW w:w="1123" w:type="dxa"/>
            <w:tcBorders>
              <w:top w:val="single" w:sz="4" w:space="0" w:color="000000"/>
              <w:left w:val="nil"/>
              <w:bottom w:val="single" w:sz="4" w:space="0" w:color="000000"/>
              <w:right w:val="single" w:sz="4" w:space="0" w:color="000000"/>
            </w:tcBorders>
          </w:tcPr>
          <w:p w14:paraId="320E3D7C" w14:textId="77777777" w:rsidR="00492B7D" w:rsidRDefault="0006118A">
            <w:r>
              <w:rPr>
                <w:rFonts w:ascii="Arial" w:eastAsia="Arial" w:hAnsi="Arial" w:cs="Arial"/>
              </w:rP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7598A06" w14:textId="77777777" w:rsidR="00492B7D" w:rsidRDefault="0006118A">
            <w:pPr>
              <w:ind w:left="117"/>
              <w:jc w:val="center"/>
            </w:pPr>
            <w:r>
              <w:rPr>
                <w:rFonts w:ascii="Arial" w:eastAsia="Arial" w:hAnsi="Arial" w:cs="Arial"/>
                <w:sz w:val="20"/>
              </w:rPr>
              <w:t xml:space="preserve">0 </w:t>
            </w:r>
          </w:p>
        </w:tc>
        <w:tc>
          <w:tcPr>
            <w:tcW w:w="1358" w:type="dxa"/>
            <w:tcBorders>
              <w:top w:val="single" w:sz="4" w:space="0" w:color="000000"/>
              <w:left w:val="single" w:sz="4" w:space="0" w:color="000000"/>
              <w:bottom w:val="single" w:sz="4" w:space="0" w:color="000000"/>
              <w:right w:val="single" w:sz="4" w:space="0" w:color="000000"/>
            </w:tcBorders>
          </w:tcPr>
          <w:p w14:paraId="7110E90F" w14:textId="77777777" w:rsidR="00492B7D" w:rsidRDefault="0006118A">
            <w:pPr>
              <w:ind w:left="116"/>
              <w:jc w:val="center"/>
            </w:pPr>
            <w:r>
              <w:rPr>
                <w:rFonts w:ascii="Arial" w:eastAsia="Arial" w:hAnsi="Arial" w:cs="Arial"/>
                <w:sz w:val="20"/>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30C9DF55" w14:textId="77777777" w:rsidR="00492B7D" w:rsidRDefault="0006118A">
            <w:pPr>
              <w:ind w:left="115"/>
              <w:jc w:val="center"/>
            </w:pPr>
            <w:r>
              <w:rPr>
                <w:rFonts w:ascii="Arial" w:eastAsia="Arial" w:hAnsi="Arial" w:cs="Arial"/>
                <w:sz w:val="20"/>
              </w:rPr>
              <w:t xml:space="preserve">2 </w:t>
            </w:r>
          </w:p>
        </w:tc>
      </w:tr>
      <w:tr w:rsidR="00492B7D" w14:paraId="3653AF72"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83A00C1" w14:textId="77777777" w:rsidR="00492B7D" w:rsidRDefault="0006118A">
            <w:pPr>
              <w:ind w:left="112"/>
            </w:pPr>
            <w:r>
              <w:rPr>
                <w:rFonts w:ascii="Arial" w:eastAsia="Arial" w:hAnsi="Arial" w:cs="Arial"/>
                <w:sz w:val="20"/>
              </w:rPr>
              <w:t xml:space="preserve">1,2,3,4,5,6,7,9 </w:t>
            </w:r>
          </w:p>
        </w:tc>
        <w:tc>
          <w:tcPr>
            <w:tcW w:w="3259" w:type="dxa"/>
            <w:tcBorders>
              <w:top w:val="single" w:sz="4" w:space="0" w:color="000000"/>
              <w:left w:val="single" w:sz="4" w:space="0" w:color="000000"/>
              <w:bottom w:val="single" w:sz="4" w:space="0" w:color="000000"/>
              <w:right w:val="single" w:sz="4" w:space="0" w:color="000000"/>
            </w:tcBorders>
          </w:tcPr>
          <w:p w14:paraId="643BEC77" w14:textId="77777777" w:rsidR="00492B7D" w:rsidRDefault="0006118A">
            <w:pPr>
              <w:ind w:left="5"/>
            </w:pPr>
            <w:r>
              <w:rPr>
                <w:rFonts w:ascii="Arial" w:eastAsia="Arial" w:hAnsi="Arial" w:cs="Arial"/>
              </w:rPr>
              <w:t xml:space="preserve">Medical Microbiology </w:t>
            </w:r>
          </w:p>
        </w:tc>
        <w:tc>
          <w:tcPr>
            <w:tcW w:w="538" w:type="dxa"/>
            <w:tcBorders>
              <w:top w:val="single" w:sz="4" w:space="0" w:color="000000"/>
              <w:left w:val="single" w:sz="4" w:space="0" w:color="000000"/>
              <w:bottom w:val="single" w:sz="4" w:space="0" w:color="000000"/>
              <w:right w:val="nil"/>
            </w:tcBorders>
          </w:tcPr>
          <w:p w14:paraId="69EB70E9" w14:textId="77777777" w:rsidR="00492B7D" w:rsidRDefault="0006118A">
            <w:pPr>
              <w:ind w:left="5"/>
            </w:pPr>
            <w:r>
              <w:rPr>
                <w:rFonts w:ascii="Arial" w:eastAsia="Arial" w:hAnsi="Arial" w:cs="Arial"/>
              </w:rPr>
              <w:t xml:space="preserve">80 </w:t>
            </w:r>
          </w:p>
        </w:tc>
        <w:tc>
          <w:tcPr>
            <w:tcW w:w="1123" w:type="dxa"/>
            <w:tcBorders>
              <w:top w:val="single" w:sz="4" w:space="0" w:color="000000"/>
              <w:left w:val="nil"/>
              <w:bottom w:val="single" w:sz="4" w:space="0" w:color="000000"/>
              <w:right w:val="single" w:sz="4" w:space="0" w:color="000000"/>
            </w:tcBorders>
          </w:tcPr>
          <w:p w14:paraId="08579921" w14:textId="77777777" w:rsidR="00492B7D" w:rsidRDefault="00492B7D"/>
        </w:tc>
        <w:tc>
          <w:tcPr>
            <w:tcW w:w="1344" w:type="dxa"/>
            <w:tcBorders>
              <w:top w:val="single" w:sz="4" w:space="0" w:color="000000"/>
              <w:left w:val="single" w:sz="4" w:space="0" w:color="000000"/>
              <w:bottom w:val="single" w:sz="4" w:space="0" w:color="000000"/>
              <w:right w:val="single" w:sz="4" w:space="0" w:color="000000"/>
            </w:tcBorders>
          </w:tcPr>
          <w:p w14:paraId="239A2B7B" w14:textId="77777777" w:rsidR="00492B7D" w:rsidRDefault="0006118A">
            <w:pPr>
              <w:ind w:left="117"/>
              <w:jc w:val="center"/>
            </w:pPr>
            <w:r>
              <w:rPr>
                <w:rFonts w:ascii="Arial" w:eastAsia="Arial" w:hAnsi="Arial" w:cs="Arial"/>
                <w:sz w:val="20"/>
              </w:rPr>
              <w:t xml:space="preserve">9 </w:t>
            </w:r>
          </w:p>
        </w:tc>
        <w:tc>
          <w:tcPr>
            <w:tcW w:w="1358" w:type="dxa"/>
            <w:tcBorders>
              <w:top w:val="single" w:sz="4" w:space="0" w:color="000000"/>
              <w:left w:val="single" w:sz="4" w:space="0" w:color="000000"/>
              <w:bottom w:val="single" w:sz="4" w:space="0" w:color="000000"/>
              <w:right w:val="single" w:sz="4" w:space="0" w:color="000000"/>
            </w:tcBorders>
          </w:tcPr>
          <w:p w14:paraId="6C82D2C4" w14:textId="77777777" w:rsidR="00492B7D" w:rsidRDefault="0006118A">
            <w:pPr>
              <w:ind w:left="116"/>
              <w:jc w:val="center"/>
            </w:pPr>
            <w:r>
              <w:rPr>
                <w:rFonts w:ascii="Arial" w:eastAsia="Arial" w:hAnsi="Arial" w:cs="Arial"/>
                <w:sz w:val="20"/>
              </w:rPr>
              <w:t xml:space="preserve">9 </w:t>
            </w:r>
          </w:p>
        </w:tc>
        <w:tc>
          <w:tcPr>
            <w:tcW w:w="1306" w:type="dxa"/>
            <w:tcBorders>
              <w:top w:val="single" w:sz="4" w:space="0" w:color="000000"/>
              <w:left w:val="single" w:sz="4" w:space="0" w:color="000000"/>
              <w:bottom w:val="single" w:sz="4" w:space="0" w:color="000000"/>
              <w:right w:val="single" w:sz="4" w:space="0" w:color="000000"/>
            </w:tcBorders>
          </w:tcPr>
          <w:p w14:paraId="71DC952C" w14:textId="77777777" w:rsidR="00492B7D" w:rsidRDefault="0006118A">
            <w:pPr>
              <w:ind w:left="116"/>
              <w:jc w:val="center"/>
            </w:pPr>
            <w:r>
              <w:rPr>
                <w:rFonts w:ascii="Arial" w:eastAsia="Arial" w:hAnsi="Arial" w:cs="Arial"/>
                <w:sz w:val="20"/>
              </w:rPr>
              <w:t xml:space="preserve">98 </w:t>
            </w:r>
          </w:p>
        </w:tc>
      </w:tr>
      <w:tr w:rsidR="00492B7D" w14:paraId="612416F6"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437E88FF" w14:textId="77777777" w:rsidR="00492B7D" w:rsidRDefault="0006118A">
            <w:pPr>
              <w:ind w:left="112"/>
            </w:pPr>
            <w:r>
              <w:rPr>
                <w:rFonts w:ascii="Arial" w:eastAsia="Arial" w:hAnsi="Arial" w:cs="Arial"/>
                <w:sz w:val="20"/>
              </w:rPr>
              <w:t xml:space="preserve">2,3,4,7 </w:t>
            </w:r>
          </w:p>
        </w:tc>
        <w:tc>
          <w:tcPr>
            <w:tcW w:w="3259" w:type="dxa"/>
            <w:tcBorders>
              <w:top w:val="single" w:sz="4" w:space="0" w:color="000000"/>
              <w:left w:val="single" w:sz="4" w:space="0" w:color="000000"/>
              <w:bottom w:val="single" w:sz="4" w:space="0" w:color="000000"/>
              <w:right w:val="single" w:sz="4" w:space="0" w:color="000000"/>
            </w:tcBorders>
          </w:tcPr>
          <w:p w14:paraId="685A7DA5" w14:textId="77777777" w:rsidR="00492B7D" w:rsidRDefault="0006118A">
            <w:pPr>
              <w:ind w:left="5"/>
            </w:pPr>
            <w:r>
              <w:rPr>
                <w:rFonts w:ascii="Arial" w:eastAsia="Arial" w:hAnsi="Arial" w:cs="Arial"/>
              </w:rPr>
              <w:t xml:space="preserve">Medical Pathology </w:t>
            </w:r>
          </w:p>
        </w:tc>
        <w:tc>
          <w:tcPr>
            <w:tcW w:w="538" w:type="dxa"/>
            <w:tcBorders>
              <w:top w:val="single" w:sz="4" w:space="0" w:color="000000"/>
              <w:left w:val="single" w:sz="4" w:space="0" w:color="000000"/>
              <w:bottom w:val="single" w:sz="4" w:space="0" w:color="000000"/>
              <w:right w:val="nil"/>
            </w:tcBorders>
          </w:tcPr>
          <w:p w14:paraId="72930911" w14:textId="77777777" w:rsidR="00492B7D" w:rsidRDefault="00492B7D"/>
        </w:tc>
        <w:tc>
          <w:tcPr>
            <w:tcW w:w="1123" w:type="dxa"/>
            <w:tcBorders>
              <w:top w:val="single" w:sz="4" w:space="0" w:color="000000"/>
              <w:left w:val="nil"/>
              <w:bottom w:val="single" w:sz="4" w:space="0" w:color="000000"/>
              <w:right w:val="single" w:sz="4" w:space="0" w:color="000000"/>
            </w:tcBorders>
          </w:tcPr>
          <w:p w14:paraId="0DCFC11F" w14:textId="77777777" w:rsidR="00492B7D" w:rsidRDefault="0006118A">
            <w:r>
              <w:rPr>
                <w:rFonts w:ascii="Arial" w:eastAsia="Arial" w:hAnsi="Arial" w:cs="Arial"/>
              </w:rPr>
              <w:t xml:space="preserve">6 </w:t>
            </w:r>
          </w:p>
        </w:tc>
        <w:tc>
          <w:tcPr>
            <w:tcW w:w="1344" w:type="dxa"/>
            <w:tcBorders>
              <w:top w:val="single" w:sz="4" w:space="0" w:color="000000"/>
              <w:left w:val="single" w:sz="4" w:space="0" w:color="000000"/>
              <w:bottom w:val="single" w:sz="4" w:space="0" w:color="000000"/>
              <w:right w:val="single" w:sz="4" w:space="0" w:color="000000"/>
            </w:tcBorders>
            <w:vAlign w:val="center"/>
          </w:tcPr>
          <w:p w14:paraId="7630841F" w14:textId="77777777" w:rsidR="00492B7D" w:rsidRDefault="0006118A">
            <w:pPr>
              <w:ind w:left="117"/>
              <w:jc w:val="center"/>
            </w:pPr>
            <w:r>
              <w:rPr>
                <w:rFonts w:ascii="Arial" w:eastAsia="Arial" w:hAnsi="Arial" w:cs="Arial"/>
                <w:sz w:val="20"/>
              </w:rPr>
              <w:t xml:space="preserve">1 </w:t>
            </w:r>
          </w:p>
        </w:tc>
        <w:tc>
          <w:tcPr>
            <w:tcW w:w="1358" w:type="dxa"/>
            <w:tcBorders>
              <w:top w:val="single" w:sz="4" w:space="0" w:color="000000"/>
              <w:left w:val="single" w:sz="4" w:space="0" w:color="000000"/>
              <w:bottom w:val="single" w:sz="4" w:space="0" w:color="000000"/>
              <w:right w:val="single" w:sz="4" w:space="0" w:color="000000"/>
            </w:tcBorders>
            <w:vAlign w:val="center"/>
          </w:tcPr>
          <w:p w14:paraId="3E498C80" w14:textId="77777777" w:rsidR="00492B7D" w:rsidRDefault="0006118A">
            <w:pPr>
              <w:ind w:left="116"/>
              <w:jc w:val="center"/>
            </w:pPr>
            <w:r>
              <w:rPr>
                <w:rFonts w:ascii="Arial" w:eastAsia="Arial" w:hAnsi="Arial" w:cs="Arial"/>
                <w:sz w:val="20"/>
              </w:rPr>
              <w:t xml:space="preserve">1 </w:t>
            </w:r>
          </w:p>
        </w:tc>
        <w:tc>
          <w:tcPr>
            <w:tcW w:w="1306" w:type="dxa"/>
            <w:tcBorders>
              <w:top w:val="single" w:sz="4" w:space="0" w:color="000000"/>
              <w:left w:val="single" w:sz="4" w:space="0" w:color="000000"/>
              <w:bottom w:val="single" w:sz="4" w:space="0" w:color="000000"/>
              <w:right w:val="single" w:sz="4" w:space="0" w:color="000000"/>
            </w:tcBorders>
            <w:vAlign w:val="center"/>
          </w:tcPr>
          <w:p w14:paraId="269FF26D" w14:textId="77777777" w:rsidR="00492B7D" w:rsidRDefault="0006118A">
            <w:pPr>
              <w:ind w:left="116"/>
              <w:jc w:val="center"/>
            </w:pPr>
            <w:r>
              <w:rPr>
                <w:rFonts w:ascii="Arial" w:eastAsia="Arial" w:hAnsi="Arial" w:cs="Arial"/>
                <w:sz w:val="20"/>
              </w:rPr>
              <w:t xml:space="preserve">8 </w:t>
            </w:r>
          </w:p>
        </w:tc>
      </w:tr>
      <w:tr w:rsidR="00492B7D" w14:paraId="41538BB4"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4091D3A1" w14:textId="77777777" w:rsidR="00492B7D" w:rsidRDefault="0006118A">
            <w:pPr>
              <w:ind w:left="112"/>
            </w:pPr>
            <w:r>
              <w:rPr>
                <w:rFonts w:ascii="Arial" w:eastAsia="Arial" w:hAnsi="Arial" w:cs="Arial"/>
                <w:sz w:val="20"/>
              </w:rPr>
              <w:t xml:space="preserve">4,5,8 </w:t>
            </w:r>
          </w:p>
        </w:tc>
        <w:tc>
          <w:tcPr>
            <w:tcW w:w="3259" w:type="dxa"/>
            <w:tcBorders>
              <w:top w:val="single" w:sz="4" w:space="0" w:color="000000"/>
              <w:left w:val="single" w:sz="4" w:space="0" w:color="000000"/>
              <w:bottom w:val="single" w:sz="4" w:space="0" w:color="000000"/>
              <w:right w:val="single" w:sz="4" w:space="0" w:color="000000"/>
            </w:tcBorders>
          </w:tcPr>
          <w:p w14:paraId="35708F6C" w14:textId="77777777" w:rsidR="00492B7D" w:rsidRDefault="0006118A">
            <w:pPr>
              <w:ind w:left="5"/>
            </w:pPr>
            <w:r>
              <w:rPr>
                <w:rFonts w:ascii="Arial" w:eastAsia="Arial" w:hAnsi="Arial" w:cs="Arial"/>
              </w:rPr>
              <w:t xml:space="preserve">Medical Pharmacology </w:t>
            </w:r>
          </w:p>
        </w:tc>
        <w:tc>
          <w:tcPr>
            <w:tcW w:w="538" w:type="dxa"/>
            <w:tcBorders>
              <w:top w:val="single" w:sz="4" w:space="0" w:color="000000"/>
              <w:left w:val="single" w:sz="4" w:space="0" w:color="000000"/>
              <w:bottom w:val="single" w:sz="4" w:space="0" w:color="000000"/>
              <w:right w:val="nil"/>
            </w:tcBorders>
          </w:tcPr>
          <w:p w14:paraId="3A3AE419" w14:textId="77777777" w:rsidR="00492B7D" w:rsidRDefault="0006118A">
            <w:pPr>
              <w:ind w:left="5"/>
            </w:pPr>
            <w:r>
              <w:rPr>
                <w:rFonts w:ascii="Arial" w:eastAsia="Arial" w:hAnsi="Arial" w:cs="Arial"/>
              </w:rPr>
              <w:t xml:space="preserve">28 </w:t>
            </w:r>
          </w:p>
        </w:tc>
        <w:tc>
          <w:tcPr>
            <w:tcW w:w="1123" w:type="dxa"/>
            <w:tcBorders>
              <w:top w:val="single" w:sz="4" w:space="0" w:color="000000"/>
              <w:left w:val="nil"/>
              <w:bottom w:val="single" w:sz="4" w:space="0" w:color="000000"/>
              <w:right w:val="single" w:sz="4" w:space="0" w:color="000000"/>
            </w:tcBorders>
            <w:vAlign w:val="center"/>
          </w:tcPr>
          <w:p w14:paraId="004D5FF6" w14:textId="77777777" w:rsidR="00492B7D" w:rsidRDefault="00492B7D"/>
        </w:tc>
        <w:tc>
          <w:tcPr>
            <w:tcW w:w="1344" w:type="dxa"/>
            <w:tcBorders>
              <w:top w:val="single" w:sz="4" w:space="0" w:color="000000"/>
              <w:left w:val="single" w:sz="4" w:space="0" w:color="000000"/>
              <w:bottom w:val="single" w:sz="4" w:space="0" w:color="000000"/>
              <w:right w:val="single" w:sz="4" w:space="0" w:color="000000"/>
            </w:tcBorders>
            <w:vAlign w:val="center"/>
          </w:tcPr>
          <w:p w14:paraId="336721C8" w14:textId="77777777" w:rsidR="00492B7D" w:rsidRDefault="0006118A">
            <w:pPr>
              <w:ind w:left="117"/>
              <w:jc w:val="center"/>
            </w:pPr>
            <w:r>
              <w:rPr>
                <w:rFonts w:ascii="Arial" w:eastAsia="Arial" w:hAnsi="Arial" w:cs="Arial"/>
                <w:sz w:val="20"/>
              </w:rPr>
              <w:t xml:space="preserve">4 </w:t>
            </w:r>
          </w:p>
        </w:tc>
        <w:tc>
          <w:tcPr>
            <w:tcW w:w="1358" w:type="dxa"/>
            <w:tcBorders>
              <w:top w:val="single" w:sz="4" w:space="0" w:color="000000"/>
              <w:left w:val="single" w:sz="4" w:space="0" w:color="000000"/>
              <w:bottom w:val="single" w:sz="4" w:space="0" w:color="000000"/>
              <w:right w:val="single" w:sz="4" w:space="0" w:color="000000"/>
            </w:tcBorders>
            <w:vAlign w:val="center"/>
          </w:tcPr>
          <w:p w14:paraId="1687BF17" w14:textId="77777777" w:rsidR="00492B7D" w:rsidRDefault="0006118A">
            <w:pPr>
              <w:ind w:left="116"/>
              <w:jc w:val="center"/>
            </w:pPr>
            <w:r>
              <w:rPr>
                <w:rFonts w:ascii="Arial" w:eastAsia="Arial" w:hAnsi="Arial" w:cs="Arial"/>
                <w:sz w:val="20"/>
              </w:rPr>
              <w:t xml:space="preserve">4 </w:t>
            </w:r>
          </w:p>
        </w:tc>
        <w:tc>
          <w:tcPr>
            <w:tcW w:w="1306" w:type="dxa"/>
            <w:tcBorders>
              <w:top w:val="single" w:sz="4" w:space="0" w:color="000000"/>
              <w:left w:val="single" w:sz="4" w:space="0" w:color="000000"/>
              <w:bottom w:val="single" w:sz="4" w:space="0" w:color="000000"/>
              <w:right w:val="single" w:sz="4" w:space="0" w:color="000000"/>
            </w:tcBorders>
            <w:vAlign w:val="center"/>
          </w:tcPr>
          <w:p w14:paraId="70BA9784" w14:textId="77777777" w:rsidR="00492B7D" w:rsidRDefault="0006118A">
            <w:pPr>
              <w:ind w:left="116"/>
              <w:jc w:val="center"/>
            </w:pPr>
            <w:r>
              <w:rPr>
                <w:rFonts w:ascii="Arial" w:eastAsia="Arial" w:hAnsi="Arial" w:cs="Arial"/>
                <w:sz w:val="20"/>
              </w:rPr>
              <w:t xml:space="preserve">36 </w:t>
            </w:r>
          </w:p>
        </w:tc>
      </w:tr>
      <w:tr w:rsidR="00492B7D" w14:paraId="72C083B4"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3D234FD5" w14:textId="77777777" w:rsidR="00492B7D" w:rsidRDefault="0006118A">
            <w:pPr>
              <w:ind w:left="112"/>
            </w:pPr>
            <w:r>
              <w:rPr>
                <w:rFonts w:ascii="Arial" w:eastAsia="Arial" w:hAnsi="Arial" w:cs="Arial"/>
                <w:sz w:val="20"/>
              </w:rPr>
              <w:t xml:space="preserve">1,2,3,5,6,7,9 </w:t>
            </w:r>
          </w:p>
        </w:tc>
        <w:tc>
          <w:tcPr>
            <w:tcW w:w="3259" w:type="dxa"/>
            <w:tcBorders>
              <w:top w:val="single" w:sz="4" w:space="0" w:color="000000"/>
              <w:left w:val="single" w:sz="4" w:space="0" w:color="000000"/>
              <w:bottom w:val="single" w:sz="4" w:space="0" w:color="000000"/>
              <w:right w:val="single" w:sz="4" w:space="0" w:color="000000"/>
            </w:tcBorders>
          </w:tcPr>
          <w:p w14:paraId="0EBA773F" w14:textId="77777777" w:rsidR="00492B7D" w:rsidRDefault="0006118A">
            <w:pPr>
              <w:ind w:left="5"/>
            </w:pPr>
            <w:r>
              <w:rPr>
                <w:rFonts w:ascii="Arial" w:eastAsia="Arial" w:hAnsi="Arial" w:cs="Arial"/>
              </w:rPr>
              <w:t xml:space="preserve">Pediatrics </w:t>
            </w:r>
          </w:p>
        </w:tc>
        <w:tc>
          <w:tcPr>
            <w:tcW w:w="538" w:type="dxa"/>
            <w:tcBorders>
              <w:top w:val="single" w:sz="4" w:space="0" w:color="000000"/>
              <w:left w:val="single" w:sz="4" w:space="0" w:color="000000"/>
              <w:bottom w:val="single" w:sz="4" w:space="0" w:color="000000"/>
              <w:right w:val="nil"/>
            </w:tcBorders>
          </w:tcPr>
          <w:p w14:paraId="227D6FB3" w14:textId="77777777" w:rsidR="00492B7D" w:rsidRDefault="0006118A">
            <w:pPr>
              <w:ind w:left="5"/>
            </w:pPr>
            <w:r>
              <w:rPr>
                <w:rFonts w:ascii="Arial" w:eastAsia="Arial" w:hAnsi="Arial" w:cs="Arial"/>
              </w:rPr>
              <w:t xml:space="preserve">5 </w:t>
            </w:r>
          </w:p>
        </w:tc>
        <w:tc>
          <w:tcPr>
            <w:tcW w:w="1123" w:type="dxa"/>
            <w:tcBorders>
              <w:top w:val="single" w:sz="4" w:space="0" w:color="000000"/>
              <w:left w:val="nil"/>
              <w:bottom w:val="single" w:sz="4" w:space="0" w:color="000000"/>
              <w:right w:val="single" w:sz="4" w:space="0" w:color="000000"/>
            </w:tcBorders>
            <w:vAlign w:val="bottom"/>
          </w:tcPr>
          <w:p w14:paraId="4132E844" w14:textId="77777777" w:rsidR="00492B7D" w:rsidRDefault="00492B7D"/>
        </w:tc>
        <w:tc>
          <w:tcPr>
            <w:tcW w:w="1344" w:type="dxa"/>
            <w:tcBorders>
              <w:top w:val="single" w:sz="4" w:space="0" w:color="000000"/>
              <w:left w:val="single" w:sz="4" w:space="0" w:color="000000"/>
              <w:bottom w:val="single" w:sz="4" w:space="0" w:color="000000"/>
              <w:right w:val="single" w:sz="4" w:space="0" w:color="000000"/>
            </w:tcBorders>
          </w:tcPr>
          <w:p w14:paraId="5905420F" w14:textId="77777777" w:rsidR="00492B7D" w:rsidRDefault="0006118A">
            <w:pPr>
              <w:ind w:left="117"/>
              <w:jc w:val="center"/>
            </w:pPr>
            <w:r>
              <w:rPr>
                <w:rFonts w:ascii="Arial" w:eastAsia="Arial" w:hAnsi="Arial" w:cs="Arial"/>
                <w:sz w:val="20"/>
              </w:rPr>
              <w:t xml:space="preserve">1 </w:t>
            </w:r>
          </w:p>
        </w:tc>
        <w:tc>
          <w:tcPr>
            <w:tcW w:w="1358" w:type="dxa"/>
            <w:tcBorders>
              <w:top w:val="single" w:sz="4" w:space="0" w:color="000000"/>
              <w:left w:val="single" w:sz="4" w:space="0" w:color="000000"/>
              <w:bottom w:val="single" w:sz="4" w:space="0" w:color="000000"/>
              <w:right w:val="single" w:sz="4" w:space="0" w:color="000000"/>
            </w:tcBorders>
          </w:tcPr>
          <w:p w14:paraId="39C40C9F" w14:textId="77777777" w:rsidR="00492B7D" w:rsidRDefault="0006118A">
            <w:pPr>
              <w:ind w:left="116"/>
              <w:jc w:val="center"/>
            </w:pPr>
            <w:r>
              <w:rPr>
                <w:rFonts w:ascii="Arial" w:eastAsia="Arial" w:hAnsi="Arial" w:cs="Arial"/>
                <w:sz w:val="20"/>
              </w:rPr>
              <w:t xml:space="preserve">1 </w:t>
            </w:r>
          </w:p>
        </w:tc>
        <w:tc>
          <w:tcPr>
            <w:tcW w:w="1306" w:type="dxa"/>
            <w:tcBorders>
              <w:top w:val="single" w:sz="4" w:space="0" w:color="000000"/>
              <w:left w:val="single" w:sz="4" w:space="0" w:color="000000"/>
              <w:bottom w:val="single" w:sz="4" w:space="0" w:color="000000"/>
              <w:right w:val="single" w:sz="4" w:space="0" w:color="000000"/>
            </w:tcBorders>
          </w:tcPr>
          <w:p w14:paraId="3124FB11" w14:textId="77777777" w:rsidR="00492B7D" w:rsidRDefault="0006118A">
            <w:pPr>
              <w:ind w:left="116"/>
              <w:jc w:val="center"/>
            </w:pPr>
            <w:r>
              <w:rPr>
                <w:rFonts w:ascii="Arial" w:eastAsia="Arial" w:hAnsi="Arial" w:cs="Arial"/>
                <w:sz w:val="20"/>
              </w:rPr>
              <w:t xml:space="preserve">7 </w:t>
            </w:r>
          </w:p>
        </w:tc>
      </w:tr>
      <w:tr w:rsidR="00492B7D" w14:paraId="608957DF"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5E8989FF" w14:textId="77777777" w:rsidR="00492B7D" w:rsidRDefault="0006118A">
            <w:pPr>
              <w:ind w:left="112"/>
            </w:pPr>
            <w:r>
              <w:rPr>
                <w:rFonts w:ascii="Arial" w:eastAsia="Arial" w:hAnsi="Arial" w:cs="Arial"/>
                <w:sz w:val="20"/>
              </w:rPr>
              <w:t xml:space="preserve">1,2,3,5,6,7,9 </w:t>
            </w:r>
          </w:p>
        </w:tc>
        <w:tc>
          <w:tcPr>
            <w:tcW w:w="3259" w:type="dxa"/>
            <w:tcBorders>
              <w:top w:val="single" w:sz="4" w:space="0" w:color="000000"/>
              <w:left w:val="single" w:sz="4" w:space="0" w:color="000000"/>
              <w:bottom w:val="single" w:sz="4" w:space="0" w:color="000000"/>
              <w:right w:val="single" w:sz="4" w:space="0" w:color="000000"/>
            </w:tcBorders>
          </w:tcPr>
          <w:p w14:paraId="5D7FF458" w14:textId="77777777" w:rsidR="00492B7D" w:rsidRDefault="0006118A">
            <w:pPr>
              <w:ind w:left="5"/>
            </w:pPr>
            <w:r>
              <w:rPr>
                <w:rFonts w:ascii="Arial" w:eastAsia="Arial" w:hAnsi="Arial" w:cs="Arial"/>
              </w:rPr>
              <w:t xml:space="preserve">Internal Medicine </w:t>
            </w:r>
          </w:p>
        </w:tc>
        <w:tc>
          <w:tcPr>
            <w:tcW w:w="538" w:type="dxa"/>
            <w:tcBorders>
              <w:top w:val="single" w:sz="4" w:space="0" w:color="000000"/>
              <w:left w:val="single" w:sz="4" w:space="0" w:color="000000"/>
              <w:bottom w:val="single" w:sz="4" w:space="0" w:color="000000"/>
              <w:right w:val="nil"/>
            </w:tcBorders>
          </w:tcPr>
          <w:p w14:paraId="10CDC5B7" w14:textId="77777777" w:rsidR="00492B7D" w:rsidRDefault="0006118A">
            <w:pPr>
              <w:ind w:left="5"/>
            </w:pPr>
            <w:r>
              <w:rPr>
                <w:rFonts w:ascii="Arial" w:eastAsia="Arial" w:hAnsi="Arial" w:cs="Arial"/>
              </w:rPr>
              <w:t xml:space="preserve">1 </w:t>
            </w:r>
          </w:p>
        </w:tc>
        <w:tc>
          <w:tcPr>
            <w:tcW w:w="1123" w:type="dxa"/>
            <w:tcBorders>
              <w:top w:val="single" w:sz="4" w:space="0" w:color="000000"/>
              <w:left w:val="nil"/>
              <w:bottom w:val="single" w:sz="4" w:space="0" w:color="000000"/>
              <w:right w:val="single" w:sz="4" w:space="0" w:color="000000"/>
            </w:tcBorders>
            <w:vAlign w:val="center"/>
          </w:tcPr>
          <w:p w14:paraId="4126A69E" w14:textId="77777777" w:rsidR="00492B7D" w:rsidRDefault="00492B7D"/>
        </w:tc>
        <w:tc>
          <w:tcPr>
            <w:tcW w:w="1344" w:type="dxa"/>
            <w:tcBorders>
              <w:top w:val="single" w:sz="4" w:space="0" w:color="000000"/>
              <w:left w:val="single" w:sz="4" w:space="0" w:color="000000"/>
              <w:bottom w:val="single" w:sz="4" w:space="0" w:color="000000"/>
              <w:right w:val="single" w:sz="4" w:space="0" w:color="000000"/>
            </w:tcBorders>
          </w:tcPr>
          <w:p w14:paraId="02D2CA87" w14:textId="77777777" w:rsidR="00492B7D" w:rsidRDefault="0006118A">
            <w:pPr>
              <w:ind w:left="117"/>
              <w:jc w:val="center"/>
            </w:pPr>
            <w:r>
              <w:rPr>
                <w:rFonts w:ascii="Arial" w:eastAsia="Arial" w:hAnsi="Arial" w:cs="Arial"/>
                <w:sz w:val="20"/>
              </w:rPr>
              <w:t xml:space="preserve">0 </w:t>
            </w:r>
          </w:p>
        </w:tc>
        <w:tc>
          <w:tcPr>
            <w:tcW w:w="1358" w:type="dxa"/>
            <w:tcBorders>
              <w:top w:val="single" w:sz="4" w:space="0" w:color="000000"/>
              <w:left w:val="single" w:sz="4" w:space="0" w:color="000000"/>
              <w:bottom w:val="single" w:sz="4" w:space="0" w:color="000000"/>
              <w:right w:val="single" w:sz="4" w:space="0" w:color="000000"/>
            </w:tcBorders>
          </w:tcPr>
          <w:p w14:paraId="6BB04953" w14:textId="77777777" w:rsidR="00492B7D" w:rsidRDefault="0006118A">
            <w:pPr>
              <w:ind w:left="116"/>
              <w:jc w:val="center"/>
            </w:pPr>
            <w:r>
              <w:rPr>
                <w:rFonts w:ascii="Arial" w:eastAsia="Arial" w:hAnsi="Arial" w:cs="Arial"/>
                <w:sz w:val="20"/>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64F9DC67" w14:textId="77777777" w:rsidR="00492B7D" w:rsidRDefault="0006118A">
            <w:pPr>
              <w:ind w:left="116"/>
              <w:jc w:val="center"/>
            </w:pPr>
            <w:r>
              <w:rPr>
                <w:rFonts w:ascii="Arial" w:eastAsia="Arial" w:hAnsi="Arial" w:cs="Arial"/>
                <w:sz w:val="20"/>
              </w:rPr>
              <w:t xml:space="preserve">1 </w:t>
            </w:r>
          </w:p>
        </w:tc>
      </w:tr>
      <w:tr w:rsidR="00492B7D" w14:paraId="701F5844"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0FFCFAE7" w14:textId="77777777" w:rsidR="00492B7D" w:rsidRDefault="0006118A">
            <w:pPr>
              <w:ind w:left="112"/>
            </w:pPr>
            <w:r>
              <w:rPr>
                <w:rFonts w:ascii="Arial" w:eastAsia="Arial" w:hAnsi="Arial" w:cs="Arial"/>
                <w:sz w:val="20"/>
              </w:rPr>
              <w:t xml:space="preserve">3,7 </w:t>
            </w:r>
          </w:p>
        </w:tc>
        <w:tc>
          <w:tcPr>
            <w:tcW w:w="3259" w:type="dxa"/>
            <w:tcBorders>
              <w:top w:val="single" w:sz="4" w:space="0" w:color="000000"/>
              <w:left w:val="single" w:sz="4" w:space="0" w:color="000000"/>
              <w:bottom w:val="single" w:sz="4" w:space="0" w:color="000000"/>
              <w:right w:val="single" w:sz="4" w:space="0" w:color="000000"/>
            </w:tcBorders>
          </w:tcPr>
          <w:p w14:paraId="7732312D" w14:textId="77777777" w:rsidR="00492B7D" w:rsidRDefault="0006118A">
            <w:pPr>
              <w:ind w:left="5"/>
            </w:pPr>
            <w:r>
              <w:rPr>
                <w:rFonts w:ascii="Arial" w:eastAsia="Arial" w:hAnsi="Arial" w:cs="Arial"/>
              </w:rPr>
              <w:t xml:space="preserve">Nuclear Medicine </w:t>
            </w:r>
          </w:p>
        </w:tc>
        <w:tc>
          <w:tcPr>
            <w:tcW w:w="538" w:type="dxa"/>
            <w:tcBorders>
              <w:top w:val="single" w:sz="4" w:space="0" w:color="000000"/>
              <w:left w:val="single" w:sz="4" w:space="0" w:color="000000"/>
              <w:bottom w:val="single" w:sz="4" w:space="0" w:color="000000"/>
              <w:right w:val="nil"/>
            </w:tcBorders>
          </w:tcPr>
          <w:p w14:paraId="5B959391" w14:textId="77777777" w:rsidR="00492B7D" w:rsidRDefault="00492B7D"/>
        </w:tc>
        <w:tc>
          <w:tcPr>
            <w:tcW w:w="1123" w:type="dxa"/>
            <w:tcBorders>
              <w:top w:val="single" w:sz="4" w:space="0" w:color="000000"/>
              <w:left w:val="nil"/>
              <w:bottom w:val="single" w:sz="4" w:space="0" w:color="000000"/>
              <w:right w:val="single" w:sz="4" w:space="0" w:color="000000"/>
            </w:tcBorders>
          </w:tcPr>
          <w:p w14:paraId="144B0436" w14:textId="77777777" w:rsidR="00492B7D" w:rsidRDefault="0006118A">
            <w:r>
              <w:rPr>
                <w:rFonts w:ascii="Arial" w:eastAsia="Arial" w:hAnsi="Arial" w:cs="Arial"/>
              </w:rP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CED39A0" w14:textId="77777777" w:rsidR="00492B7D" w:rsidRDefault="0006118A">
            <w:pPr>
              <w:ind w:left="117"/>
              <w:jc w:val="center"/>
            </w:pPr>
            <w:r>
              <w:rPr>
                <w:rFonts w:ascii="Arial" w:eastAsia="Arial" w:hAnsi="Arial" w:cs="Arial"/>
                <w:sz w:val="20"/>
              </w:rPr>
              <w:t xml:space="preserve">1 </w:t>
            </w:r>
          </w:p>
        </w:tc>
        <w:tc>
          <w:tcPr>
            <w:tcW w:w="1358" w:type="dxa"/>
            <w:tcBorders>
              <w:top w:val="single" w:sz="4" w:space="0" w:color="000000"/>
              <w:left w:val="single" w:sz="4" w:space="0" w:color="000000"/>
              <w:bottom w:val="single" w:sz="4" w:space="0" w:color="000000"/>
              <w:right w:val="single" w:sz="4" w:space="0" w:color="000000"/>
            </w:tcBorders>
          </w:tcPr>
          <w:p w14:paraId="53C876D5" w14:textId="77777777" w:rsidR="00492B7D" w:rsidRDefault="0006118A">
            <w:pPr>
              <w:ind w:left="116"/>
              <w:jc w:val="center"/>
            </w:pPr>
            <w:r>
              <w:rPr>
                <w:rFonts w:ascii="Arial" w:eastAsia="Arial" w:hAnsi="Arial" w:cs="Arial"/>
                <w:sz w:val="20"/>
              </w:rPr>
              <w:t xml:space="preserve">1 </w:t>
            </w:r>
          </w:p>
        </w:tc>
        <w:tc>
          <w:tcPr>
            <w:tcW w:w="1306" w:type="dxa"/>
            <w:tcBorders>
              <w:top w:val="single" w:sz="4" w:space="0" w:color="000000"/>
              <w:left w:val="single" w:sz="4" w:space="0" w:color="000000"/>
              <w:bottom w:val="single" w:sz="4" w:space="0" w:color="000000"/>
              <w:right w:val="single" w:sz="4" w:space="0" w:color="000000"/>
            </w:tcBorders>
          </w:tcPr>
          <w:p w14:paraId="4C839CB3" w14:textId="77777777" w:rsidR="00492B7D" w:rsidRDefault="0006118A">
            <w:pPr>
              <w:ind w:left="116"/>
              <w:jc w:val="center"/>
            </w:pPr>
            <w:r>
              <w:rPr>
                <w:rFonts w:ascii="Arial" w:eastAsia="Arial" w:hAnsi="Arial" w:cs="Arial"/>
                <w:sz w:val="20"/>
              </w:rPr>
              <w:t xml:space="preserve">3 </w:t>
            </w:r>
          </w:p>
        </w:tc>
      </w:tr>
      <w:tr w:rsidR="00492B7D" w14:paraId="62903F6B"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7D8A0F5A" w14:textId="77777777" w:rsidR="00492B7D" w:rsidRDefault="0006118A">
            <w:pPr>
              <w:ind w:left="112"/>
            </w:pPr>
            <w:r>
              <w:rPr>
                <w:rFonts w:ascii="Arial" w:eastAsia="Arial" w:hAnsi="Arial" w:cs="Arial"/>
                <w:sz w:val="20"/>
              </w:rPr>
              <w:t xml:space="preserve">7 </w:t>
            </w:r>
          </w:p>
        </w:tc>
        <w:tc>
          <w:tcPr>
            <w:tcW w:w="3259" w:type="dxa"/>
            <w:tcBorders>
              <w:top w:val="single" w:sz="4" w:space="0" w:color="000000"/>
              <w:left w:val="single" w:sz="4" w:space="0" w:color="000000"/>
              <w:bottom w:val="single" w:sz="4" w:space="0" w:color="000000"/>
              <w:right w:val="single" w:sz="4" w:space="0" w:color="000000"/>
            </w:tcBorders>
          </w:tcPr>
          <w:p w14:paraId="347BEA34" w14:textId="77777777" w:rsidR="00492B7D" w:rsidRDefault="0006118A">
            <w:pPr>
              <w:ind w:left="5"/>
            </w:pPr>
            <w:r>
              <w:rPr>
                <w:rFonts w:ascii="Arial" w:eastAsia="Arial" w:hAnsi="Arial" w:cs="Arial"/>
              </w:rPr>
              <w:t xml:space="preserve">Clinical and Professional </w:t>
            </w:r>
          </w:p>
          <w:p w14:paraId="10D4A622" w14:textId="77777777" w:rsidR="00492B7D" w:rsidRDefault="0006118A">
            <w:pPr>
              <w:ind w:left="5"/>
            </w:pPr>
            <w:r>
              <w:rPr>
                <w:rFonts w:ascii="Arial" w:eastAsia="Arial" w:hAnsi="Arial" w:cs="Arial"/>
              </w:rPr>
              <w:t xml:space="preserve">Development </w:t>
            </w:r>
          </w:p>
        </w:tc>
        <w:tc>
          <w:tcPr>
            <w:tcW w:w="538" w:type="dxa"/>
            <w:tcBorders>
              <w:top w:val="single" w:sz="4" w:space="0" w:color="000000"/>
              <w:left w:val="single" w:sz="4" w:space="0" w:color="000000"/>
              <w:bottom w:val="single" w:sz="4" w:space="0" w:color="000000"/>
              <w:right w:val="nil"/>
            </w:tcBorders>
          </w:tcPr>
          <w:p w14:paraId="48F626A4" w14:textId="77777777" w:rsidR="00492B7D" w:rsidRDefault="00492B7D"/>
        </w:tc>
        <w:tc>
          <w:tcPr>
            <w:tcW w:w="1123" w:type="dxa"/>
            <w:tcBorders>
              <w:top w:val="single" w:sz="4" w:space="0" w:color="000000"/>
              <w:left w:val="nil"/>
              <w:bottom w:val="single" w:sz="4" w:space="0" w:color="000000"/>
              <w:right w:val="single" w:sz="4" w:space="0" w:color="000000"/>
            </w:tcBorders>
          </w:tcPr>
          <w:p w14:paraId="26353593" w14:textId="77777777" w:rsidR="00492B7D" w:rsidRDefault="0006118A">
            <w:pPr>
              <w:ind w:left="239"/>
            </w:pPr>
            <w:r>
              <w:rPr>
                <w:rFonts w:ascii="Arial" w:eastAsia="Arial" w:hAnsi="Arial" w:cs="Arial"/>
                <w:sz w:val="20"/>
              </w:rP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25513A1" w14:textId="77777777" w:rsidR="00492B7D" w:rsidRDefault="0006118A">
            <w:pPr>
              <w:ind w:left="117"/>
              <w:jc w:val="center"/>
            </w:pPr>
            <w:r>
              <w:rPr>
                <w:rFonts w:ascii="Arial" w:eastAsia="Arial" w:hAnsi="Arial" w:cs="Arial"/>
                <w:sz w:val="20"/>
              </w:rPr>
              <w:t xml:space="preserve">0 </w:t>
            </w:r>
          </w:p>
        </w:tc>
        <w:tc>
          <w:tcPr>
            <w:tcW w:w="1358" w:type="dxa"/>
            <w:tcBorders>
              <w:top w:val="single" w:sz="4" w:space="0" w:color="000000"/>
              <w:left w:val="single" w:sz="4" w:space="0" w:color="000000"/>
              <w:bottom w:val="single" w:sz="4" w:space="0" w:color="000000"/>
              <w:right w:val="single" w:sz="4" w:space="0" w:color="000000"/>
            </w:tcBorders>
          </w:tcPr>
          <w:p w14:paraId="74DEEF69" w14:textId="77777777" w:rsidR="00492B7D" w:rsidRDefault="0006118A">
            <w:pPr>
              <w:ind w:left="116"/>
              <w:jc w:val="center"/>
            </w:pPr>
            <w:r>
              <w:rPr>
                <w:rFonts w:ascii="Arial" w:eastAsia="Arial" w:hAnsi="Arial" w:cs="Arial"/>
                <w:sz w:val="20"/>
              </w:rPr>
              <w:t xml:space="preserve">0 </w:t>
            </w:r>
          </w:p>
        </w:tc>
        <w:tc>
          <w:tcPr>
            <w:tcW w:w="1306" w:type="dxa"/>
            <w:tcBorders>
              <w:top w:val="single" w:sz="4" w:space="0" w:color="000000"/>
              <w:left w:val="single" w:sz="4" w:space="0" w:color="000000"/>
              <w:bottom w:val="single" w:sz="4" w:space="0" w:color="000000"/>
              <w:right w:val="single" w:sz="4" w:space="0" w:color="000000"/>
            </w:tcBorders>
          </w:tcPr>
          <w:p w14:paraId="27938CE0" w14:textId="77777777" w:rsidR="00492B7D" w:rsidRDefault="0006118A">
            <w:pPr>
              <w:ind w:left="116"/>
              <w:jc w:val="center"/>
            </w:pPr>
            <w:r>
              <w:rPr>
                <w:rFonts w:ascii="Arial" w:eastAsia="Arial" w:hAnsi="Arial" w:cs="Arial"/>
                <w:sz w:val="20"/>
              </w:rPr>
              <w:t xml:space="preserve">0 </w:t>
            </w:r>
          </w:p>
        </w:tc>
      </w:tr>
    </w:tbl>
    <w:p w14:paraId="52DDE81A" w14:textId="77777777" w:rsidR="00492B7D" w:rsidRDefault="0006118A">
      <w:pPr>
        <w:spacing w:after="0"/>
        <w:ind w:left="158"/>
      </w:pPr>
      <w:r>
        <w:rPr>
          <w:rFonts w:ascii="Arial" w:eastAsia="Arial" w:hAnsi="Arial" w:cs="Arial"/>
        </w:rPr>
        <w:t xml:space="preserve"> </w:t>
      </w:r>
    </w:p>
    <w:tbl>
      <w:tblPr>
        <w:tblStyle w:val="TableGrid"/>
        <w:tblW w:w="9662" w:type="dxa"/>
        <w:tblInd w:w="154" w:type="dxa"/>
        <w:tblCellMar>
          <w:top w:w="10" w:type="dxa"/>
          <w:left w:w="5" w:type="dxa"/>
          <w:right w:w="115" w:type="dxa"/>
        </w:tblCellMar>
        <w:tblLook w:val="04A0" w:firstRow="1" w:lastRow="0" w:firstColumn="1" w:lastColumn="0" w:noHBand="0" w:noVBand="1"/>
      </w:tblPr>
      <w:tblGrid>
        <w:gridCol w:w="4579"/>
        <w:gridCol w:w="5083"/>
      </w:tblGrid>
      <w:tr w:rsidR="00492B7D" w14:paraId="1DCE153A" w14:textId="77777777">
        <w:trPr>
          <w:trHeight w:val="571"/>
        </w:trPr>
        <w:tc>
          <w:tcPr>
            <w:tcW w:w="4579" w:type="dxa"/>
            <w:tcBorders>
              <w:top w:val="single" w:sz="4" w:space="0" w:color="000000"/>
              <w:left w:val="single" w:sz="4" w:space="0" w:color="000000"/>
              <w:bottom w:val="single" w:sz="4" w:space="0" w:color="000000"/>
              <w:right w:val="single" w:sz="4" w:space="0" w:color="000000"/>
            </w:tcBorders>
            <w:vAlign w:val="center"/>
          </w:tcPr>
          <w:p w14:paraId="261E0D6E" w14:textId="77777777" w:rsidR="00492B7D" w:rsidRDefault="0006118A">
            <w:pPr>
              <w:ind w:left="798"/>
            </w:pPr>
            <w:r>
              <w:rPr>
                <w:rFonts w:ascii="Arial" w:eastAsia="Arial" w:hAnsi="Arial" w:cs="Arial"/>
                <w:b/>
                <w:sz w:val="20"/>
              </w:rPr>
              <w:t xml:space="preserve">LEARNING OBJECTIVES </w:t>
            </w:r>
          </w:p>
        </w:tc>
        <w:tc>
          <w:tcPr>
            <w:tcW w:w="5083" w:type="dxa"/>
            <w:tcBorders>
              <w:top w:val="single" w:sz="4" w:space="0" w:color="000000"/>
              <w:left w:val="single" w:sz="4" w:space="0" w:color="000000"/>
              <w:bottom w:val="single" w:sz="4" w:space="0" w:color="000000"/>
              <w:right w:val="single" w:sz="4" w:space="0" w:color="000000"/>
            </w:tcBorders>
            <w:vAlign w:val="center"/>
          </w:tcPr>
          <w:p w14:paraId="69F60296" w14:textId="77777777" w:rsidR="00492B7D" w:rsidRDefault="0006118A">
            <w:pPr>
              <w:ind w:left="188"/>
            </w:pPr>
            <w:r>
              <w:rPr>
                <w:rFonts w:ascii="Arial" w:eastAsia="Arial" w:hAnsi="Arial" w:cs="Arial"/>
                <w:b/>
                <w:sz w:val="20"/>
              </w:rPr>
              <w:t xml:space="preserve">LAB POINTS </w:t>
            </w:r>
          </w:p>
        </w:tc>
      </w:tr>
      <w:tr w:rsidR="00492B7D" w14:paraId="2C3F9B0B" w14:textId="77777777">
        <w:trPr>
          <w:trHeight w:val="542"/>
        </w:trPr>
        <w:tc>
          <w:tcPr>
            <w:tcW w:w="4579" w:type="dxa"/>
            <w:tcBorders>
              <w:top w:val="single" w:sz="4" w:space="0" w:color="000000"/>
              <w:left w:val="single" w:sz="4" w:space="0" w:color="000000"/>
              <w:bottom w:val="single" w:sz="4" w:space="0" w:color="000000"/>
              <w:right w:val="single" w:sz="4" w:space="0" w:color="000000"/>
            </w:tcBorders>
          </w:tcPr>
          <w:p w14:paraId="061118A8" w14:textId="77777777" w:rsidR="00492B7D" w:rsidRDefault="0006118A">
            <w:r>
              <w:rPr>
                <w:rFonts w:ascii="Arial" w:eastAsia="Arial" w:hAnsi="Arial" w:cs="Arial"/>
                <w:sz w:val="20"/>
              </w:rPr>
              <w:t>1,2,3,4,5,6,7,9</w:t>
            </w:r>
            <w:r>
              <w:rPr>
                <w:rFonts w:ascii="Arial" w:eastAsia="Arial" w:hAnsi="Arial" w:cs="Arial"/>
                <w:sz w:val="18"/>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58EB9C8D" w14:textId="77777777" w:rsidR="00492B7D" w:rsidRDefault="0006118A">
            <w:pPr>
              <w:ind w:left="5"/>
            </w:pPr>
            <w:r>
              <w:rPr>
                <w:rFonts w:ascii="Arial" w:eastAsia="Arial" w:hAnsi="Arial" w:cs="Arial"/>
              </w:rPr>
              <w:t>Medical Microbiology</w:t>
            </w:r>
            <w:r>
              <w:rPr>
                <w:rFonts w:ascii="Arial" w:eastAsia="Arial" w:hAnsi="Arial" w:cs="Arial"/>
                <w:b/>
              </w:rPr>
              <w:t xml:space="preserve"> </w:t>
            </w:r>
          </w:p>
          <w:p w14:paraId="61E1BDEA" w14:textId="77777777" w:rsidR="00492B7D" w:rsidRDefault="0006118A">
            <w:pPr>
              <w:ind w:left="176"/>
              <w:jc w:val="center"/>
            </w:pPr>
            <w:r>
              <w:rPr>
                <w:rFonts w:ascii="Arial" w:eastAsia="Arial" w:hAnsi="Arial" w:cs="Arial"/>
                <w:b/>
                <w:sz w:val="20"/>
              </w:rPr>
              <w:t xml:space="preserve"> </w:t>
            </w:r>
          </w:p>
        </w:tc>
      </w:tr>
      <w:tr w:rsidR="00492B7D" w14:paraId="2365BA4E" w14:textId="77777777">
        <w:trPr>
          <w:trHeight w:val="317"/>
        </w:trPr>
        <w:tc>
          <w:tcPr>
            <w:tcW w:w="4579" w:type="dxa"/>
            <w:tcBorders>
              <w:top w:val="single" w:sz="4" w:space="0" w:color="000000"/>
              <w:left w:val="single" w:sz="4" w:space="0" w:color="000000"/>
              <w:bottom w:val="single" w:sz="4" w:space="0" w:color="000000"/>
              <w:right w:val="single" w:sz="4" w:space="0" w:color="000000"/>
            </w:tcBorders>
          </w:tcPr>
          <w:p w14:paraId="1F2BB117"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6A358CC1" w14:textId="77777777" w:rsidR="00492B7D" w:rsidRDefault="0006118A">
            <w:pPr>
              <w:ind w:left="175"/>
              <w:jc w:val="center"/>
            </w:pPr>
            <w:r>
              <w:rPr>
                <w:rFonts w:ascii="Arial" w:eastAsia="Arial" w:hAnsi="Arial" w:cs="Arial"/>
                <w:sz w:val="20"/>
              </w:rPr>
              <w:t xml:space="preserve"> </w:t>
            </w:r>
          </w:p>
        </w:tc>
      </w:tr>
      <w:tr w:rsidR="00492B7D" w14:paraId="09ADD745" w14:textId="77777777">
        <w:trPr>
          <w:trHeight w:val="538"/>
        </w:trPr>
        <w:tc>
          <w:tcPr>
            <w:tcW w:w="4579" w:type="dxa"/>
            <w:tcBorders>
              <w:top w:val="single" w:sz="4" w:space="0" w:color="000000"/>
              <w:left w:val="single" w:sz="4" w:space="0" w:color="000000"/>
              <w:bottom w:val="single" w:sz="4" w:space="0" w:color="000000"/>
              <w:right w:val="single" w:sz="4" w:space="0" w:color="000000"/>
            </w:tcBorders>
            <w:vAlign w:val="center"/>
          </w:tcPr>
          <w:p w14:paraId="10A91549"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vAlign w:val="center"/>
          </w:tcPr>
          <w:p w14:paraId="41A247EB" w14:textId="77777777" w:rsidR="00492B7D" w:rsidRDefault="0006118A">
            <w:pPr>
              <w:ind w:left="175"/>
              <w:jc w:val="center"/>
            </w:pPr>
            <w:r>
              <w:rPr>
                <w:rFonts w:ascii="Arial" w:eastAsia="Arial" w:hAnsi="Arial" w:cs="Arial"/>
                <w:sz w:val="20"/>
              </w:rPr>
              <w:t xml:space="preserve"> </w:t>
            </w:r>
          </w:p>
        </w:tc>
      </w:tr>
      <w:tr w:rsidR="00492B7D" w14:paraId="09720B5A" w14:textId="77777777">
        <w:trPr>
          <w:trHeight w:val="355"/>
        </w:trPr>
        <w:tc>
          <w:tcPr>
            <w:tcW w:w="4579" w:type="dxa"/>
            <w:tcBorders>
              <w:top w:val="single" w:sz="4" w:space="0" w:color="000000"/>
              <w:left w:val="single" w:sz="4" w:space="0" w:color="000000"/>
              <w:bottom w:val="single" w:sz="4" w:space="0" w:color="000000"/>
              <w:right w:val="single" w:sz="4" w:space="0" w:color="000000"/>
            </w:tcBorders>
          </w:tcPr>
          <w:p w14:paraId="6D281DD2"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370D047D" w14:textId="77777777" w:rsidR="00492B7D" w:rsidRDefault="0006118A">
            <w:pPr>
              <w:ind w:left="175"/>
              <w:jc w:val="center"/>
            </w:pPr>
            <w:r>
              <w:rPr>
                <w:rFonts w:ascii="Arial" w:eastAsia="Arial" w:hAnsi="Arial" w:cs="Arial"/>
                <w:sz w:val="20"/>
              </w:rPr>
              <w:t xml:space="preserve"> </w:t>
            </w:r>
          </w:p>
        </w:tc>
      </w:tr>
    </w:tbl>
    <w:p w14:paraId="772A2A4C" w14:textId="77777777" w:rsidR="00492B7D" w:rsidRDefault="0006118A">
      <w:pPr>
        <w:spacing w:after="0" w:line="244" w:lineRule="auto"/>
        <w:ind w:left="158" w:right="9711"/>
      </w:pPr>
      <w:r>
        <w:rPr>
          <w:rFonts w:ascii="Arial" w:eastAsia="Arial" w:hAnsi="Arial" w:cs="Arial"/>
          <w:b/>
        </w:rPr>
        <w:t xml:space="preserve"> </w:t>
      </w:r>
      <w:r>
        <w:rPr>
          <w:rFonts w:ascii="Arial" w:eastAsia="Arial" w:hAnsi="Arial" w:cs="Arial"/>
          <w:sz w:val="23"/>
        </w:rPr>
        <w:t xml:space="preserve"> </w:t>
      </w:r>
    </w:p>
    <w:p w14:paraId="27A5A510" w14:textId="77777777" w:rsidR="00492B7D" w:rsidRDefault="0006118A">
      <w:pPr>
        <w:spacing w:after="9" w:line="267" w:lineRule="auto"/>
        <w:ind w:left="727" w:right="7461" w:hanging="10"/>
      </w:pPr>
      <w:r>
        <w:rPr>
          <w:rFonts w:ascii="Arial" w:eastAsia="Arial" w:hAnsi="Arial" w:cs="Arial"/>
          <w:b/>
          <w:sz w:val="18"/>
          <w:u w:val="single" w:color="000000"/>
        </w:rPr>
        <w:t>Abbreviations:</w:t>
      </w:r>
      <w:r>
        <w:rPr>
          <w:rFonts w:ascii="Arial" w:eastAsia="Arial" w:hAnsi="Arial" w:cs="Arial"/>
          <w:b/>
          <w:sz w:val="18"/>
        </w:rPr>
        <w:t xml:space="preserve"> MCQ: </w:t>
      </w:r>
      <w:r>
        <w:rPr>
          <w:rFonts w:ascii="Arial" w:eastAsia="Arial" w:hAnsi="Arial" w:cs="Arial"/>
          <w:sz w:val="18"/>
        </w:rPr>
        <w:t xml:space="preserve">Multiple </w:t>
      </w:r>
    </w:p>
    <w:p w14:paraId="18BA2F9B" w14:textId="77777777" w:rsidR="00492B7D" w:rsidRDefault="0006118A">
      <w:pPr>
        <w:spacing w:after="4" w:line="267" w:lineRule="auto"/>
        <w:ind w:left="727" w:right="7450" w:hanging="10"/>
      </w:pPr>
      <w:r>
        <w:rPr>
          <w:rFonts w:ascii="Arial" w:eastAsia="Arial" w:hAnsi="Arial" w:cs="Arial"/>
          <w:sz w:val="18"/>
        </w:rPr>
        <w:t xml:space="preserve">Choice Question </w:t>
      </w:r>
    </w:p>
    <w:p w14:paraId="39C10A27" w14:textId="77777777" w:rsidR="00492B7D" w:rsidRDefault="0006118A">
      <w:pPr>
        <w:spacing w:after="4" w:line="267" w:lineRule="auto"/>
        <w:ind w:left="727" w:right="7450" w:hanging="10"/>
      </w:pPr>
      <w:r>
        <w:rPr>
          <w:rFonts w:ascii="Arial" w:eastAsia="Arial" w:hAnsi="Arial" w:cs="Arial"/>
          <w:b/>
          <w:sz w:val="18"/>
        </w:rPr>
        <w:lastRenderedPageBreak/>
        <w:t xml:space="preserve">LPE: </w:t>
      </w:r>
      <w:r>
        <w:rPr>
          <w:rFonts w:ascii="Arial" w:eastAsia="Arial" w:hAnsi="Arial" w:cs="Arial"/>
          <w:sz w:val="18"/>
        </w:rPr>
        <w:t xml:space="preserve">Practical Lecture Evaluation </w:t>
      </w:r>
      <w:r>
        <w:rPr>
          <w:rFonts w:ascii="Arial" w:eastAsia="Arial" w:hAnsi="Arial" w:cs="Arial"/>
          <w:b/>
          <w:sz w:val="18"/>
        </w:rPr>
        <w:t xml:space="preserve">CE: </w:t>
      </w:r>
    </w:p>
    <w:p w14:paraId="3DAF4087" w14:textId="77777777" w:rsidR="00492B7D" w:rsidRDefault="0006118A">
      <w:pPr>
        <w:spacing w:after="4" w:line="267" w:lineRule="auto"/>
        <w:ind w:left="727" w:right="7450" w:hanging="10"/>
      </w:pPr>
      <w:r>
        <w:rPr>
          <w:rFonts w:ascii="Arial" w:eastAsia="Arial" w:hAnsi="Arial" w:cs="Arial"/>
          <w:sz w:val="18"/>
        </w:rPr>
        <w:t xml:space="preserve">CommitteeExam </w:t>
      </w:r>
    </w:p>
    <w:p w14:paraId="074B4407" w14:textId="77777777" w:rsidR="00492B7D" w:rsidRDefault="0006118A">
      <w:pPr>
        <w:spacing w:after="4" w:line="267" w:lineRule="auto"/>
        <w:ind w:left="727" w:right="7450" w:hanging="10"/>
      </w:pPr>
      <w:r>
        <w:rPr>
          <w:rFonts w:ascii="Arial" w:eastAsia="Arial" w:hAnsi="Arial" w:cs="Arial"/>
          <w:b/>
          <w:sz w:val="18"/>
        </w:rPr>
        <w:t xml:space="preserve">CS: </w:t>
      </w:r>
      <w:r>
        <w:rPr>
          <w:rFonts w:ascii="Arial" w:eastAsia="Arial" w:hAnsi="Arial" w:cs="Arial"/>
          <w:sz w:val="18"/>
        </w:rPr>
        <w:t xml:space="preserve">CommitteeScore </w:t>
      </w:r>
    </w:p>
    <w:p w14:paraId="6D7D70DF" w14:textId="77777777" w:rsidR="00492B7D" w:rsidRDefault="0006118A">
      <w:pPr>
        <w:spacing w:after="4" w:line="267" w:lineRule="auto"/>
        <w:ind w:left="727" w:right="7450" w:hanging="10"/>
      </w:pPr>
      <w:r>
        <w:rPr>
          <w:rFonts w:ascii="Arial" w:eastAsia="Arial" w:hAnsi="Arial" w:cs="Arial"/>
          <w:b/>
          <w:sz w:val="18"/>
        </w:rPr>
        <w:t xml:space="preserve">FE: </w:t>
      </w:r>
      <w:r>
        <w:rPr>
          <w:rFonts w:ascii="Arial" w:eastAsia="Arial" w:hAnsi="Arial" w:cs="Arial"/>
          <w:sz w:val="18"/>
        </w:rPr>
        <w:t xml:space="preserve">Final Exam </w:t>
      </w:r>
    </w:p>
    <w:p w14:paraId="005FFAED" w14:textId="77777777" w:rsidR="00492B7D" w:rsidRDefault="0006118A">
      <w:pPr>
        <w:spacing w:after="4" w:line="267" w:lineRule="auto"/>
        <w:ind w:left="727" w:right="7450" w:hanging="10"/>
      </w:pPr>
      <w:r>
        <w:rPr>
          <w:rFonts w:ascii="Arial" w:eastAsia="Arial" w:hAnsi="Arial" w:cs="Arial"/>
          <w:b/>
          <w:sz w:val="18"/>
        </w:rPr>
        <w:t xml:space="preserve">M-UE: </w:t>
      </w:r>
      <w:r>
        <w:rPr>
          <w:rFonts w:ascii="Arial" w:eastAsia="Arial" w:hAnsi="Arial" w:cs="Arial"/>
          <w:sz w:val="18"/>
        </w:rPr>
        <w:t xml:space="preserve">Make-up Exam </w:t>
      </w:r>
    </w:p>
    <w:p w14:paraId="7D29F663" w14:textId="77777777" w:rsidR="00492B7D" w:rsidRDefault="0006118A">
      <w:pPr>
        <w:spacing w:after="0"/>
        <w:ind w:left="158"/>
      </w:pPr>
      <w:r>
        <w:rPr>
          <w:rFonts w:ascii="Arial" w:eastAsia="Arial" w:hAnsi="Arial" w:cs="Arial"/>
          <w:sz w:val="18"/>
        </w:rPr>
        <w:t xml:space="preserve"> </w:t>
      </w:r>
    </w:p>
    <w:p w14:paraId="4DDE3F2F" w14:textId="77777777" w:rsidR="00492B7D" w:rsidRDefault="0006118A">
      <w:pPr>
        <w:spacing w:after="0"/>
        <w:ind w:left="158"/>
      </w:pPr>
      <w:r>
        <w:rPr>
          <w:rFonts w:ascii="Arial" w:eastAsia="Arial" w:hAnsi="Arial" w:cs="Arial"/>
          <w:sz w:val="18"/>
        </w:rPr>
        <w:t xml:space="preserve"> </w:t>
      </w:r>
    </w:p>
    <w:p w14:paraId="622AC2AB" w14:textId="77777777" w:rsidR="00492B7D" w:rsidRDefault="0006118A">
      <w:pPr>
        <w:spacing w:after="0"/>
        <w:ind w:left="158"/>
      </w:pPr>
      <w:r>
        <w:rPr>
          <w:rFonts w:ascii="Arial" w:eastAsia="Arial" w:hAnsi="Arial" w:cs="Arial"/>
          <w:sz w:val="18"/>
        </w:rPr>
        <w:t xml:space="preserve"> </w:t>
      </w:r>
    </w:p>
    <w:p w14:paraId="1D7AF6BC" w14:textId="77777777" w:rsidR="00492B7D" w:rsidRDefault="0006118A">
      <w:pPr>
        <w:spacing w:after="0"/>
        <w:ind w:left="158"/>
      </w:pPr>
      <w:r>
        <w:rPr>
          <w:rFonts w:ascii="Arial" w:eastAsia="Arial" w:hAnsi="Arial" w:cs="Arial"/>
          <w:sz w:val="18"/>
        </w:rPr>
        <w:t xml:space="preserve"> </w:t>
      </w:r>
    </w:p>
    <w:p w14:paraId="11585142" w14:textId="77777777" w:rsidR="00492B7D" w:rsidRDefault="0006118A">
      <w:pPr>
        <w:spacing w:after="0"/>
        <w:ind w:left="158"/>
      </w:pPr>
      <w:r>
        <w:rPr>
          <w:rFonts w:ascii="Arial" w:eastAsia="Arial" w:hAnsi="Arial" w:cs="Arial"/>
          <w:sz w:val="18"/>
        </w:rPr>
        <w:t xml:space="preserve"> </w:t>
      </w:r>
    </w:p>
    <w:p w14:paraId="043204FB" w14:textId="77777777" w:rsidR="00492B7D" w:rsidRDefault="0006118A">
      <w:pPr>
        <w:spacing w:after="0"/>
        <w:ind w:left="158"/>
      </w:pPr>
      <w:r>
        <w:rPr>
          <w:rFonts w:ascii="Arial" w:eastAsia="Arial" w:hAnsi="Arial" w:cs="Arial"/>
          <w:sz w:val="18"/>
        </w:rPr>
        <w:t xml:space="preserve"> </w:t>
      </w:r>
    </w:p>
    <w:p w14:paraId="0DF5C6E9" w14:textId="77777777" w:rsidR="00492B7D" w:rsidRDefault="0006118A">
      <w:pPr>
        <w:spacing w:after="0"/>
        <w:ind w:left="158"/>
      </w:pPr>
      <w:r>
        <w:rPr>
          <w:rFonts w:ascii="Arial" w:eastAsia="Arial" w:hAnsi="Arial" w:cs="Arial"/>
          <w:sz w:val="18"/>
        </w:rPr>
        <w:t xml:space="preserve"> </w:t>
      </w:r>
    </w:p>
    <w:p w14:paraId="28DC9530" w14:textId="77777777" w:rsidR="00492B7D" w:rsidRDefault="0006118A">
      <w:pPr>
        <w:spacing w:after="0"/>
        <w:ind w:left="158"/>
      </w:pPr>
      <w:r>
        <w:rPr>
          <w:rFonts w:ascii="Arial" w:eastAsia="Arial" w:hAnsi="Arial" w:cs="Arial"/>
          <w:sz w:val="18"/>
        </w:rPr>
        <w:t xml:space="preserve"> </w:t>
      </w:r>
    </w:p>
    <w:p w14:paraId="31542349" w14:textId="77777777" w:rsidR="00492B7D" w:rsidRDefault="0006118A">
      <w:pPr>
        <w:spacing w:after="0"/>
        <w:ind w:left="158"/>
      </w:pPr>
      <w:r>
        <w:rPr>
          <w:rFonts w:ascii="Arial" w:eastAsia="Arial" w:hAnsi="Arial" w:cs="Arial"/>
          <w:sz w:val="18"/>
        </w:rPr>
        <w:t xml:space="preserve"> </w:t>
      </w:r>
    </w:p>
    <w:p w14:paraId="03DA80FD" w14:textId="77777777" w:rsidR="00492B7D" w:rsidRDefault="0006118A">
      <w:pPr>
        <w:spacing w:after="81"/>
        <w:ind w:left="158"/>
      </w:pPr>
      <w:r>
        <w:rPr>
          <w:rFonts w:ascii="Arial" w:eastAsia="Arial" w:hAnsi="Arial" w:cs="Arial"/>
          <w:sz w:val="18"/>
        </w:rPr>
        <w:t xml:space="preserve"> </w:t>
      </w:r>
    </w:p>
    <w:p w14:paraId="709318BD" w14:textId="77777777" w:rsidR="00492B7D" w:rsidRDefault="0006118A">
      <w:pPr>
        <w:spacing w:after="134"/>
        <w:ind w:left="158"/>
      </w:pPr>
      <w:r>
        <w:rPr>
          <w:rFonts w:ascii="Arial" w:eastAsia="Arial" w:hAnsi="Arial" w:cs="Arial"/>
          <w:b/>
          <w:sz w:val="28"/>
        </w:rPr>
        <w:t xml:space="preserve"> </w:t>
      </w:r>
    </w:p>
    <w:p w14:paraId="5628F8A7" w14:textId="77777777" w:rsidR="00492B7D" w:rsidRDefault="0006118A">
      <w:pPr>
        <w:pStyle w:val="Balk2"/>
        <w:ind w:left="168" w:right="0"/>
        <w:jc w:val="left"/>
      </w:pPr>
      <w:r>
        <w:t xml:space="preserve">COMMITTEE II – 302 Neoplasia and Hematopoietic Systems Diseases AIMS and LEARNING OBJECTIVES </w:t>
      </w:r>
    </w:p>
    <w:p w14:paraId="7CD81161" w14:textId="77777777" w:rsidR="00492B7D" w:rsidRDefault="0006118A">
      <w:pPr>
        <w:spacing w:after="38"/>
        <w:ind w:left="158"/>
      </w:pPr>
      <w:r>
        <w:rPr>
          <w:rFonts w:ascii="Arial" w:eastAsia="Arial" w:hAnsi="Arial" w:cs="Arial"/>
          <w:b/>
          <w:i/>
        </w:rPr>
        <w:t xml:space="preserve"> </w:t>
      </w:r>
    </w:p>
    <w:p w14:paraId="081FB9F7" w14:textId="77777777" w:rsidR="00492B7D" w:rsidRDefault="0006118A">
      <w:pPr>
        <w:spacing w:after="0" w:line="266" w:lineRule="auto"/>
        <w:ind w:left="366" w:right="625" w:hanging="10"/>
      </w:pPr>
      <w:r>
        <w:rPr>
          <w:rFonts w:ascii="Arial" w:eastAsia="Arial" w:hAnsi="Arial" w:cs="Arial"/>
          <w:b/>
        </w:rPr>
        <w:t xml:space="preserve">AIMS </w:t>
      </w:r>
    </w:p>
    <w:p w14:paraId="442DF8CB" w14:textId="77777777" w:rsidR="00492B7D" w:rsidRDefault="0006118A">
      <w:pPr>
        <w:spacing w:after="14"/>
        <w:ind w:left="158"/>
      </w:pPr>
      <w:r>
        <w:rPr>
          <w:rFonts w:ascii="Arial" w:eastAsia="Arial" w:hAnsi="Arial" w:cs="Arial"/>
          <w:b/>
        </w:rPr>
        <w:t xml:space="preserve"> </w:t>
      </w:r>
    </w:p>
    <w:p w14:paraId="32AE6933" w14:textId="77777777" w:rsidR="00492B7D" w:rsidRDefault="0006118A">
      <w:pPr>
        <w:numPr>
          <w:ilvl w:val="0"/>
          <w:numId w:val="15"/>
        </w:numPr>
        <w:spacing w:after="5" w:line="270" w:lineRule="auto"/>
        <w:ind w:right="500" w:hanging="283"/>
        <w:jc w:val="both"/>
      </w:pPr>
      <w:r>
        <w:rPr>
          <w:rFonts w:ascii="Arial" w:eastAsia="Arial" w:hAnsi="Arial" w:cs="Arial"/>
          <w:b/>
          <w:i/>
        </w:rPr>
        <w:t xml:space="preserve">to remind </w:t>
      </w:r>
      <w:r>
        <w:rPr>
          <w:rFonts w:ascii="Arial" w:eastAsia="Arial" w:hAnsi="Arial" w:cs="Arial"/>
        </w:rPr>
        <w:t xml:space="preserve">knowledge of neoplasia and hematopoieticsystem, </w:t>
      </w:r>
    </w:p>
    <w:p w14:paraId="6806A11E" w14:textId="77777777" w:rsidR="00492B7D" w:rsidRDefault="0006118A">
      <w:pPr>
        <w:numPr>
          <w:ilvl w:val="0"/>
          <w:numId w:val="15"/>
        </w:numPr>
        <w:spacing w:after="5" w:line="270" w:lineRule="auto"/>
        <w:ind w:right="500" w:hanging="283"/>
        <w:jc w:val="both"/>
      </w:pPr>
      <w:r>
        <w:rPr>
          <w:rFonts w:ascii="Arial" w:eastAsia="Arial" w:hAnsi="Arial" w:cs="Arial"/>
          <w:b/>
          <w:i/>
        </w:rPr>
        <w:t xml:space="preserve">to convey </w:t>
      </w:r>
      <w:r>
        <w:rPr>
          <w:rFonts w:ascii="Arial" w:eastAsia="Arial" w:hAnsi="Arial" w:cs="Arial"/>
        </w:rPr>
        <w:t xml:space="preserve">knowledge on epidemiology of clinical conditions which are frequent in society and/or pose high risk for subject or public health, and/or life-threatening or constitute an emergency related to neoplasia and hematopoieticsystem, </w:t>
      </w:r>
    </w:p>
    <w:p w14:paraId="615FE2B3" w14:textId="77777777" w:rsidR="00492B7D" w:rsidRDefault="0006118A">
      <w:pPr>
        <w:numPr>
          <w:ilvl w:val="0"/>
          <w:numId w:val="15"/>
        </w:numPr>
        <w:spacing w:after="5" w:line="270" w:lineRule="auto"/>
        <w:ind w:right="500" w:hanging="283"/>
        <w:jc w:val="both"/>
      </w:pPr>
      <w:r>
        <w:rPr>
          <w:rFonts w:ascii="Arial" w:eastAsia="Arial" w:hAnsi="Arial" w:cs="Arial"/>
          <w:b/>
          <w:i/>
        </w:rPr>
        <w:t xml:space="preserve">to convey </w:t>
      </w:r>
      <w:r>
        <w:rPr>
          <w:rFonts w:ascii="Arial" w:eastAsia="Arial" w:hAnsi="Arial" w:cs="Arial"/>
        </w:rPr>
        <w:t xml:space="preserve">sufficient knowledge on prevention of clinical conditions, and protection strategies of health against those clinical conditions related to neoplasia and hematopoieticsystem, </w:t>
      </w:r>
    </w:p>
    <w:p w14:paraId="3688CEF6" w14:textId="77777777" w:rsidR="00492B7D" w:rsidRDefault="0006118A">
      <w:pPr>
        <w:numPr>
          <w:ilvl w:val="0"/>
          <w:numId w:val="15"/>
        </w:numPr>
        <w:spacing w:after="5" w:line="270" w:lineRule="auto"/>
        <w:ind w:right="500" w:hanging="283"/>
        <w:jc w:val="both"/>
      </w:pPr>
      <w:r>
        <w:rPr>
          <w:rFonts w:ascii="Arial" w:eastAsia="Arial" w:hAnsi="Arial" w:cs="Arial"/>
          <w:b/>
          <w:i/>
        </w:rPr>
        <w:t xml:space="preserve">toconvey </w:t>
      </w:r>
      <w:r>
        <w:rPr>
          <w:rFonts w:ascii="Arial" w:eastAsia="Arial" w:hAnsi="Arial" w:cs="Arial"/>
        </w:rPr>
        <w:t xml:space="preserve">knowledge on mechanisms the most frequently encountered clinical complaints, symptoms, signs and findings in clinical conditions which are frequent in the population and/or are the most risk for individual or community health, and/or life-threatening or constitute an emergency related to neoplasia and hematopoieticsystem, </w:t>
      </w:r>
    </w:p>
    <w:p w14:paraId="3978765B" w14:textId="77777777" w:rsidR="00492B7D" w:rsidRDefault="0006118A">
      <w:pPr>
        <w:numPr>
          <w:ilvl w:val="0"/>
          <w:numId w:val="15"/>
        </w:numPr>
        <w:spacing w:after="5" w:line="270" w:lineRule="auto"/>
        <w:ind w:right="500" w:hanging="283"/>
        <w:jc w:val="both"/>
      </w:pPr>
      <w:r>
        <w:rPr>
          <w:rFonts w:ascii="Arial" w:eastAsia="Arial" w:hAnsi="Arial" w:cs="Arial"/>
          <w:b/>
          <w:i/>
        </w:rPr>
        <w:t xml:space="preserve">to convey </w:t>
      </w:r>
      <w:r>
        <w:rPr>
          <w:rFonts w:ascii="Arial" w:eastAsia="Arial" w:hAnsi="Arial" w:cs="Arial"/>
        </w:rPr>
        <w:t xml:space="preserve">knowledge on pharmaceutical drugs that are effective on  neoplasia and hematopoietic system or on clinical conditions involving both system diseases, </w:t>
      </w:r>
    </w:p>
    <w:p w14:paraId="5D61435E" w14:textId="77777777" w:rsidR="00492B7D" w:rsidRDefault="0006118A">
      <w:pPr>
        <w:numPr>
          <w:ilvl w:val="0"/>
          <w:numId w:val="15"/>
        </w:numPr>
        <w:spacing w:after="5" w:line="270" w:lineRule="auto"/>
        <w:ind w:right="500" w:hanging="283"/>
        <w:jc w:val="both"/>
      </w:pPr>
      <w:r>
        <w:rPr>
          <w:rFonts w:ascii="Arial" w:eastAsia="Arial" w:hAnsi="Arial" w:cs="Arial"/>
          <w:b/>
          <w:i/>
        </w:rPr>
        <w:t xml:space="preserve">to conver </w:t>
      </w:r>
      <w:r>
        <w:rPr>
          <w:rFonts w:ascii="Arial" w:eastAsia="Arial" w:hAnsi="Arial" w:cs="Arial"/>
        </w:rPr>
        <w:t xml:space="preserve">knowledge on molecular pathogenesis of cancer and current techniques in molecular diagnosis </w:t>
      </w:r>
    </w:p>
    <w:p w14:paraId="776263D5" w14:textId="77777777" w:rsidR="00492B7D" w:rsidRDefault="0006118A">
      <w:pPr>
        <w:spacing w:after="0"/>
        <w:ind w:left="158"/>
      </w:pPr>
      <w:r>
        <w:rPr>
          <w:rFonts w:ascii="Arial" w:eastAsia="Arial" w:hAnsi="Arial" w:cs="Arial"/>
        </w:rPr>
        <w:t xml:space="preserve"> </w:t>
      </w:r>
    </w:p>
    <w:p w14:paraId="149CD7CB" w14:textId="77777777" w:rsidR="00492B7D" w:rsidRDefault="0006118A">
      <w:pPr>
        <w:spacing w:after="0" w:line="266" w:lineRule="auto"/>
        <w:ind w:left="365" w:right="625" w:hanging="10"/>
      </w:pPr>
      <w:r>
        <w:rPr>
          <w:rFonts w:ascii="Arial" w:eastAsia="Arial" w:hAnsi="Arial" w:cs="Arial"/>
          <w:b/>
        </w:rPr>
        <w:t xml:space="preserve">LEARNING OBJECTIVES </w:t>
      </w:r>
    </w:p>
    <w:p w14:paraId="600F527F" w14:textId="77777777" w:rsidR="00492B7D" w:rsidRDefault="0006118A">
      <w:pPr>
        <w:spacing w:after="9"/>
        <w:ind w:left="158"/>
      </w:pPr>
      <w:r>
        <w:rPr>
          <w:rFonts w:ascii="Arial" w:eastAsia="Arial" w:hAnsi="Arial" w:cs="Arial"/>
          <w:b/>
          <w:i/>
        </w:rPr>
        <w:t xml:space="preserve"> </w:t>
      </w:r>
    </w:p>
    <w:p w14:paraId="46DCC47A" w14:textId="77777777" w:rsidR="00492B7D" w:rsidRDefault="0006118A">
      <w:pPr>
        <w:numPr>
          <w:ilvl w:val="0"/>
          <w:numId w:val="16"/>
        </w:numPr>
        <w:spacing w:after="5" w:line="270" w:lineRule="auto"/>
        <w:ind w:right="502" w:hanging="425"/>
        <w:jc w:val="both"/>
      </w:pPr>
      <w:r>
        <w:rPr>
          <w:rFonts w:ascii="Arial" w:eastAsia="Arial" w:hAnsi="Arial" w:cs="Arial"/>
          <w:b/>
          <w:i/>
        </w:rPr>
        <w:t xml:space="preserve">recall </w:t>
      </w:r>
      <w:r>
        <w:rPr>
          <w:rFonts w:ascii="Arial" w:eastAsia="Arial" w:hAnsi="Arial" w:cs="Arial"/>
        </w:rPr>
        <w:t xml:space="preserve">knowledge of neoplasia and hematopoieticsystem, </w:t>
      </w:r>
    </w:p>
    <w:p w14:paraId="1E6A5D34" w14:textId="77777777" w:rsidR="00492B7D" w:rsidRDefault="0006118A">
      <w:pPr>
        <w:numPr>
          <w:ilvl w:val="0"/>
          <w:numId w:val="16"/>
        </w:numPr>
        <w:spacing w:after="40" w:line="270" w:lineRule="auto"/>
        <w:ind w:right="502" w:hanging="425"/>
        <w:jc w:val="both"/>
      </w:pPr>
      <w:r>
        <w:rPr>
          <w:rFonts w:ascii="Arial" w:eastAsia="Arial" w:hAnsi="Arial" w:cs="Arial"/>
          <w:b/>
          <w:i/>
        </w:rPr>
        <w:t xml:space="preserve">explain </w:t>
      </w:r>
      <w:r>
        <w:rPr>
          <w:rFonts w:ascii="Arial" w:eastAsia="Arial" w:hAnsi="Arial" w:cs="Arial"/>
        </w:rPr>
        <w:t xml:space="preserve">etiopathogenesis of clinical conditions (cancer, hematological syndromes, disorders and diseases, lenforeticular infections) which are frequent in society and/or pose high risk for subject or public health, and/or life-threatening or constitute an emergency related to neoplasia and hematopoieticsystem, </w:t>
      </w:r>
    </w:p>
    <w:p w14:paraId="71866868" w14:textId="77777777" w:rsidR="00492B7D" w:rsidRDefault="0006118A">
      <w:pPr>
        <w:numPr>
          <w:ilvl w:val="0"/>
          <w:numId w:val="16"/>
        </w:numPr>
        <w:spacing w:after="5" w:line="270" w:lineRule="auto"/>
        <w:ind w:right="502" w:hanging="425"/>
        <w:jc w:val="both"/>
      </w:pPr>
      <w:r>
        <w:rPr>
          <w:rFonts w:ascii="Arial" w:eastAsia="Arial" w:hAnsi="Arial" w:cs="Arial"/>
          <w:b/>
          <w:i/>
        </w:rPr>
        <w:t xml:space="preserve">explain </w:t>
      </w:r>
      <w:r>
        <w:rPr>
          <w:rFonts w:ascii="Arial" w:eastAsia="Arial" w:hAnsi="Arial" w:cs="Arial"/>
        </w:rPr>
        <w:t xml:space="preserve">epidemiology of clinical conditions which are frequent in society and/or pose high risk for subject or public health, and/or life-threatening or constitute an emergency related to neoplasia and hematopoieticsystem, </w:t>
      </w:r>
    </w:p>
    <w:p w14:paraId="4C6059CA" w14:textId="77777777" w:rsidR="00492B7D" w:rsidRDefault="0006118A">
      <w:pPr>
        <w:numPr>
          <w:ilvl w:val="0"/>
          <w:numId w:val="16"/>
        </w:numPr>
        <w:spacing w:after="5" w:line="270" w:lineRule="auto"/>
        <w:ind w:right="502" w:hanging="425"/>
        <w:jc w:val="both"/>
      </w:pPr>
      <w:r>
        <w:rPr>
          <w:rFonts w:ascii="Arial" w:eastAsia="Arial" w:hAnsi="Arial" w:cs="Arial"/>
          <w:b/>
          <w:i/>
        </w:rPr>
        <w:lastRenderedPageBreak/>
        <w:t xml:space="preserve">explain </w:t>
      </w:r>
      <w:r>
        <w:rPr>
          <w:rFonts w:ascii="Arial" w:eastAsia="Arial" w:hAnsi="Arial" w:cs="Arial"/>
        </w:rPr>
        <w:t xml:space="preserve">prevention of clinical conditions, and protection strategies of health against those clinical conditions related to neoplasia and hematopoieticsystem, </w:t>
      </w:r>
    </w:p>
    <w:p w14:paraId="2761658A" w14:textId="77777777" w:rsidR="00492B7D" w:rsidRDefault="0006118A">
      <w:pPr>
        <w:numPr>
          <w:ilvl w:val="0"/>
          <w:numId w:val="16"/>
        </w:numPr>
        <w:spacing w:after="44" w:line="270" w:lineRule="auto"/>
        <w:ind w:right="502" w:hanging="425"/>
        <w:jc w:val="both"/>
      </w:pPr>
      <w:r>
        <w:rPr>
          <w:rFonts w:ascii="Arial" w:eastAsia="Arial" w:hAnsi="Arial" w:cs="Arial"/>
          <w:b/>
          <w:i/>
        </w:rPr>
        <w:t xml:space="preserve">describe </w:t>
      </w:r>
      <w:r>
        <w:rPr>
          <w:rFonts w:ascii="Arial" w:eastAsia="Arial" w:hAnsi="Arial" w:cs="Arial"/>
        </w:rPr>
        <w:t xml:space="preserve">mechanims of occurence for frequently encountered clinical complaints, symptoms, signs and findings in clinical conditions which are frequent in community and/or pose high risk for individual or community health, and/or life-threatening or constitute an emergency related to hematopoietic system, </w:t>
      </w:r>
    </w:p>
    <w:p w14:paraId="5E8119BA" w14:textId="77777777" w:rsidR="00492B7D" w:rsidRDefault="0006118A">
      <w:pPr>
        <w:numPr>
          <w:ilvl w:val="0"/>
          <w:numId w:val="16"/>
        </w:numPr>
        <w:spacing w:after="40" w:line="270" w:lineRule="auto"/>
        <w:ind w:right="502" w:hanging="425"/>
        <w:jc w:val="both"/>
      </w:pPr>
      <w:r>
        <w:rPr>
          <w:rFonts w:ascii="Arial" w:eastAsia="Arial" w:hAnsi="Arial" w:cs="Arial"/>
          <w:b/>
          <w:i/>
        </w:rPr>
        <w:t xml:space="preserve">explain </w:t>
      </w:r>
      <w:r>
        <w:rPr>
          <w:rFonts w:ascii="Arial" w:eastAsia="Arial" w:hAnsi="Arial" w:cs="Arial"/>
        </w:rPr>
        <w:t xml:space="preserve">drugs (antianemic drugs, antineoplastic drugs, hematostatic drugs and blood products, immunomodulators) that are effective on neoplasia and hematopoietic system or on clinical conditions involving both neoplasia and hematopoieticsystem, </w:t>
      </w:r>
    </w:p>
    <w:p w14:paraId="19C4D00F" w14:textId="77777777" w:rsidR="00492B7D" w:rsidRDefault="0006118A">
      <w:pPr>
        <w:numPr>
          <w:ilvl w:val="0"/>
          <w:numId w:val="16"/>
        </w:numPr>
        <w:spacing w:after="43" w:line="270" w:lineRule="auto"/>
        <w:ind w:right="502" w:hanging="425"/>
        <w:jc w:val="both"/>
      </w:pPr>
      <w:r>
        <w:rPr>
          <w:rFonts w:ascii="Arial" w:eastAsia="Arial" w:hAnsi="Arial" w:cs="Arial"/>
          <w:b/>
          <w:i/>
        </w:rPr>
        <w:t xml:space="preserve">list </w:t>
      </w:r>
      <w:r>
        <w:rPr>
          <w:rFonts w:ascii="Arial" w:eastAsia="Arial" w:hAnsi="Arial" w:cs="Arial"/>
        </w:rPr>
        <w:t xml:space="preserve">principles of cancerchemotherapy, </w:t>
      </w:r>
    </w:p>
    <w:p w14:paraId="2E6EA0F9" w14:textId="77777777" w:rsidR="00492B7D" w:rsidRDefault="0006118A">
      <w:pPr>
        <w:numPr>
          <w:ilvl w:val="0"/>
          <w:numId w:val="16"/>
        </w:numPr>
        <w:spacing w:after="42" w:line="270" w:lineRule="auto"/>
        <w:ind w:right="502" w:hanging="425"/>
        <w:jc w:val="both"/>
      </w:pPr>
      <w:r>
        <w:rPr>
          <w:rFonts w:ascii="Arial" w:eastAsia="Arial" w:hAnsi="Arial" w:cs="Arial"/>
          <w:b/>
          <w:i/>
        </w:rPr>
        <w:t xml:space="preserve">explain </w:t>
      </w:r>
      <w:r>
        <w:rPr>
          <w:rFonts w:ascii="Arial" w:eastAsia="Arial" w:hAnsi="Arial" w:cs="Arial"/>
        </w:rPr>
        <w:t xml:space="preserve">chemotherapy in leukemia andlymphoma </w:t>
      </w:r>
    </w:p>
    <w:p w14:paraId="65223BE8" w14:textId="77777777" w:rsidR="00492B7D" w:rsidRDefault="0006118A">
      <w:pPr>
        <w:numPr>
          <w:ilvl w:val="0"/>
          <w:numId w:val="16"/>
        </w:numPr>
        <w:spacing w:after="73" w:line="270" w:lineRule="auto"/>
        <w:ind w:right="502" w:hanging="425"/>
        <w:jc w:val="both"/>
      </w:pPr>
      <w:r>
        <w:rPr>
          <w:rFonts w:ascii="Arial" w:eastAsia="Arial" w:hAnsi="Arial" w:cs="Arial"/>
          <w:b/>
          <w:i/>
        </w:rPr>
        <w:t xml:space="preserve">explain </w:t>
      </w:r>
      <w:r>
        <w:rPr>
          <w:rFonts w:ascii="Arial" w:eastAsia="Arial" w:hAnsi="Arial" w:cs="Arial"/>
        </w:rPr>
        <w:t xml:space="preserve">knowledge on molecular pathogenesis of cancer and current techniques in molecular diagnosis  </w:t>
      </w:r>
    </w:p>
    <w:p w14:paraId="6D61301C" w14:textId="77777777" w:rsidR="00492B7D" w:rsidRDefault="0006118A">
      <w:pPr>
        <w:spacing w:after="43"/>
        <w:ind w:right="63"/>
        <w:jc w:val="center"/>
      </w:pPr>
      <w:r>
        <w:rPr>
          <w:rFonts w:ascii="Arial" w:eastAsia="Arial" w:hAnsi="Arial" w:cs="Arial"/>
        </w:rPr>
        <w:t xml:space="preserve"> </w:t>
      </w:r>
    </w:p>
    <w:p w14:paraId="447F938A" w14:textId="77777777" w:rsidR="00492B7D" w:rsidRDefault="0006118A">
      <w:pPr>
        <w:spacing w:after="43"/>
        <w:ind w:right="63"/>
        <w:jc w:val="center"/>
      </w:pPr>
      <w:r>
        <w:rPr>
          <w:rFonts w:ascii="Arial" w:eastAsia="Arial" w:hAnsi="Arial" w:cs="Arial"/>
        </w:rPr>
        <w:t xml:space="preserve"> </w:t>
      </w:r>
    </w:p>
    <w:p w14:paraId="6D4BE83A" w14:textId="77777777" w:rsidR="00492B7D" w:rsidRDefault="0006118A">
      <w:pPr>
        <w:spacing w:after="43"/>
        <w:ind w:right="63"/>
        <w:jc w:val="center"/>
      </w:pPr>
      <w:r>
        <w:rPr>
          <w:rFonts w:ascii="Arial" w:eastAsia="Arial" w:hAnsi="Arial" w:cs="Arial"/>
        </w:rPr>
        <w:t xml:space="preserve"> </w:t>
      </w:r>
    </w:p>
    <w:p w14:paraId="1418E3C5" w14:textId="77777777" w:rsidR="00492B7D" w:rsidRDefault="0006118A">
      <w:pPr>
        <w:spacing w:after="43"/>
        <w:ind w:right="63"/>
        <w:jc w:val="center"/>
      </w:pPr>
      <w:r>
        <w:rPr>
          <w:rFonts w:ascii="Arial" w:eastAsia="Arial" w:hAnsi="Arial" w:cs="Arial"/>
        </w:rPr>
        <w:t xml:space="preserve"> </w:t>
      </w:r>
    </w:p>
    <w:p w14:paraId="19E6C938" w14:textId="77777777" w:rsidR="00492B7D" w:rsidRDefault="0006118A">
      <w:pPr>
        <w:spacing w:after="47"/>
        <w:ind w:right="63"/>
        <w:jc w:val="center"/>
      </w:pPr>
      <w:r>
        <w:rPr>
          <w:rFonts w:ascii="Arial" w:eastAsia="Arial" w:hAnsi="Arial" w:cs="Arial"/>
        </w:rPr>
        <w:t xml:space="preserve"> </w:t>
      </w:r>
    </w:p>
    <w:p w14:paraId="45C23C37" w14:textId="77777777" w:rsidR="00492B7D" w:rsidRDefault="0006118A">
      <w:pPr>
        <w:spacing w:after="43"/>
        <w:ind w:right="63"/>
        <w:jc w:val="center"/>
      </w:pPr>
      <w:r>
        <w:rPr>
          <w:rFonts w:ascii="Arial" w:eastAsia="Arial" w:hAnsi="Arial" w:cs="Arial"/>
        </w:rPr>
        <w:t xml:space="preserve"> </w:t>
      </w:r>
    </w:p>
    <w:p w14:paraId="478CDFC6" w14:textId="77777777" w:rsidR="00492B7D" w:rsidRDefault="0006118A">
      <w:pPr>
        <w:spacing w:after="43"/>
        <w:ind w:right="63"/>
        <w:jc w:val="center"/>
      </w:pPr>
      <w:r>
        <w:rPr>
          <w:rFonts w:ascii="Arial" w:eastAsia="Arial" w:hAnsi="Arial" w:cs="Arial"/>
        </w:rPr>
        <w:t xml:space="preserve"> </w:t>
      </w:r>
    </w:p>
    <w:p w14:paraId="027187F3" w14:textId="77777777" w:rsidR="00492B7D" w:rsidRDefault="0006118A">
      <w:pPr>
        <w:spacing w:after="43"/>
        <w:ind w:right="63"/>
        <w:jc w:val="center"/>
      </w:pPr>
      <w:r>
        <w:rPr>
          <w:rFonts w:ascii="Arial" w:eastAsia="Arial" w:hAnsi="Arial" w:cs="Arial"/>
        </w:rPr>
        <w:t xml:space="preserve"> </w:t>
      </w:r>
    </w:p>
    <w:p w14:paraId="587920A9" w14:textId="77777777" w:rsidR="00492B7D" w:rsidRDefault="0006118A">
      <w:pPr>
        <w:spacing w:after="47"/>
        <w:ind w:right="63"/>
        <w:jc w:val="center"/>
      </w:pPr>
      <w:r>
        <w:rPr>
          <w:rFonts w:ascii="Arial" w:eastAsia="Arial" w:hAnsi="Arial" w:cs="Arial"/>
        </w:rPr>
        <w:t xml:space="preserve"> </w:t>
      </w:r>
    </w:p>
    <w:p w14:paraId="39E6D3C1" w14:textId="77777777" w:rsidR="00492B7D" w:rsidRDefault="0006118A">
      <w:pPr>
        <w:spacing w:after="43"/>
        <w:ind w:right="63"/>
        <w:jc w:val="center"/>
      </w:pPr>
      <w:r>
        <w:rPr>
          <w:rFonts w:ascii="Arial" w:eastAsia="Arial" w:hAnsi="Arial" w:cs="Arial"/>
        </w:rPr>
        <w:t xml:space="preserve"> </w:t>
      </w:r>
    </w:p>
    <w:p w14:paraId="67567438" w14:textId="77777777" w:rsidR="00492B7D" w:rsidRDefault="0006118A">
      <w:pPr>
        <w:spacing w:after="43"/>
        <w:ind w:right="63"/>
        <w:jc w:val="center"/>
      </w:pPr>
      <w:r>
        <w:rPr>
          <w:rFonts w:ascii="Arial" w:eastAsia="Arial" w:hAnsi="Arial" w:cs="Arial"/>
        </w:rPr>
        <w:t xml:space="preserve"> </w:t>
      </w:r>
    </w:p>
    <w:p w14:paraId="7AB571C4" w14:textId="77777777" w:rsidR="00492B7D" w:rsidRDefault="0006118A">
      <w:pPr>
        <w:spacing w:after="43"/>
        <w:ind w:right="63"/>
        <w:jc w:val="center"/>
      </w:pPr>
      <w:r>
        <w:rPr>
          <w:rFonts w:ascii="Arial" w:eastAsia="Arial" w:hAnsi="Arial" w:cs="Arial"/>
        </w:rPr>
        <w:t xml:space="preserve"> </w:t>
      </w:r>
    </w:p>
    <w:p w14:paraId="1DDA5BD9" w14:textId="77777777" w:rsidR="00492B7D" w:rsidRDefault="0006118A">
      <w:pPr>
        <w:spacing w:after="47"/>
        <w:ind w:right="63"/>
        <w:jc w:val="center"/>
      </w:pPr>
      <w:r>
        <w:rPr>
          <w:rFonts w:ascii="Arial" w:eastAsia="Arial" w:hAnsi="Arial" w:cs="Arial"/>
        </w:rPr>
        <w:t xml:space="preserve"> </w:t>
      </w:r>
    </w:p>
    <w:p w14:paraId="5D02602F" w14:textId="77777777" w:rsidR="00492B7D" w:rsidRDefault="0006118A">
      <w:pPr>
        <w:spacing w:after="43"/>
        <w:ind w:right="63"/>
        <w:jc w:val="center"/>
      </w:pPr>
      <w:r>
        <w:rPr>
          <w:rFonts w:ascii="Arial" w:eastAsia="Arial" w:hAnsi="Arial" w:cs="Arial"/>
        </w:rPr>
        <w:t xml:space="preserve"> </w:t>
      </w:r>
    </w:p>
    <w:p w14:paraId="3F30C86F" w14:textId="77777777" w:rsidR="00492B7D" w:rsidRDefault="0006118A">
      <w:pPr>
        <w:spacing w:after="43"/>
        <w:ind w:right="63"/>
        <w:jc w:val="center"/>
      </w:pPr>
      <w:r>
        <w:rPr>
          <w:rFonts w:ascii="Arial" w:eastAsia="Arial" w:hAnsi="Arial" w:cs="Arial"/>
        </w:rPr>
        <w:t xml:space="preserve"> </w:t>
      </w:r>
    </w:p>
    <w:p w14:paraId="4D86309A" w14:textId="77777777" w:rsidR="00492B7D" w:rsidRDefault="0006118A">
      <w:pPr>
        <w:spacing w:after="43"/>
        <w:ind w:right="63"/>
        <w:jc w:val="center"/>
      </w:pPr>
      <w:r>
        <w:rPr>
          <w:rFonts w:ascii="Arial" w:eastAsia="Arial" w:hAnsi="Arial" w:cs="Arial"/>
        </w:rPr>
        <w:t xml:space="preserve"> </w:t>
      </w:r>
    </w:p>
    <w:p w14:paraId="30035B76" w14:textId="77777777" w:rsidR="00492B7D" w:rsidRDefault="0006118A">
      <w:pPr>
        <w:spacing w:after="47"/>
        <w:ind w:right="63"/>
        <w:jc w:val="center"/>
      </w:pPr>
      <w:r>
        <w:rPr>
          <w:rFonts w:ascii="Arial" w:eastAsia="Arial" w:hAnsi="Arial" w:cs="Arial"/>
        </w:rPr>
        <w:t xml:space="preserve"> </w:t>
      </w:r>
    </w:p>
    <w:p w14:paraId="0BD89DB4" w14:textId="77777777" w:rsidR="00492B7D" w:rsidRDefault="0006118A">
      <w:pPr>
        <w:spacing w:after="43"/>
        <w:ind w:right="63"/>
        <w:jc w:val="center"/>
      </w:pPr>
      <w:r>
        <w:rPr>
          <w:rFonts w:ascii="Arial" w:eastAsia="Arial" w:hAnsi="Arial" w:cs="Arial"/>
        </w:rPr>
        <w:t xml:space="preserve"> </w:t>
      </w:r>
    </w:p>
    <w:p w14:paraId="1026C215" w14:textId="77777777" w:rsidR="00492B7D" w:rsidRDefault="0006118A">
      <w:pPr>
        <w:spacing w:after="43"/>
        <w:ind w:right="63"/>
        <w:jc w:val="center"/>
      </w:pPr>
      <w:r>
        <w:rPr>
          <w:rFonts w:ascii="Arial" w:eastAsia="Arial" w:hAnsi="Arial" w:cs="Arial"/>
        </w:rPr>
        <w:t xml:space="preserve"> </w:t>
      </w:r>
    </w:p>
    <w:p w14:paraId="39F0623E" w14:textId="77777777" w:rsidR="00492B7D" w:rsidRDefault="0006118A">
      <w:pPr>
        <w:spacing w:after="43"/>
        <w:ind w:right="63"/>
        <w:jc w:val="center"/>
      </w:pPr>
      <w:r>
        <w:rPr>
          <w:rFonts w:ascii="Arial" w:eastAsia="Arial" w:hAnsi="Arial" w:cs="Arial"/>
        </w:rPr>
        <w:t xml:space="preserve"> </w:t>
      </w:r>
    </w:p>
    <w:p w14:paraId="55F5AA5B" w14:textId="77777777" w:rsidR="00492B7D" w:rsidRDefault="0006118A">
      <w:pPr>
        <w:spacing w:after="47"/>
        <w:ind w:right="63"/>
        <w:jc w:val="center"/>
      </w:pPr>
      <w:r>
        <w:rPr>
          <w:rFonts w:ascii="Arial" w:eastAsia="Arial" w:hAnsi="Arial" w:cs="Arial"/>
        </w:rPr>
        <w:t xml:space="preserve"> </w:t>
      </w:r>
    </w:p>
    <w:p w14:paraId="4C9549FD" w14:textId="77777777" w:rsidR="00492B7D" w:rsidRDefault="0006118A">
      <w:pPr>
        <w:spacing w:after="43"/>
        <w:ind w:right="63"/>
        <w:jc w:val="center"/>
      </w:pPr>
      <w:r>
        <w:rPr>
          <w:rFonts w:ascii="Arial" w:eastAsia="Arial" w:hAnsi="Arial" w:cs="Arial"/>
        </w:rPr>
        <w:t xml:space="preserve"> </w:t>
      </w:r>
    </w:p>
    <w:p w14:paraId="16443C17" w14:textId="77777777" w:rsidR="00492B7D" w:rsidRDefault="0006118A">
      <w:pPr>
        <w:spacing w:after="43"/>
        <w:ind w:right="63"/>
        <w:jc w:val="center"/>
      </w:pPr>
      <w:r>
        <w:rPr>
          <w:rFonts w:ascii="Arial" w:eastAsia="Arial" w:hAnsi="Arial" w:cs="Arial"/>
        </w:rPr>
        <w:t xml:space="preserve"> </w:t>
      </w:r>
    </w:p>
    <w:p w14:paraId="52C1F547" w14:textId="77777777" w:rsidR="00492B7D" w:rsidRDefault="0006118A">
      <w:pPr>
        <w:spacing w:after="43"/>
        <w:ind w:right="63"/>
        <w:jc w:val="center"/>
      </w:pPr>
      <w:r>
        <w:rPr>
          <w:rFonts w:ascii="Arial" w:eastAsia="Arial" w:hAnsi="Arial" w:cs="Arial"/>
        </w:rPr>
        <w:t xml:space="preserve"> </w:t>
      </w:r>
    </w:p>
    <w:p w14:paraId="75EB8419" w14:textId="77777777" w:rsidR="00492B7D" w:rsidRDefault="0006118A">
      <w:pPr>
        <w:spacing w:after="47"/>
        <w:ind w:right="63"/>
        <w:jc w:val="center"/>
      </w:pPr>
      <w:r>
        <w:rPr>
          <w:rFonts w:ascii="Arial" w:eastAsia="Arial" w:hAnsi="Arial" w:cs="Arial"/>
        </w:rPr>
        <w:t xml:space="preserve"> </w:t>
      </w:r>
    </w:p>
    <w:p w14:paraId="6737B515" w14:textId="77777777" w:rsidR="00492B7D" w:rsidRDefault="0006118A">
      <w:pPr>
        <w:spacing w:after="43"/>
        <w:ind w:right="63"/>
        <w:jc w:val="center"/>
      </w:pPr>
      <w:r>
        <w:rPr>
          <w:rFonts w:ascii="Arial" w:eastAsia="Arial" w:hAnsi="Arial" w:cs="Arial"/>
        </w:rPr>
        <w:t xml:space="preserve"> </w:t>
      </w:r>
    </w:p>
    <w:p w14:paraId="5F2AC629" w14:textId="77777777" w:rsidR="00492B7D" w:rsidRDefault="0006118A">
      <w:pPr>
        <w:spacing w:after="43"/>
        <w:ind w:right="63"/>
        <w:jc w:val="center"/>
      </w:pPr>
      <w:r>
        <w:rPr>
          <w:rFonts w:ascii="Arial" w:eastAsia="Arial" w:hAnsi="Arial" w:cs="Arial"/>
        </w:rPr>
        <w:t xml:space="preserve"> </w:t>
      </w:r>
    </w:p>
    <w:p w14:paraId="07010371" w14:textId="77777777" w:rsidR="00492B7D" w:rsidRDefault="0006118A">
      <w:pPr>
        <w:spacing w:after="43"/>
        <w:ind w:right="63"/>
        <w:jc w:val="center"/>
      </w:pPr>
      <w:r>
        <w:rPr>
          <w:rFonts w:ascii="Arial" w:eastAsia="Arial" w:hAnsi="Arial" w:cs="Arial"/>
        </w:rPr>
        <w:t xml:space="preserve"> </w:t>
      </w:r>
    </w:p>
    <w:p w14:paraId="4CEDB2C8" w14:textId="77777777" w:rsidR="00492B7D" w:rsidRDefault="0006118A">
      <w:pPr>
        <w:spacing w:after="47"/>
      </w:pPr>
      <w:r>
        <w:rPr>
          <w:rFonts w:ascii="Arial" w:eastAsia="Arial" w:hAnsi="Arial" w:cs="Arial"/>
        </w:rPr>
        <w:t xml:space="preserve"> </w:t>
      </w:r>
    </w:p>
    <w:p w14:paraId="55F08D5A" w14:textId="77777777" w:rsidR="00492B7D" w:rsidRDefault="0006118A">
      <w:pPr>
        <w:spacing w:after="0"/>
      </w:pPr>
      <w:r>
        <w:rPr>
          <w:rFonts w:ascii="Arial" w:eastAsia="Arial" w:hAnsi="Arial" w:cs="Arial"/>
        </w:rPr>
        <w:t xml:space="preserve"> </w:t>
      </w:r>
    </w:p>
    <w:p w14:paraId="086BA8B7" w14:textId="77777777" w:rsidR="00492B7D" w:rsidRDefault="0006118A">
      <w:pPr>
        <w:pStyle w:val="Balk2"/>
        <w:spacing w:after="87"/>
        <w:ind w:left="65" w:right="0"/>
        <w:jc w:val="left"/>
      </w:pPr>
      <w:r>
        <w:lastRenderedPageBreak/>
        <w:t xml:space="preserve">COMMITTEE II – Neoplasia and Hematopoietic Systems Diseases Program 302  Neoplasia and Hematopoietic Systems Diseases </w:t>
      </w:r>
    </w:p>
    <w:p w14:paraId="167E5569" w14:textId="44F42266" w:rsidR="00492B7D" w:rsidRDefault="00492B7D">
      <w:pPr>
        <w:spacing w:after="0"/>
      </w:pPr>
    </w:p>
    <w:tbl>
      <w:tblPr>
        <w:tblStyle w:val="TableGrid"/>
        <w:tblW w:w="9466" w:type="dxa"/>
        <w:tblInd w:w="-110" w:type="dxa"/>
        <w:tblCellMar>
          <w:top w:w="7" w:type="dxa"/>
          <w:left w:w="106" w:type="dxa"/>
          <w:right w:w="75" w:type="dxa"/>
        </w:tblCellMar>
        <w:tblLook w:val="04A0" w:firstRow="1" w:lastRow="0" w:firstColumn="1" w:lastColumn="0" w:noHBand="0" w:noVBand="1"/>
      </w:tblPr>
      <w:tblGrid>
        <w:gridCol w:w="4080"/>
        <w:gridCol w:w="1560"/>
        <w:gridCol w:w="1277"/>
        <w:gridCol w:w="1416"/>
        <w:gridCol w:w="1133"/>
      </w:tblGrid>
      <w:tr w:rsidR="00492B7D" w14:paraId="0AFC2263" w14:textId="77777777">
        <w:trPr>
          <w:trHeight w:val="360"/>
        </w:trPr>
        <w:tc>
          <w:tcPr>
            <w:tcW w:w="4080" w:type="dxa"/>
            <w:tcBorders>
              <w:top w:val="single" w:sz="4" w:space="0" w:color="000000"/>
              <w:left w:val="single" w:sz="4" w:space="0" w:color="000000"/>
              <w:bottom w:val="single" w:sz="4" w:space="0" w:color="000000"/>
              <w:right w:val="single" w:sz="4" w:space="0" w:color="000000"/>
            </w:tcBorders>
          </w:tcPr>
          <w:p w14:paraId="079F4888" w14:textId="77777777" w:rsidR="00492B7D" w:rsidRDefault="0006118A">
            <w:pPr>
              <w:ind w:left="5"/>
            </w:pPr>
            <w:r>
              <w:rPr>
                <w:rFonts w:ascii="Arial" w:eastAsia="Arial" w:hAnsi="Arial" w:cs="Arial"/>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4AE4368" w14:textId="77777777" w:rsidR="00492B7D" w:rsidRDefault="0006118A">
            <w:r>
              <w:rPr>
                <w:rFonts w:ascii="Arial" w:eastAsia="Arial" w:hAnsi="Arial" w:cs="Arial"/>
                <w:b/>
              </w:rPr>
              <w:t xml:space="preserve">Theoretical </w:t>
            </w:r>
          </w:p>
        </w:tc>
        <w:tc>
          <w:tcPr>
            <w:tcW w:w="1277" w:type="dxa"/>
            <w:tcBorders>
              <w:top w:val="single" w:sz="4" w:space="0" w:color="000000"/>
              <w:left w:val="single" w:sz="4" w:space="0" w:color="000000"/>
              <w:bottom w:val="single" w:sz="4" w:space="0" w:color="000000"/>
              <w:right w:val="single" w:sz="4" w:space="0" w:color="000000"/>
            </w:tcBorders>
          </w:tcPr>
          <w:p w14:paraId="2C5C9086" w14:textId="77777777" w:rsidR="00492B7D" w:rsidRDefault="0006118A">
            <w:r>
              <w:rPr>
                <w:rFonts w:ascii="Arial" w:eastAsia="Arial" w:hAnsi="Arial" w:cs="Arial"/>
                <w:b/>
              </w:rPr>
              <w:t xml:space="preserve">Practical </w:t>
            </w:r>
          </w:p>
        </w:tc>
        <w:tc>
          <w:tcPr>
            <w:tcW w:w="1416" w:type="dxa"/>
            <w:tcBorders>
              <w:top w:val="single" w:sz="4" w:space="0" w:color="000000"/>
              <w:left w:val="single" w:sz="4" w:space="0" w:color="000000"/>
              <w:bottom w:val="single" w:sz="4" w:space="0" w:color="000000"/>
              <w:right w:val="single" w:sz="4" w:space="0" w:color="000000"/>
            </w:tcBorders>
          </w:tcPr>
          <w:p w14:paraId="762130CE" w14:textId="77777777" w:rsidR="00492B7D" w:rsidRDefault="0006118A">
            <w:pPr>
              <w:jc w:val="both"/>
            </w:pPr>
            <w:r>
              <w:rPr>
                <w:rFonts w:ascii="Arial" w:eastAsia="Arial" w:hAnsi="Arial" w:cs="Arial"/>
                <w:b/>
              </w:rPr>
              <w:t xml:space="preserve">Discussion </w:t>
            </w:r>
          </w:p>
        </w:tc>
        <w:tc>
          <w:tcPr>
            <w:tcW w:w="1133" w:type="dxa"/>
            <w:tcBorders>
              <w:top w:val="single" w:sz="4" w:space="0" w:color="000000"/>
              <w:left w:val="single" w:sz="4" w:space="0" w:color="000000"/>
              <w:bottom w:val="single" w:sz="4" w:space="0" w:color="000000"/>
              <w:right w:val="single" w:sz="4" w:space="0" w:color="000000"/>
            </w:tcBorders>
          </w:tcPr>
          <w:p w14:paraId="725A3DA7" w14:textId="77777777" w:rsidR="00492B7D" w:rsidRDefault="0006118A">
            <w:pPr>
              <w:ind w:right="34"/>
              <w:jc w:val="center"/>
            </w:pPr>
            <w:r>
              <w:rPr>
                <w:rFonts w:ascii="Arial" w:eastAsia="Arial" w:hAnsi="Arial" w:cs="Arial"/>
                <w:b/>
              </w:rPr>
              <w:t xml:space="preserve">Total </w:t>
            </w:r>
          </w:p>
        </w:tc>
      </w:tr>
      <w:tr w:rsidR="00492B7D" w14:paraId="76030C20" w14:textId="77777777">
        <w:trPr>
          <w:trHeight w:val="278"/>
        </w:trPr>
        <w:tc>
          <w:tcPr>
            <w:tcW w:w="4080" w:type="dxa"/>
            <w:tcBorders>
              <w:top w:val="single" w:sz="4" w:space="0" w:color="000000"/>
              <w:left w:val="single" w:sz="4" w:space="0" w:color="000000"/>
              <w:bottom w:val="single" w:sz="4" w:space="0" w:color="000000"/>
              <w:right w:val="single" w:sz="4" w:space="0" w:color="000000"/>
            </w:tcBorders>
          </w:tcPr>
          <w:p w14:paraId="05BFE70B" w14:textId="77777777" w:rsidR="00492B7D" w:rsidRDefault="0006118A">
            <w:pPr>
              <w:ind w:left="5"/>
            </w:pPr>
            <w:r>
              <w:rPr>
                <w:rFonts w:ascii="Arial" w:eastAsia="Arial" w:hAnsi="Arial" w:cs="Arial"/>
                <w:b/>
              </w:rPr>
              <w:t xml:space="preserve">Medical Biochemistry </w:t>
            </w:r>
          </w:p>
        </w:tc>
        <w:tc>
          <w:tcPr>
            <w:tcW w:w="1560" w:type="dxa"/>
            <w:tcBorders>
              <w:top w:val="single" w:sz="4" w:space="0" w:color="000000"/>
              <w:left w:val="single" w:sz="4" w:space="0" w:color="000000"/>
              <w:bottom w:val="single" w:sz="4" w:space="0" w:color="000000"/>
              <w:right w:val="single" w:sz="4" w:space="0" w:color="000000"/>
            </w:tcBorders>
          </w:tcPr>
          <w:p w14:paraId="2E0F3184" w14:textId="77777777" w:rsidR="00492B7D" w:rsidRDefault="0006118A">
            <w:pPr>
              <w:ind w:right="35"/>
              <w:jc w:val="center"/>
            </w:pPr>
            <w:r>
              <w:rPr>
                <w:rFonts w:ascii="Arial" w:eastAsia="Arial" w:hAnsi="Arial" w:cs="Arial"/>
                <w:b/>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17EB685A" w14:textId="77777777" w:rsidR="00492B7D" w:rsidRDefault="0006118A">
            <w:pPr>
              <w:ind w:left="25"/>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D0EFE8A"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347D6AB" w14:textId="77777777" w:rsidR="00492B7D" w:rsidRDefault="0006118A">
            <w:pPr>
              <w:ind w:right="33"/>
              <w:jc w:val="center"/>
            </w:pPr>
            <w:r>
              <w:rPr>
                <w:rFonts w:ascii="Arial" w:eastAsia="Arial" w:hAnsi="Arial" w:cs="Arial"/>
                <w:b/>
              </w:rPr>
              <w:t xml:space="preserve">4 </w:t>
            </w:r>
          </w:p>
        </w:tc>
      </w:tr>
      <w:tr w:rsidR="00492B7D" w14:paraId="0C73454A" w14:textId="77777777">
        <w:trPr>
          <w:trHeight w:val="269"/>
        </w:trPr>
        <w:tc>
          <w:tcPr>
            <w:tcW w:w="4080" w:type="dxa"/>
            <w:tcBorders>
              <w:top w:val="single" w:sz="4" w:space="0" w:color="000000"/>
              <w:left w:val="single" w:sz="4" w:space="0" w:color="000000"/>
              <w:bottom w:val="single" w:sz="4" w:space="0" w:color="000000"/>
              <w:right w:val="single" w:sz="4" w:space="0" w:color="000000"/>
            </w:tcBorders>
          </w:tcPr>
          <w:p w14:paraId="6DF515B2" w14:textId="77777777" w:rsidR="00492B7D" w:rsidRDefault="0006118A">
            <w:pPr>
              <w:ind w:left="5"/>
            </w:pPr>
            <w:r>
              <w:rPr>
                <w:rFonts w:ascii="Arial" w:eastAsia="Arial" w:hAnsi="Arial" w:cs="Arial"/>
                <w:b/>
              </w:rPr>
              <w:t xml:space="preserve">Medical Microbiology </w:t>
            </w:r>
          </w:p>
        </w:tc>
        <w:tc>
          <w:tcPr>
            <w:tcW w:w="1560" w:type="dxa"/>
            <w:tcBorders>
              <w:top w:val="single" w:sz="4" w:space="0" w:color="000000"/>
              <w:left w:val="single" w:sz="4" w:space="0" w:color="000000"/>
              <w:bottom w:val="single" w:sz="4" w:space="0" w:color="000000"/>
              <w:right w:val="single" w:sz="4" w:space="0" w:color="000000"/>
            </w:tcBorders>
          </w:tcPr>
          <w:p w14:paraId="6E4E37FC" w14:textId="77777777" w:rsidR="00492B7D" w:rsidRDefault="0006118A">
            <w:pPr>
              <w:ind w:right="35"/>
              <w:jc w:val="center"/>
            </w:pPr>
            <w:r>
              <w:rPr>
                <w:rFonts w:ascii="Arial" w:eastAsia="Arial" w:hAnsi="Arial" w:cs="Arial"/>
                <w:b/>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49C6B528" w14:textId="77777777" w:rsidR="00492B7D" w:rsidRDefault="0006118A">
            <w:pPr>
              <w:ind w:left="25"/>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720AE0C"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BC1FF7D" w14:textId="77777777" w:rsidR="00492B7D" w:rsidRDefault="0006118A">
            <w:pPr>
              <w:ind w:right="33"/>
              <w:jc w:val="center"/>
            </w:pPr>
            <w:r>
              <w:rPr>
                <w:rFonts w:ascii="Arial" w:eastAsia="Arial" w:hAnsi="Arial" w:cs="Arial"/>
                <w:b/>
              </w:rPr>
              <w:t xml:space="preserve">6 </w:t>
            </w:r>
          </w:p>
        </w:tc>
      </w:tr>
      <w:tr w:rsidR="00492B7D" w14:paraId="2A886447" w14:textId="77777777">
        <w:trPr>
          <w:trHeight w:val="259"/>
        </w:trPr>
        <w:tc>
          <w:tcPr>
            <w:tcW w:w="4080" w:type="dxa"/>
            <w:tcBorders>
              <w:top w:val="single" w:sz="4" w:space="0" w:color="000000"/>
              <w:left w:val="single" w:sz="4" w:space="0" w:color="000000"/>
              <w:bottom w:val="single" w:sz="4" w:space="0" w:color="000000"/>
              <w:right w:val="single" w:sz="4" w:space="0" w:color="000000"/>
            </w:tcBorders>
          </w:tcPr>
          <w:p w14:paraId="3D35EA7F" w14:textId="77777777" w:rsidR="00492B7D" w:rsidRDefault="0006118A">
            <w:pPr>
              <w:ind w:left="5"/>
            </w:pPr>
            <w:r>
              <w:rPr>
                <w:rFonts w:ascii="Arial" w:eastAsia="Arial" w:hAnsi="Arial" w:cs="Arial"/>
                <w:b/>
              </w:rPr>
              <w:t xml:space="preserve">Medical Pathology </w:t>
            </w:r>
          </w:p>
        </w:tc>
        <w:tc>
          <w:tcPr>
            <w:tcW w:w="1560" w:type="dxa"/>
            <w:tcBorders>
              <w:top w:val="single" w:sz="4" w:space="0" w:color="000000"/>
              <w:left w:val="single" w:sz="4" w:space="0" w:color="000000"/>
              <w:bottom w:val="single" w:sz="4" w:space="0" w:color="000000"/>
              <w:right w:val="single" w:sz="4" w:space="0" w:color="000000"/>
            </w:tcBorders>
          </w:tcPr>
          <w:p w14:paraId="5871CFF8" w14:textId="77777777" w:rsidR="00492B7D" w:rsidRDefault="0006118A">
            <w:pPr>
              <w:ind w:right="35"/>
              <w:jc w:val="center"/>
            </w:pPr>
            <w:r>
              <w:rPr>
                <w:rFonts w:ascii="Arial" w:eastAsia="Arial" w:hAnsi="Arial" w:cs="Arial"/>
                <w:b/>
              </w:rPr>
              <w:t xml:space="preserve">20 </w:t>
            </w:r>
          </w:p>
        </w:tc>
        <w:tc>
          <w:tcPr>
            <w:tcW w:w="1277" w:type="dxa"/>
            <w:tcBorders>
              <w:top w:val="single" w:sz="4" w:space="0" w:color="000000"/>
              <w:left w:val="single" w:sz="4" w:space="0" w:color="000000"/>
              <w:bottom w:val="single" w:sz="4" w:space="0" w:color="000000"/>
              <w:right w:val="single" w:sz="4" w:space="0" w:color="000000"/>
            </w:tcBorders>
          </w:tcPr>
          <w:p w14:paraId="21444206" w14:textId="77777777" w:rsidR="00492B7D" w:rsidRDefault="0006118A">
            <w:pPr>
              <w:ind w:right="36"/>
              <w:jc w:val="center"/>
            </w:pPr>
            <w:r>
              <w:rPr>
                <w:rFonts w:ascii="Arial" w:eastAsia="Arial" w:hAnsi="Arial" w:cs="Arial"/>
                <w:b/>
              </w:rP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52A5AD5B"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8F85958" w14:textId="77777777" w:rsidR="00492B7D" w:rsidRDefault="0006118A">
            <w:pPr>
              <w:ind w:right="33"/>
              <w:jc w:val="center"/>
            </w:pPr>
            <w:r>
              <w:rPr>
                <w:rFonts w:ascii="Arial" w:eastAsia="Arial" w:hAnsi="Arial" w:cs="Arial"/>
                <w:b/>
              </w:rPr>
              <w:t xml:space="preserve">22 </w:t>
            </w:r>
          </w:p>
        </w:tc>
      </w:tr>
      <w:tr w:rsidR="00492B7D" w14:paraId="6EA245BC" w14:textId="77777777">
        <w:trPr>
          <w:trHeight w:val="264"/>
        </w:trPr>
        <w:tc>
          <w:tcPr>
            <w:tcW w:w="4080" w:type="dxa"/>
            <w:tcBorders>
              <w:top w:val="single" w:sz="4" w:space="0" w:color="000000"/>
              <w:left w:val="single" w:sz="4" w:space="0" w:color="000000"/>
              <w:bottom w:val="single" w:sz="4" w:space="0" w:color="000000"/>
              <w:right w:val="single" w:sz="4" w:space="0" w:color="000000"/>
            </w:tcBorders>
          </w:tcPr>
          <w:p w14:paraId="4D7BD36E" w14:textId="77777777" w:rsidR="00492B7D" w:rsidRDefault="0006118A">
            <w:pPr>
              <w:ind w:left="5"/>
            </w:pPr>
            <w:r>
              <w:rPr>
                <w:rFonts w:ascii="Arial" w:eastAsia="Arial" w:hAnsi="Arial" w:cs="Arial"/>
                <w:b/>
              </w:rPr>
              <w:t xml:space="preserve">Medical Pharmacology </w:t>
            </w:r>
          </w:p>
        </w:tc>
        <w:tc>
          <w:tcPr>
            <w:tcW w:w="1560" w:type="dxa"/>
            <w:tcBorders>
              <w:top w:val="single" w:sz="4" w:space="0" w:color="000000"/>
              <w:left w:val="single" w:sz="4" w:space="0" w:color="000000"/>
              <w:bottom w:val="single" w:sz="4" w:space="0" w:color="000000"/>
              <w:right w:val="single" w:sz="4" w:space="0" w:color="000000"/>
            </w:tcBorders>
          </w:tcPr>
          <w:p w14:paraId="226B026C" w14:textId="77777777" w:rsidR="00492B7D" w:rsidRDefault="0006118A">
            <w:pPr>
              <w:ind w:right="35"/>
              <w:jc w:val="center"/>
            </w:pPr>
            <w:r>
              <w:rPr>
                <w:rFonts w:ascii="Arial" w:eastAsia="Arial" w:hAnsi="Arial" w:cs="Arial"/>
                <w:b/>
              </w:rPr>
              <w:t xml:space="preserve">8 </w:t>
            </w:r>
          </w:p>
        </w:tc>
        <w:tc>
          <w:tcPr>
            <w:tcW w:w="1277" w:type="dxa"/>
            <w:tcBorders>
              <w:top w:val="single" w:sz="4" w:space="0" w:color="000000"/>
              <w:left w:val="single" w:sz="4" w:space="0" w:color="000000"/>
              <w:bottom w:val="single" w:sz="4" w:space="0" w:color="000000"/>
              <w:right w:val="single" w:sz="4" w:space="0" w:color="000000"/>
            </w:tcBorders>
          </w:tcPr>
          <w:p w14:paraId="7E48AC71" w14:textId="77777777" w:rsidR="00492B7D" w:rsidRDefault="0006118A">
            <w:pPr>
              <w:ind w:left="25"/>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50C68A1"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816D2D1" w14:textId="77777777" w:rsidR="00492B7D" w:rsidRDefault="0006118A">
            <w:pPr>
              <w:ind w:right="33"/>
              <w:jc w:val="center"/>
            </w:pPr>
            <w:r>
              <w:rPr>
                <w:rFonts w:ascii="Arial" w:eastAsia="Arial" w:hAnsi="Arial" w:cs="Arial"/>
                <w:b/>
              </w:rPr>
              <w:t xml:space="preserve">8 </w:t>
            </w:r>
          </w:p>
        </w:tc>
      </w:tr>
      <w:tr w:rsidR="00492B7D" w14:paraId="2FDF7CC0" w14:textId="77777777">
        <w:trPr>
          <w:trHeight w:val="341"/>
        </w:trPr>
        <w:tc>
          <w:tcPr>
            <w:tcW w:w="4080" w:type="dxa"/>
            <w:tcBorders>
              <w:top w:val="single" w:sz="4" w:space="0" w:color="000000"/>
              <w:left w:val="single" w:sz="4" w:space="0" w:color="000000"/>
              <w:bottom w:val="single" w:sz="4" w:space="0" w:color="000000"/>
              <w:right w:val="single" w:sz="4" w:space="0" w:color="000000"/>
            </w:tcBorders>
          </w:tcPr>
          <w:p w14:paraId="625A24C5" w14:textId="77777777" w:rsidR="00492B7D" w:rsidRDefault="0006118A">
            <w:pPr>
              <w:ind w:left="5"/>
            </w:pPr>
            <w:r>
              <w:rPr>
                <w:rFonts w:ascii="Arial" w:eastAsia="Arial" w:hAnsi="Arial" w:cs="Arial"/>
                <w:b/>
              </w:rPr>
              <w:t xml:space="preserve">Pediatrics </w:t>
            </w:r>
          </w:p>
        </w:tc>
        <w:tc>
          <w:tcPr>
            <w:tcW w:w="1560" w:type="dxa"/>
            <w:tcBorders>
              <w:top w:val="single" w:sz="4" w:space="0" w:color="000000"/>
              <w:left w:val="single" w:sz="4" w:space="0" w:color="000000"/>
              <w:bottom w:val="single" w:sz="4" w:space="0" w:color="000000"/>
              <w:right w:val="single" w:sz="4" w:space="0" w:color="000000"/>
            </w:tcBorders>
          </w:tcPr>
          <w:p w14:paraId="374193ED" w14:textId="77777777" w:rsidR="00492B7D" w:rsidRDefault="0006118A">
            <w:pPr>
              <w:ind w:right="35"/>
              <w:jc w:val="center"/>
            </w:pPr>
            <w:r>
              <w:rPr>
                <w:rFonts w:ascii="Arial" w:eastAsia="Arial" w:hAnsi="Arial" w:cs="Arial"/>
                <w:b/>
              </w:rPr>
              <w:t xml:space="preserve">17 </w:t>
            </w:r>
          </w:p>
        </w:tc>
        <w:tc>
          <w:tcPr>
            <w:tcW w:w="1277" w:type="dxa"/>
            <w:tcBorders>
              <w:top w:val="single" w:sz="4" w:space="0" w:color="000000"/>
              <w:left w:val="single" w:sz="4" w:space="0" w:color="000000"/>
              <w:bottom w:val="single" w:sz="4" w:space="0" w:color="000000"/>
              <w:right w:val="single" w:sz="4" w:space="0" w:color="000000"/>
            </w:tcBorders>
          </w:tcPr>
          <w:p w14:paraId="69D4B653" w14:textId="77777777" w:rsidR="00492B7D" w:rsidRDefault="0006118A">
            <w:pPr>
              <w:ind w:left="25"/>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0637615"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2B5B4A2" w14:textId="77777777" w:rsidR="00492B7D" w:rsidRDefault="0006118A">
            <w:pPr>
              <w:ind w:right="33"/>
              <w:jc w:val="center"/>
            </w:pPr>
            <w:r>
              <w:rPr>
                <w:rFonts w:ascii="Arial" w:eastAsia="Arial" w:hAnsi="Arial" w:cs="Arial"/>
                <w:b/>
              </w:rPr>
              <w:t xml:space="preserve">17 </w:t>
            </w:r>
          </w:p>
        </w:tc>
      </w:tr>
      <w:tr w:rsidR="00492B7D" w14:paraId="79D43D28" w14:textId="77777777">
        <w:trPr>
          <w:trHeight w:val="336"/>
        </w:trPr>
        <w:tc>
          <w:tcPr>
            <w:tcW w:w="4080" w:type="dxa"/>
            <w:tcBorders>
              <w:top w:val="single" w:sz="4" w:space="0" w:color="000000"/>
              <w:left w:val="single" w:sz="4" w:space="0" w:color="000000"/>
              <w:bottom w:val="single" w:sz="4" w:space="0" w:color="000000"/>
              <w:right w:val="single" w:sz="4" w:space="0" w:color="000000"/>
            </w:tcBorders>
          </w:tcPr>
          <w:p w14:paraId="2BC199AF" w14:textId="77777777" w:rsidR="00492B7D" w:rsidRDefault="0006118A">
            <w:pPr>
              <w:ind w:left="5"/>
            </w:pPr>
            <w:r>
              <w:rPr>
                <w:rFonts w:ascii="Arial" w:eastAsia="Arial" w:hAnsi="Arial" w:cs="Arial"/>
                <w:b/>
              </w:rPr>
              <w:t xml:space="preserve">Internal Medicine </w:t>
            </w:r>
          </w:p>
        </w:tc>
        <w:tc>
          <w:tcPr>
            <w:tcW w:w="1560" w:type="dxa"/>
            <w:tcBorders>
              <w:top w:val="single" w:sz="4" w:space="0" w:color="000000"/>
              <w:left w:val="single" w:sz="4" w:space="0" w:color="000000"/>
              <w:bottom w:val="single" w:sz="4" w:space="0" w:color="000000"/>
              <w:right w:val="single" w:sz="4" w:space="0" w:color="000000"/>
            </w:tcBorders>
          </w:tcPr>
          <w:p w14:paraId="3D319070" w14:textId="77777777" w:rsidR="00492B7D" w:rsidRDefault="0006118A">
            <w:pPr>
              <w:ind w:right="35"/>
              <w:jc w:val="center"/>
            </w:pPr>
            <w:r>
              <w:rPr>
                <w:rFonts w:ascii="Arial" w:eastAsia="Arial" w:hAnsi="Arial" w:cs="Arial"/>
                <w:b/>
              </w:rPr>
              <w:t xml:space="preserve">8 </w:t>
            </w:r>
          </w:p>
        </w:tc>
        <w:tc>
          <w:tcPr>
            <w:tcW w:w="1277" w:type="dxa"/>
            <w:tcBorders>
              <w:top w:val="single" w:sz="4" w:space="0" w:color="000000"/>
              <w:left w:val="single" w:sz="4" w:space="0" w:color="000000"/>
              <w:bottom w:val="single" w:sz="4" w:space="0" w:color="000000"/>
              <w:right w:val="single" w:sz="4" w:space="0" w:color="000000"/>
            </w:tcBorders>
          </w:tcPr>
          <w:p w14:paraId="317EE591" w14:textId="77777777" w:rsidR="00492B7D" w:rsidRDefault="0006118A">
            <w:pPr>
              <w:ind w:left="25"/>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C39AD16"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B214C8" w14:textId="77777777" w:rsidR="00492B7D" w:rsidRDefault="0006118A">
            <w:pPr>
              <w:ind w:right="33"/>
              <w:jc w:val="center"/>
            </w:pPr>
            <w:r>
              <w:rPr>
                <w:rFonts w:ascii="Arial" w:eastAsia="Arial" w:hAnsi="Arial" w:cs="Arial"/>
                <w:b/>
              </w:rPr>
              <w:t xml:space="preserve">8 </w:t>
            </w:r>
          </w:p>
        </w:tc>
      </w:tr>
      <w:tr w:rsidR="00492B7D" w14:paraId="2CA8B47F" w14:textId="77777777">
        <w:trPr>
          <w:trHeight w:val="336"/>
        </w:trPr>
        <w:tc>
          <w:tcPr>
            <w:tcW w:w="4080" w:type="dxa"/>
            <w:tcBorders>
              <w:top w:val="single" w:sz="4" w:space="0" w:color="000000"/>
              <w:left w:val="single" w:sz="4" w:space="0" w:color="000000"/>
              <w:bottom w:val="single" w:sz="4" w:space="0" w:color="000000"/>
              <w:right w:val="single" w:sz="4" w:space="0" w:color="000000"/>
            </w:tcBorders>
          </w:tcPr>
          <w:p w14:paraId="5E3B1526" w14:textId="77777777" w:rsidR="00492B7D" w:rsidRDefault="0006118A">
            <w:pPr>
              <w:ind w:left="5"/>
            </w:pPr>
            <w:r>
              <w:rPr>
                <w:rFonts w:ascii="Arial" w:eastAsia="Arial" w:hAnsi="Arial" w:cs="Arial"/>
                <w:b/>
              </w:rPr>
              <w:t xml:space="preserve">Medical Biology </w:t>
            </w:r>
          </w:p>
        </w:tc>
        <w:tc>
          <w:tcPr>
            <w:tcW w:w="1560" w:type="dxa"/>
            <w:tcBorders>
              <w:top w:val="single" w:sz="4" w:space="0" w:color="000000"/>
              <w:left w:val="single" w:sz="4" w:space="0" w:color="000000"/>
              <w:bottom w:val="single" w:sz="4" w:space="0" w:color="000000"/>
              <w:right w:val="single" w:sz="4" w:space="0" w:color="000000"/>
            </w:tcBorders>
          </w:tcPr>
          <w:p w14:paraId="1BA7491E" w14:textId="77777777" w:rsidR="00492B7D" w:rsidRDefault="0006118A">
            <w:pPr>
              <w:ind w:right="35"/>
              <w:jc w:val="center"/>
            </w:pPr>
            <w:r>
              <w:rPr>
                <w:rFonts w:ascii="Arial" w:eastAsia="Arial" w:hAnsi="Arial" w:cs="Arial"/>
                <w:b/>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7BACD677" w14:textId="77777777" w:rsidR="00492B7D" w:rsidRDefault="0006118A">
            <w:pPr>
              <w:ind w:left="25"/>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0AC99E1"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8980FF2" w14:textId="77777777" w:rsidR="00492B7D" w:rsidRDefault="0006118A">
            <w:pPr>
              <w:ind w:right="33"/>
              <w:jc w:val="center"/>
            </w:pPr>
            <w:r>
              <w:rPr>
                <w:rFonts w:ascii="Arial" w:eastAsia="Arial" w:hAnsi="Arial" w:cs="Arial"/>
                <w:b/>
              </w:rPr>
              <w:t xml:space="preserve">4 </w:t>
            </w:r>
          </w:p>
        </w:tc>
      </w:tr>
      <w:tr w:rsidR="00492B7D" w14:paraId="53D504C5" w14:textId="77777777">
        <w:trPr>
          <w:trHeight w:val="341"/>
        </w:trPr>
        <w:tc>
          <w:tcPr>
            <w:tcW w:w="4080" w:type="dxa"/>
            <w:tcBorders>
              <w:top w:val="single" w:sz="4" w:space="0" w:color="000000"/>
              <w:left w:val="single" w:sz="4" w:space="0" w:color="000000"/>
              <w:bottom w:val="single" w:sz="4" w:space="0" w:color="000000"/>
              <w:right w:val="single" w:sz="4" w:space="0" w:color="000000"/>
            </w:tcBorders>
          </w:tcPr>
          <w:p w14:paraId="5F213018" w14:textId="77777777" w:rsidR="00492B7D" w:rsidRDefault="0006118A">
            <w:pPr>
              <w:ind w:left="5"/>
            </w:pPr>
            <w:r>
              <w:rPr>
                <w:rFonts w:ascii="Arial" w:eastAsia="Arial" w:hAnsi="Arial" w:cs="Arial"/>
                <w:b/>
              </w:rPr>
              <w:t xml:space="preserve">Nuclear Medicine </w:t>
            </w:r>
          </w:p>
        </w:tc>
        <w:tc>
          <w:tcPr>
            <w:tcW w:w="1560" w:type="dxa"/>
            <w:tcBorders>
              <w:top w:val="single" w:sz="4" w:space="0" w:color="000000"/>
              <w:left w:val="single" w:sz="4" w:space="0" w:color="000000"/>
              <w:bottom w:val="single" w:sz="4" w:space="0" w:color="000000"/>
              <w:right w:val="single" w:sz="4" w:space="0" w:color="000000"/>
            </w:tcBorders>
          </w:tcPr>
          <w:p w14:paraId="173EFF42" w14:textId="77777777" w:rsidR="00492B7D" w:rsidRDefault="0006118A">
            <w:pPr>
              <w:ind w:right="35"/>
              <w:jc w:val="center"/>
            </w:pPr>
            <w:r>
              <w:rPr>
                <w:rFonts w:ascii="Arial" w:eastAsia="Arial" w:hAnsi="Arial" w:cs="Arial"/>
                <w:b/>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66D34816" w14:textId="77777777" w:rsidR="00492B7D" w:rsidRDefault="0006118A">
            <w:pPr>
              <w:ind w:left="25"/>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2816E46"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A705E0D" w14:textId="77777777" w:rsidR="00492B7D" w:rsidRDefault="0006118A">
            <w:pPr>
              <w:ind w:right="33"/>
              <w:jc w:val="center"/>
            </w:pPr>
            <w:r>
              <w:rPr>
                <w:rFonts w:ascii="Arial" w:eastAsia="Arial" w:hAnsi="Arial" w:cs="Arial"/>
                <w:b/>
              </w:rPr>
              <w:t xml:space="preserve">4 </w:t>
            </w:r>
          </w:p>
        </w:tc>
      </w:tr>
      <w:tr w:rsidR="00492B7D" w14:paraId="7A361DD7" w14:textId="77777777">
        <w:trPr>
          <w:trHeight w:val="403"/>
        </w:trPr>
        <w:tc>
          <w:tcPr>
            <w:tcW w:w="4080" w:type="dxa"/>
            <w:tcBorders>
              <w:top w:val="single" w:sz="4" w:space="0" w:color="000000"/>
              <w:left w:val="single" w:sz="4" w:space="0" w:color="000000"/>
              <w:bottom w:val="single" w:sz="4" w:space="0" w:color="000000"/>
              <w:right w:val="single" w:sz="4" w:space="0" w:color="000000"/>
            </w:tcBorders>
          </w:tcPr>
          <w:p w14:paraId="2E24D08F" w14:textId="77777777" w:rsidR="00492B7D" w:rsidRDefault="0006118A">
            <w:pPr>
              <w:ind w:left="5"/>
            </w:pPr>
            <w:r>
              <w:rPr>
                <w:rFonts w:ascii="Arial" w:eastAsia="Arial" w:hAnsi="Arial" w:cs="Arial"/>
                <w:b/>
              </w:rPr>
              <w:t xml:space="preserve">TOTAL </w:t>
            </w:r>
          </w:p>
        </w:tc>
        <w:tc>
          <w:tcPr>
            <w:tcW w:w="1560" w:type="dxa"/>
            <w:tcBorders>
              <w:top w:val="single" w:sz="4" w:space="0" w:color="000000"/>
              <w:left w:val="single" w:sz="4" w:space="0" w:color="000000"/>
              <w:bottom w:val="single" w:sz="4" w:space="0" w:color="000000"/>
              <w:right w:val="single" w:sz="4" w:space="0" w:color="000000"/>
            </w:tcBorders>
          </w:tcPr>
          <w:p w14:paraId="5561D35E" w14:textId="77777777" w:rsidR="00492B7D" w:rsidRDefault="0006118A">
            <w:pPr>
              <w:ind w:right="35"/>
              <w:jc w:val="center"/>
            </w:pPr>
            <w:r>
              <w:rPr>
                <w:rFonts w:ascii="Arial" w:eastAsia="Arial" w:hAnsi="Arial" w:cs="Arial"/>
                <w:b/>
              </w:rPr>
              <w:t xml:space="preserve">71 </w:t>
            </w:r>
          </w:p>
        </w:tc>
        <w:tc>
          <w:tcPr>
            <w:tcW w:w="1277" w:type="dxa"/>
            <w:tcBorders>
              <w:top w:val="single" w:sz="4" w:space="0" w:color="000000"/>
              <w:left w:val="single" w:sz="4" w:space="0" w:color="000000"/>
              <w:bottom w:val="single" w:sz="4" w:space="0" w:color="000000"/>
              <w:right w:val="single" w:sz="4" w:space="0" w:color="000000"/>
            </w:tcBorders>
          </w:tcPr>
          <w:p w14:paraId="24F699B0" w14:textId="77777777" w:rsidR="00492B7D" w:rsidRDefault="0006118A">
            <w:pPr>
              <w:ind w:right="36"/>
              <w:jc w:val="center"/>
            </w:pPr>
            <w:r>
              <w:rPr>
                <w:rFonts w:ascii="Arial" w:eastAsia="Arial" w:hAnsi="Arial" w:cs="Arial"/>
                <w:b/>
              </w:rP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2372B4EE" w14:textId="77777777" w:rsidR="00492B7D" w:rsidRDefault="0006118A">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293C696" w14:textId="77777777" w:rsidR="00492B7D" w:rsidRDefault="0006118A">
            <w:pPr>
              <w:ind w:right="33"/>
              <w:jc w:val="center"/>
            </w:pPr>
            <w:r>
              <w:rPr>
                <w:rFonts w:ascii="Arial" w:eastAsia="Arial" w:hAnsi="Arial" w:cs="Arial"/>
                <w:b/>
              </w:rPr>
              <w:t xml:space="preserve">73 </w:t>
            </w:r>
          </w:p>
        </w:tc>
      </w:tr>
    </w:tbl>
    <w:p w14:paraId="0923A78A" w14:textId="77777777" w:rsidR="00492B7D" w:rsidRDefault="0006118A">
      <w:pPr>
        <w:spacing w:after="0"/>
      </w:pPr>
      <w:r>
        <w:rPr>
          <w:rFonts w:ascii="Arial" w:eastAsia="Arial" w:hAnsi="Arial" w:cs="Arial"/>
          <w:b/>
        </w:rPr>
        <w:t xml:space="preserve"> </w:t>
      </w:r>
    </w:p>
    <w:p w14:paraId="37DF08DD" w14:textId="77777777" w:rsidR="00492B7D" w:rsidRDefault="0006118A">
      <w:pPr>
        <w:spacing w:after="0"/>
      </w:pPr>
      <w:r>
        <w:rPr>
          <w:rFonts w:ascii="Arial" w:eastAsia="Arial" w:hAnsi="Arial" w:cs="Arial"/>
          <w:b/>
        </w:rPr>
        <w:t xml:space="preserve"> </w:t>
      </w:r>
    </w:p>
    <w:tbl>
      <w:tblPr>
        <w:tblStyle w:val="TableGrid"/>
        <w:tblW w:w="7379" w:type="dxa"/>
        <w:tblInd w:w="0" w:type="dxa"/>
        <w:tblLook w:val="04A0" w:firstRow="1" w:lastRow="0" w:firstColumn="1" w:lastColumn="0" w:noHBand="0" w:noVBand="1"/>
      </w:tblPr>
      <w:tblGrid>
        <w:gridCol w:w="2880"/>
        <w:gridCol w:w="4499"/>
      </w:tblGrid>
      <w:tr w:rsidR="00492B7D" w14:paraId="3F0EB083" w14:textId="77777777">
        <w:trPr>
          <w:trHeight w:val="251"/>
        </w:trPr>
        <w:tc>
          <w:tcPr>
            <w:tcW w:w="2880" w:type="dxa"/>
            <w:tcBorders>
              <w:top w:val="nil"/>
              <w:left w:val="nil"/>
              <w:bottom w:val="nil"/>
              <w:right w:val="nil"/>
            </w:tcBorders>
          </w:tcPr>
          <w:p w14:paraId="0263D4D0" w14:textId="62613629" w:rsidR="00492B7D" w:rsidRDefault="00492B7D">
            <w:pPr>
              <w:tabs>
                <w:tab w:val="center" w:pos="1440"/>
                <w:tab w:val="center" w:pos="2160"/>
              </w:tabs>
            </w:pPr>
          </w:p>
        </w:tc>
        <w:tc>
          <w:tcPr>
            <w:tcW w:w="4499" w:type="dxa"/>
            <w:tcBorders>
              <w:top w:val="nil"/>
              <w:left w:val="nil"/>
              <w:bottom w:val="nil"/>
              <w:right w:val="nil"/>
            </w:tcBorders>
          </w:tcPr>
          <w:p w14:paraId="4AE7F0D3" w14:textId="64D88B34" w:rsidR="00492B7D" w:rsidRDefault="00492B7D"/>
        </w:tc>
      </w:tr>
      <w:tr w:rsidR="00492B7D" w14:paraId="6C497830" w14:textId="77777777">
        <w:trPr>
          <w:trHeight w:val="252"/>
        </w:trPr>
        <w:tc>
          <w:tcPr>
            <w:tcW w:w="2880" w:type="dxa"/>
            <w:tcBorders>
              <w:top w:val="nil"/>
              <w:left w:val="nil"/>
              <w:bottom w:val="nil"/>
              <w:right w:val="nil"/>
            </w:tcBorders>
          </w:tcPr>
          <w:p w14:paraId="3196649D" w14:textId="12A96ACE" w:rsidR="00492B7D" w:rsidRDefault="00492B7D">
            <w:pPr>
              <w:tabs>
                <w:tab w:val="center" w:pos="1440"/>
                <w:tab w:val="center" w:pos="2160"/>
              </w:tabs>
            </w:pPr>
          </w:p>
        </w:tc>
        <w:tc>
          <w:tcPr>
            <w:tcW w:w="4499" w:type="dxa"/>
            <w:tcBorders>
              <w:top w:val="nil"/>
              <w:left w:val="nil"/>
              <w:bottom w:val="nil"/>
              <w:right w:val="nil"/>
            </w:tcBorders>
          </w:tcPr>
          <w:p w14:paraId="719E9866" w14:textId="4667AECB" w:rsidR="00492B7D" w:rsidRDefault="00492B7D"/>
        </w:tc>
      </w:tr>
      <w:tr w:rsidR="00492B7D" w14:paraId="4F7C1D01" w14:textId="77777777">
        <w:trPr>
          <w:trHeight w:val="252"/>
        </w:trPr>
        <w:tc>
          <w:tcPr>
            <w:tcW w:w="2880" w:type="dxa"/>
            <w:tcBorders>
              <w:top w:val="nil"/>
              <w:left w:val="nil"/>
              <w:bottom w:val="nil"/>
              <w:right w:val="nil"/>
            </w:tcBorders>
          </w:tcPr>
          <w:p w14:paraId="5994C272" w14:textId="4271AC24" w:rsidR="00492B7D" w:rsidRDefault="00492B7D">
            <w:pPr>
              <w:tabs>
                <w:tab w:val="center" w:pos="1440"/>
                <w:tab w:val="center" w:pos="2160"/>
              </w:tabs>
            </w:pPr>
          </w:p>
        </w:tc>
        <w:tc>
          <w:tcPr>
            <w:tcW w:w="4499" w:type="dxa"/>
            <w:tcBorders>
              <w:top w:val="nil"/>
              <w:left w:val="nil"/>
              <w:bottom w:val="nil"/>
              <w:right w:val="nil"/>
            </w:tcBorders>
          </w:tcPr>
          <w:p w14:paraId="3AF476BE" w14:textId="08731823" w:rsidR="00492B7D" w:rsidRDefault="00492B7D"/>
        </w:tc>
      </w:tr>
      <w:tr w:rsidR="00492B7D" w14:paraId="62022D57" w14:textId="77777777">
        <w:trPr>
          <w:trHeight w:val="506"/>
        </w:trPr>
        <w:tc>
          <w:tcPr>
            <w:tcW w:w="2880" w:type="dxa"/>
            <w:tcBorders>
              <w:top w:val="nil"/>
              <w:left w:val="nil"/>
              <w:bottom w:val="nil"/>
              <w:right w:val="nil"/>
            </w:tcBorders>
          </w:tcPr>
          <w:p w14:paraId="0D69765F" w14:textId="0E6F1B82" w:rsidR="00492B7D" w:rsidRDefault="00492B7D"/>
        </w:tc>
        <w:tc>
          <w:tcPr>
            <w:tcW w:w="4499" w:type="dxa"/>
            <w:tcBorders>
              <w:top w:val="nil"/>
              <w:left w:val="nil"/>
              <w:bottom w:val="nil"/>
              <w:right w:val="nil"/>
            </w:tcBorders>
          </w:tcPr>
          <w:p w14:paraId="21EED230" w14:textId="1DE5A81D" w:rsidR="00492B7D" w:rsidRDefault="00492B7D"/>
        </w:tc>
      </w:tr>
      <w:tr w:rsidR="00492B7D" w14:paraId="527A61E9" w14:textId="77777777">
        <w:trPr>
          <w:trHeight w:val="252"/>
        </w:trPr>
        <w:tc>
          <w:tcPr>
            <w:tcW w:w="2880" w:type="dxa"/>
            <w:tcBorders>
              <w:top w:val="nil"/>
              <w:left w:val="nil"/>
              <w:bottom w:val="nil"/>
              <w:right w:val="nil"/>
            </w:tcBorders>
          </w:tcPr>
          <w:p w14:paraId="08923B66" w14:textId="3D8FD74C" w:rsidR="00492B7D" w:rsidRDefault="00492B7D">
            <w:pPr>
              <w:tabs>
                <w:tab w:val="center" w:pos="2160"/>
              </w:tabs>
            </w:pPr>
          </w:p>
        </w:tc>
        <w:tc>
          <w:tcPr>
            <w:tcW w:w="4499" w:type="dxa"/>
            <w:tcBorders>
              <w:top w:val="nil"/>
              <w:left w:val="nil"/>
              <w:bottom w:val="nil"/>
              <w:right w:val="nil"/>
            </w:tcBorders>
          </w:tcPr>
          <w:p w14:paraId="6CFD74E5" w14:textId="577EFBD4" w:rsidR="00492B7D" w:rsidRDefault="00492B7D"/>
        </w:tc>
      </w:tr>
      <w:tr w:rsidR="00492B7D" w14:paraId="314C63BF" w14:textId="77777777">
        <w:trPr>
          <w:trHeight w:val="254"/>
        </w:trPr>
        <w:tc>
          <w:tcPr>
            <w:tcW w:w="2880" w:type="dxa"/>
            <w:tcBorders>
              <w:top w:val="nil"/>
              <w:left w:val="nil"/>
              <w:bottom w:val="nil"/>
              <w:right w:val="nil"/>
            </w:tcBorders>
          </w:tcPr>
          <w:p w14:paraId="3C0B1710" w14:textId="7AC4FB0B" w:rsidR="00492B7D" w:rsidRDefault="00492B7D"/>
        </w:tc>
        <w:tc>
          <w:tcPr>
            <w:tcW w:w="4499" w:type="dxa"/>
            <w:tcBorders>
              <w:top w:val="nil"/>
              <w:left w:val="nil"/>
              <w:bottom w:val="nil"/>
              <w:right w:val="nil"/>
            </w:tcBorders>
          </w:tcPr>
          <w:p w14:paraId="10809E7A" w14:textId="52434BEF" w:rsidR="00492B7D" w:rsidRDefault="00492B7D"/>
        </w:tc>
      </w:tr>
      <w:tr w:rsidR="00492B7D" w14:paraId="79F6A9DA" w14:textId="77777777">
        <w:trPr>
          <w:trHeight w:val="252"/>
        </w:trPr>
        <w:tc>
          <w:tcPr>
            <w:tcW w:w="2880" w:type="dxa"/>
            <w:tcBorders>
              <w:top w:val="nil"/>
              <w:left w:val="nil"/>
              <w:bottom w:val="nil"/>
              <w:right w:val="nil"/>
            </w:tcBorders>
          </w:tcPr>
          <w:p w14:paraId="5A9B5D6B" w14:textId="32987C23" w:rsidR="00492B7D" w:rsidRDefault="00492B7D"/>
        </w:tc>
        <w:tc>
          <w:tcPr>
            <w:tcW w:w="4499" w:type="dxa"/>
            <w:tcBorders>
              <w:top w:val="nil"/>
              <w:left w:val="nil"/>
              <w:bottom w:val="nil"/>
              <w:right w:val="nil"/>
            </w:tcBorders>
          </w:tcPr>
          <w:p w14:paraId="155BB335" w14:textId="71DFD26C" w:rsidR="00492B7D" w:rsidRDefault="00492B7D">
            <w:pPr>
              <w:jc w:val="both"/>
            </w:pPr>
          </w:p>
        </w:tc>
      </w:tr>
      <w:tr w:rsidR="00492B7D" w14:paraId="12400CBF" w14:textId="77777777">
        <w:trPr>
          <w:trHeight w:val="757"/>
        </w:trPr>
        <w:tc>
          <w:tcPr>
            <w:tcW w:w="2880" w:type="dxa"/>
            <w:tcBorders>
              <w:top w:val="nil"/>
              <w:left w:val="nil"/>
              <w:bottom w:val="nil"/>
              <w:right w:val="nil"/>
            </w:tcBorders>
          </w:tcPr>
          <w:p w14:paraId="6AD8B90D" w14:textId="6DAD59BE" w:rsidR="00492B7D" w:rsidRDefault="00492B7D"/>
        </w:tc>
        <w:tc>
          <w:tcPr>
            <w:tcW w:w="4499" w:type="dxa"/>
            <w:tcBorders>
              <w:top w:val="nil"/>
              <w:left w:val="nil"/>
              <w:bottom w:val="nil"/>
              <w:right w:val="nil"/>
            </w:tcBorders>
          </w:tcPr>
          <w:p w14:paraId="17402109" w14:textId="1EDF0AC8" w:rsidR="00492B7D" w:rsidRDefault="00492B7D"/>
        </w:tc>
      </w:tr>
    </w:tbl>
    <w:p w14:paraId="3E35B0E3" w14:textId="2E58CBFB" w:rsidR="00492B7D" w:rsidRDefault="00492B7D">
      <w:pPr>
        <w:pStyle w:val="Balk3"/>
        <w:ind w:left="855" w:right="788"/>
      </w:pPr>
    </w:p>
    <w:p w14:paraId="2CCFC277" w14:textId="77777777" w:rsidR="00492B7D" w:rsidRDefault="0006118A">
      <w:pPr>
        <w:spacing w:after="0"/>
        <w:ind w:left="118"/>
        <w:jc w:val="center"/>
      </w:pPr>
      <w:r>
        <w:rPr>
          <w:rFonts w:ascii="Arial" w:eastAsia="Arial" w:hAnsi="Arial" w:cs="Arial"/>
          <w:b/>
        </w:rPr>
        <w:t xml:space="preserve"> </w:t>
      </w:r>
    </w:p>
    <w:p w14:paraId="39642C71" w14:textId="77777777" w:rsidR="00492B7D" w:rsidRDefault="0006118A">
      <w:pPr>
        <w:spacing w:after="0"/>
        <w:ind w:left="118"/>
        <w:jc w:val="center"/>
      </w:pPr>
      <w:r>
        <w:rPr>
          <w:rFonts w:ascii="Arial" w:eastAsia="Arial" w:hAnsi="Arial" w:cs="Arial"/>
          <w:b/>
        </w:rPr>
        <w:t xml:space="preserve"> </w:t>
      </w:r>
    </w:p>
    <w:p w14:paraId="6533D32C" w14:textId="77777777" w:rsidR="00492B7D" w:rsidRDefault="0006118A">
      <w:pPr>
        <w:spacing w:after="0"/>
        <w:ind w:left="118"/>
        <w:jc w:val="center"/>
      </w:pPr>
      <w:r>
        <w:rPr>
          <w:rFonts w:ascii="Arial" w:eastAsia="Arial" w:hAnsi="Arial" w:cs="Arial"/>
          <w:b/>
        </w:rPr>
        <w:t xml:space="preserve"> </w:t>
      </w:r>
    </w:p>
    <w:p w14:paraId="103935E6" w14:textId="77777777" w:rsidR="00492B7D" w:rsidRDefault="0006118A">
      <w:pPr>
        <w:spacing w:after="0"/>
      </w:pPr>
      <w:r>
        <w:rPr>
          <w:rFonts w:ascii="Arial" w:eastAsia="Arial" w:hAnsi="Arial" w:cs="Arial"/>
          <w:b/>
        </w:rPr>
        <w:t xml:space="preserve"> </w:t>
      </w:r>
    </w:p>
    <w:p w14:paraId="7DD57624" w14:textId="77777777" w:rsidR="00492B7D" w:rsidRDefault="00492B7D">
      <w:pPr>
        <w:sectPr w:rsidR="00492B7D">
          <w:headerReference w:type="even" r:id="rId14"/>
          <w:headerReference w:type="default" r:id="rId15"/>
          <w:headerReference w:type="first" r:id="rId16"/>
          <w:pgSz w:w="11900" w:h="16840"/>
          <w:pgMar w:top="761" w:right="906" w:bottom="819" w:left="1061" w:header="708" w:footer="708" w:gutter="0"/>
          <w:cols w:space="708"/>
          <w:titlePg/>
        </w:sectPr>
      </w:pPr>
    </w:p>
    <w:tbl>
      <w:tblPr>
        <w:tblStyle w:val="TableGrid"/>
        <w:tblW w:w="11198" w:type="dxa"/>
        <w:tblInd w:w="-816" w:type="dxa"/>
        <w:tblCellMar>
          <w:top w:w="7" w:type="dxa"/>
          <w:left w:w="106" w:type="dxa"/>
          <w:right w:w="4" w:type="dxa"/>
        </w:tblCellMar>
        <w:tblLook w:val="04A0" w:firstRow="1" w:lastRow="0" w:firstColumn="1" w:lastColumn="0" w:noHBand="0" w:noVBand="1"/>
      </w:tblPr>
      <w:tblGrid>
        <w:gridCol w:w="1521"/>
        <w:gridCol w:w="1738"/>
        <w:gridCol w:w="1949"/>
        <w:gridCol w:w="1982"/>
        <w:gridCol w:w="2309"/>
        <w:gridCol w:w="1699"/>
      </w:tblGrid>
      <w:tr w:rsidR="00492B7D" w14:paraId="28C65BBE" w14:textId="77777777">
        <w:trPr>
          <w:trHeight w:val="859"/>
        </w:trPr>
        <w:tc>
          <w:tcPr>
            <w:tcW w:w="1522" w:type="dxa"/>
            <w:tcBorders>
              <w:top w:val="single" w:sz="4" w:space="0" w:color="000000"/>
              <w:left w:val="single" w:sz="4" w:space="0" w:color="000000"/>
              <w:bottom w:val="single" w:sz="4" w:space="0" w:color="000000"/>
              <w:right w:val="single" w:sz="4" w:space="0" w:color="000000"/>
            </w:tcBorders>
          </w:tcPr>
          <w:p w14:paraId="01224F20" w14:textId="77777777" w:rsidR="00492B7D" w:rsidRDefault="0006118A">
            <w:r>
              <w:rPr>
                <w:rFonts w:ascii="Arial" w:eastAsia="Arial" w:hAnsi="Arial" w:cs="Arial"/>
                <w:b/>
              </w:rPr>
              <w:lastRenderedPageBreak/>
              <w:t xml:space="preserve"> </w:t>
            </w:r>
          </w:p>
          <w:p w14:paraId="1C421E79" w14:textId="77777777" w:rsidR="00492B7D" w:rsidRDefault="0006118A">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F97C301" w14:textId="77777777" w:rsidR="00492B7D" w:rsidRDefault="0006118A">
            <w:pPr>
              <w:ind w:right="104"/>
              <w:jc w:val="center"/>
            </w:pPr>
            <w:r>
              <w:rPr>
                <w:rFonts w:ascii="Arial" w:eastAsia="Arial" w:hAnsi="Arial" w:cs="Arial"/>
                <w:b/>
              </w:rPr>
              <w:t xml:space="preserve">Monday </w:t>
            </w:r>
          </w:p>
          <w:p w14:paraId="6C20C16F" w14:textId="1F961CB3" w:rsidR="00492B7D" w:rsidRDefault="00492B7D">
            <w:pPr>
              <w:ind w:right="104"/>
              <w:jc w:val="center"/>
            </w:pPr>
          </w:p>
        </w:tc>
        <w:tc>
          <w:tcPr>
            <w:tcW w:w="1949" w:type="dxa"/>
            <w:tcBorders>
              <w:top w:val="single" w:sz="4" w:space="0" w:color="000000"/>
              <w:left w:val="single" w:sz="4" w:space="0" w:color="000000"/>
              <w:bottom w:val="single" w:sz="4" w:space="0" w:color="000000"/>
              <w:right w:val="single" w:sz="4" w:space="0" w:color="000000"/>
            </w:tcBorders>
          </w:tcPr>
          <w:p w14:paraId="3FA9AD22" w14:textId="5C29968A" w:rsidR="00492B7D" w:rsidRDefault="0006118A">
            <w:pPr>
              <w:jc w:val="center"/>
            </w:pPr>
            <w:r>
              <w:rPr>
                <w:rFonts w:ascii="Arial" w:eastAsia="Arial" w:hAnsi="Arial" w:cs="Arial"/>
                <w:b/>
              </w:rPr>
              <w:t xml:space="preserve">Tuesday  </w:t>
            </w:r>
          </w:p>
        </w:tc>
        <w:tc>
          <w:tcPr>
            <w:tcW w:w="1982" w:type="dxa"/>
            <w:tcBorders>
              <w:top w:val="single" w:sz="4" w:space="0" w:color="000000"/>
              <w:left w:val="single" w:sz="4" w:space="0" w:color="000000"/>
              <w:bottom w:val="single" w:sz="4" w:space="0" w:color="000000"/>
              <w:right w:val="single" w:sz="4" w:space="0" w:color="000000"/>
            </w:tcBorders>
          </w:tcPr>
          <w:p w14:paraId="6B63BF80" w14:textId="4281152F" w:rsidR="00492B7D" w:rsidRDefault="0006118A">
            <w:pPr>
              <w:jc w:val="center"/>
            </w:pPr>
            <w:r>
              <w:rPr>
                <w:rFonts w:ascii="Arial" w:eastAsia="Arial" w:hAnsi="Arial" w:cs="Arial"/>
                <w:b/>
              </w:rPr>
              <w:t xml:space="preserve">Wednesday </w:t>
            </w:r>
          </w:p>
        </w:tc>
        <w:tc>
          <w:tcPr>
            <w:tcW w:w="2309" w:type="dxa"/>
            <w:tcBorders>
              <w:top w:val="single" w:sz="4" w:space="0" w:color="000000"/>
              <w:left w:val="single" w:sz="4" w:space="0" w:color="000000"/>
              <w:bottom w:val="single" w:sz="4" w:space="0" w:color="000000"/>
              <w:right w:val="single" w:sz="4" w:space="0" w:color="000000"/>
            </w:tcBorders>
          </w:tcPr>
          <w:p w14:paraId="6CB67CA5" w14:textId="60866688" w:rsidR="00492B7D" w:rsidRDefault="0006118A">
            <w:pPr>
              <w:ind w:left="6" w:right="53"/>
              <w:jc w:val="center"/>
            </w:pPr>
            <w:r>
              <w:rPr>
                <w:rFonts w:ascii="Arial" w:eastAsia="Arial" w:hAnsi="Arial" w:cs="Arial"/>
                <w:b/>
              </w:rPr>
              <w:t xml:space="preserve">Thursday  </w:t>
            </w:r>
          </w:p>
        </w:tc>
        <w:tc>
          <w:tcPr>
            <w:tcW w:w="1699" w:type="dxa"/>
            <w:tcBorders>
              <w:top w:val="single" w:sz="4" w:space="0" w:color="000000"/>
              <w:left w:val="single" w:sz="4" w:space="0" w:color="000000"/>
              <w:bottom w:val="single" w:sz="4" w:space="0" w:color="000000"/>
              <w:right w:val="single" w:sz="4" w:space="0" w:color="000000"/>
            </w:tcBorders>
          </w:tcPr>
          <w:p w14:paraId="2FD8BC8E" w14:textId="1F184CEB" w:rsidR="00492B7D" w:rsidRDefault="0006118A">
            <w:pPr>
              <w:jc w:val="center"/>
            </w:pPr>
            <w:r>
              <w:rPr>
                <w:rFonts w:ascii="Arial" w:eastAsia="Arial" w:hAnsi="Arial" w:cs="Arial"/>
                <w:b/>
              </w:rPr>
              <w:t xml:space="preserve">Friday </w:t>
            </w:r>
          </w:p>
        </w:tc>
      </w:tr>
      <w:tr w:rsidR="00492B7D" w14:paraId="4FBE4949" w14:textId="77777777">
        <w:trPr>
          <w:trHeight w:val="1411"/>
        </w:trPr>
        <w:tc>
          <w:tcPr>
            <w:tcW w:w="1522" w:type="dxa"/>
            <w:tcBorders>
              <w:top w:val="single" w:sz="4" w:space="0" w:color="000000"/>
              <w:left w:val="single" w:sz="4" w:space="0" w:color="000000"/>
              <w:bottom w:val="single" w:sz="4" w:space="0" w:color="000000"/>
              <w:right w:val="single" w:sz="4" w:space="0" w:color="000000"/>
            </w:tcBorders>
          </w:tcPr>
          <w:p w14:paraId="5CBA5ECA" w14:textId="77777777" w:rsidR="00492B7D" w:rsidRDefault="0006118A">
            <w:r>
              <w:rPr>
                <w:rFonts w:ascii="Arial" w:eastAsia="Arial" w:hAnsi="Arial" w:cs="Arial"/>
                <w:b/>
              </w:rPr>
              <w:t xml:space="preserve">9.00-9.50 </w:t>
            </w:r>
          </w:p>
        </w:tc>
        <w:tc>
          <w:tcPr>
            <w:tcW w:w="1738" w:type="dxa"/>
            <w:tcBorders>
              <w:top w:val="single" w:sz="4" w:space="0" w:color="000000"/>
              <w:left w:val="single" w:sz="4" w:space="0" w:color="000000"/>
              <w:bottom w:val="single" w:sz="4" w:space="0" w:color="000000"/>
              <w:right w:val="single" w:sz="4" w:space="0" w:color="000000"/>
            </w:tcBorders>
          </w:tcPr>
          <w:p w14:paraId="74D35242" w14:textId="77777777" w:rsidR="00492B7D" w:rsidRDefault="0006118A">
            <w:pPr>
              <w:ind w:right="104"/>
              <w:jc w:val="center"/>
            </w:pPr>
            <w:r>
              <w:rPr>
                <w:rFonts w:ascii="Arial" w:eastAsia="Arial" w:hAnsi="Arial" w:cs="Arial"/>
                <w:b/>
              </w:rPr>
              <w:t xml:space="preserve">301 </w:t>
            </w:r>
          </w:p>
          <w:p w14:paraId="6A0796E0" w14:textId="77777777" w:rsidR="00492B7D" w:rsidRDefault="0006118A">
            <w:pPr>
              <w:ind w:right="104"/>
              <w:jc w:val="center"/>
            </w:pPr>
            <w:r>
              <w:rPr>
                <w:rFonts w:ascii="Arial" w:eastAsia="Arial" w:hAnsi="Arial" w:cs="Arial"/>
                <w:b/>
              </w:rPr>
              <w:t xml:space="preserve">Committee </w:t>
            </w:r>
          </w:p>
          <w:p w14:paraId="4033F49A" w14:textId="77777777" w:rsidR="00492B7D" w:rsidRDefault="0006118A">
            <w:pPr>
              <w:ind w:left="108"/>
            </w:pPr>
            <w:r>
              <w:rPr>
                <w:rFonts w:ascii="Arial" w:eastAsia="Arial" w:hAnsi="Arial" w:cs="Arial"/>
                <w:b/>
              </w:rPr>
              <w:t xml:space="preserve">Examination </w:t>
            </w:r>
          </w:p>
        </w:tc>
        <w:tc>
          <w:tcPr>
            <w:tcW w:w="1949" w:type="dxa"/>
            <w:tcBorders>
              <w:top w:val="single" w:sz="4" w:space="0" w:color="000000"/>
              <w:left w:val="single" w:sz="4" w:space="0" w:color="000000"/>
              <w:bottom w:val="single" w:sz="4" w:space="0" w:color="000000"/>
              <w:right w:val="single" w:sz="4" w:space="0" w:color="000000"/>
            </w:tcBorders>
          </w:tcPr>
          <w:p w14:paraId="243BA0FF" w14:textId="63A4327C" w:rsidR="00492B7D" w:rsidRDefault="0006118A">
            <w:pPr>
              <w:ind w:left="5" w:right="73"/>
            </w:pPr>
            <w:r>
              <w:rPr>
                <w:rFonts w:ascii="Arial" w:eastAsia="Arial" w:hAnsi="Arial" w:cs="Arial"/>
              </w:rPr>
              <w:t xml:space="preserve">Characteristics  of benign &amp; malignant tumors </w:t>
            </w:r>
          </w:p>
        </w:tc>
        <w:tc>
          <w:tcPr>
            <w:tcW w:w="1982" w:type="dxa"/>
            <w:tcBorders>
              <w:top w:val="single" w:sz="4" w:space="0" w:color="000000"/>
              <w:left w:val="single" w:sz="4" w:space="0" w:color="000000"/>
              <w:bottom w:val="single" w:sz="4" w:space="0" w:color="000000"/>
              <w:right w:val="single" w:sz="4" w:space="0" w:color="000000"/>
            </w:tcBorders>
          </w:tcPr>
          <w:p w14:paraId="1E9C2371" w14:textId="77777777" w:rsidR="00492B7D" w:rsidRDefault="0006118A">
            <w:r>
              <w:rPr>
                <w:rFonts w:ascii="Arial" w:eastAsia="Arial" w:hAnsi="Arial" w:cs="Arial"/>
              </w:rPr>
              <w:t xml:space="preserve">Bilirubin </w:t>
            </w:r>
          </w:p>
          <w:p w14:paraId="6708607E" w14:textId="1543CB99" w:rsidR="00492B7D" w:rsidRDefault="0006118A">
            <w:r>
              <w:rPr>
                <w:rFonts w:ascii="Arial" w:eastAsia="Arial" w:hAnsi="Arial" w:cs="Arial"/>
              </w:rPr>
              <w:t xml:space="preserve">metabolism </w:t>
            </w:r>
          </w:p>
        </w:tc>
        <w:tc>
          <w:tcPr>
            <w:tcW w:w="2309" w:type="dxa"/>
            <w:tcBorders>
              <w:top w:val="single" w:sz="4" w:space="0" w:color="000000"/>
              <w:left w:val="single" w:sz="4" w:space="0" w:color="000000"/>
              <w:bottom w:val="single" w:sz="4" w:space="0" w:color="000000"/>
              <w:right w:val="single" w:sz="4" w:space="0" w:color="000000"/>
            </w:tcBorders>
          </w:tcPr>
          <w:p w14:paraId="476AB5B0" w14:textId="77777777" w:rsidR="00492B7D" w:rsidRDefault="0006118A">
            <w:pPr>
              <w:spacing w:after="5" w:line="236" w:lineRule="auto"/>
            </w:pPr>
            <w:r>
              <w:rPr>
                <w:rFonts w:ascii="Arial" w:eastAsia="Arial" w:hAnsi="Arial" w:cs="Arial"/>
              </w:rPr>
              <w:t xml:space="preserve">Molecular basis of cancer II </w:t>
            </w:r>
          </w:p>
          <w:p w14:paraId="63C8FAB3" w14:textId="1AEF7B5B" w:rsidR="00492B7D" w:rsidRDefault="00492B7D"/>
        </w:tc>
        <w:tc>
          <w:tcPr>
            <w:tcW w:w="1699" w:type="dxa"/>
            <w:tcBorders>
              <w:top w:val="single" w:sz="4" w:space="0" w:color="000000"/>
              <w:left w:val="single" w:sz="4" w:space="0" w:color="000000"/>
              <w:bottom w:val="single" w:sz="4" w:space="0" w:color="000000"/>
              <w:right w:val="single" w:sz="4" w:space="0" w:color="000000"/>
            </w:tcBorders>
          </w:tcPr>
          <w:p w14:paraId="30469618" w14:textId="16D7F0CB" w:rsidR="007767AF" w:rsidRDefault="0006118A" w:rsidP="007767AF">
            <w:pPr>
              <w:spacing w:line="239" w:lineRule="auto"/>
              <w:ind w:right="244"/>
            </w:pPr>
            <w:r>
              <w:rPr>
                <w:rFonts w:ascii="Arial" w:eastAsia="Arial" w:hAnsi="Arial" w:cs="Arial"/>
              </w:rPr>
              <w:t xml:space="preserve">Pathology of thymus &amp; spleen </w:t>
            </w:r>
          </w:p>
          <w:p w14:paraId="1EF8F43B" w14:textId="705C145E" w:rsidR="00492B7D" w:rsidRDefault="00492B7D"/>
        </w:tc>
      </w:tr>
      <w:tr w:rsidR="00492B7D" w14:paraId="7D295EAE" w14:textId="77777777">
        <w:trPr>
          <w:trHeight w:val="1416"/>
        </w:trPr>
        <w:tc>
          <w:tcPr>
            <w:tcW w:w="1522" w:type="dxa"/>
            <w:tcBorders>
              <w:top w:val="single" w:sz="4" w:space="0" w:color="000000"/>
              <w:left w:val="single" w:sz="4" w:space="0" w:color="000000"/>
              <w:bottom w:val="single" w:sz="4" w:space="0" w:color="000000"/>
              <w:right w:val="single" w:sz="4" w:space="0" w:color="000000"/>
            </w:tcBorders>
          </w:tcPr>
          <w:p w14:paraId="520E44CB" w14:textId="77777777" w:rsidR="00492B7D" w:rsidRDefault="0006118A">
            <w:r>
              <w:rPr>
                <w:rFonts w:ascii="Arial" w:eastAsia="Arial" w:hAnsi="Arial" w:cs="Arial"/>
                <w:b/>
              </w:rPr>
              <w:t xml:space="preserve">10.00-10.50 </w:t>
            </w:r>
          </w:p>
        </w:tc>
        <w:tc>
          <w:tcPr>
            <w:tcW w:w="1738" w:type="dxa"/>
            <w:tcBorders>
              <w:top w:val="single" w:sz="4" w:space="0" w:color="000000"/>
              <w:left w:val="single" w:sz="4" w:space="0" w:color="000000"/>
              <w:bottom w:val="single" w:sz="4" w:space="0" w:color="000000"/>
              <w:right w:val="single" w:sz="4" w:space="0" w:color="000000"/>
            </w:tcBorders>
          </w:tcPr>
          <w:p w14:paraId="08720055" w14:textId="77777777" w:rsidR="00492B7D" w:rsidRDefault="0006118A">
            <w:pPr>
              <w:ind w:right="104"/>
              <w:jc w:val="center"/>
            </w:pPr>
            <w:r>
              <w:rPr>
                <w:rFonts w:ascii="Arial" w:eastAsia="Arial" w:hAnsi="Arial" w:cs="Arial"/>
                <w:b/>
              </w:rPr>
              <w:t xml:space="preserve">301 </w:t>
            </w:r>
          </w:p>
          <w:p w14:paraId="18837587" w14:textId="77777777" w:rsidR="00492B7D" w:rsidRDefault="0006118A">
            <w:pPr>
              <w:ind w:right="104"/>
              <w:jc w:val="center"/>
            </w:pPr>
            <w:r>
              <w:rPr>
                <w:rFonts w:ascii="Arial" w:eastAsia="Arial" w:hAnsi="Arial" w:cs="Arial"/>
                <w:b/>
              </w:rPr>
              <w:t xml:space="preserve">Committee </w:t>
            </w:r>
          </w:p>
          <w:p w14:paraId="06407BD0" w14:textId="77777777" w:rsidR="00492B7D" w:rsidRDefault="0006118A">
            <w:pPr>
              <w:ind w:left="108"/>
            </w:pPr>
            <w:r>
              <w:rPr>
                <w:rFonts w:ascii="Arial" w:eastAsia="Arial" w:hAnsi="Arial" w:cs="Arial"/>
                <w:b/>
              </w:rPr>
              <w:t>Examination</w:t>
            </w:r>
            <w:r>
              <w:rPr>
                <w:rFonts w:ascii="Arial" w:eastAsia="Arial" w:hAnsi="Arial" w:cs="Arial"/>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2DA7DC7" w14:textId="2D31B01D" w:rsidR="00492B7D" w:rsidRDefault="0006118A">
            <w:pPr>
              <w:ind w:left="5"/>
            </w:pPr>
            <w:r>
              <w:rPr>
                <w:rFonts w:ascii="Arial" w:eastAsia="Arial" w:hAnsi="Arial" w:cs="Arial"/>
              </w:rPr>
              <w:t xml:space="preserve">Spread &amp; metastasis I </w:t>
            </w:r>
          </w:p>
        </w:tc>
        <w:tc>
          <w:tcPr>
            <w:tcW w:w="1982" w:type="dxa"/>
            <w:tcBorders>
              <w:top w:val="single" w:sz="4" w:space="0" w:color="000000"/>
              <w:left w:val="single" w:sz="4" w:space="0" w:color="000000"/>
              <w:bottom w:val="single" w:sz="4" w:space="0" w:color="000000"/>
              <w:right w:val="single" w:sz="4" w:space="0" w:color="000000"/>
            </w:tcBorders>
          </w:tcPr>
          <w:p w14:paraId="4318235E" w14:textId="7439C127" w:rsidR="007767AF" w:rsidRDefault="0006118A" w:rsidP="007767AF">
            <w:pPr>
              <w:spacing w:after="2" w:line="238" w:lineRule="auto"/>
              <w:ind w:right="393"/>
            </w:pPr>
            <w:r>
              <w:rPr>
                <w:rFonts w:ascii="Arial" w:eastAsia="Arial" w:hAnsi="Arial" w:cs="Arial"/>
              </w:rPr>
              <w:t xml:space="preserve">Immunity to cancers I </w:t>
            </w:r>
          </w:p>
          <w:p w14:paraId="1011B288" w14:textId="64E66740" w:rsidR="00492B7D" w:rsidRDefault="00492B7D"/>
        </w:tc>
        <w:tc>
          <w:tcPr>
            <w:tcW w:w="2309" w:type="dxa"/>
            <w:tcBorders>
              <w:top w:val="single" w:sz="4" w:space="0" w:color="000000"/>
              <w:left w:val="single" w:sz="4" w:space="0" w:color="000000"/>
              <w:bottom w:val="single" w:sz="4" w:space="0" w:color="000000"/>
              <w:right w:val="single" w:sz="4" w:space="0" w:color="000000"/>
            </w:tcBorders>
          </w:tcPr>
          <w:p w14:paraId="11FAB5AB" w14:textId="7E97A706" w:rsidR="00492B7D" w:rsidRDefault="0006118A">
            <w:r>
              <w:rPr>
                <w:rFonts w:ascii="Arial" w:eastAsia="Arial" w:hAnsi="Arial" w:cs="Arial"/>
              </w:rPr>
              <w:t xml:space="preserve">Immunopathology I </w:t>
            </w:r>
          </w:p>
        </w:tc>
        <w:tc>
          <w:tcPr>
            <w:tcW w:w="1699" w:type="dxa"/>
            <w:tcBorders>
              <w:top w:val="single" w:sz="4" w:space="0" w:color="000000"/>
              <w:left w:val="single" w:sz="4" w:space="0" w:color="000000"/>
              <w:bottom w:val="single" w:sz="4" w:space="0" w:color="000000"/>
              <w:right w:val="single" w:sz="4" w:space="0" w:color="000000"/>
            </w:tcBorders>
          </w:tcPr>
          <w:p w14:paraId="5A1825AE" w14:textId="77777777" w:rsidR="00492B7D" w:rsidRDefault="0006118A">
            <w:pPr>
              <w:spacing w:after="5" w:line="236" w:lineRule="auto"/>
            </w:pPr>
            <w:r>
              <w:rPr>
                <w:rFonts w:ascii="Arial" w:eastAsia="Arial" w:hAnsi="Arial" w:cs="Arial"/>
              </w:rPr>
              <w:t xml:space="preserve">Pathology of lymph nodes I  </w:t>
            </w:r>
          </w:p>
          <w:p w14:paraId="7ECF98E4" w14:textId="753D676C" w:rsidR="00492B7D" w:rsidRDefault="00492B7D"/>
        </w:tc>
      </w:tr>
      <w:tr w:rsidR="00492B7D" w14:paraId="2A4C9DEE" w14:textId="77777777">
        <w:trPr>
          <w:trHeight w:val="1454"/>
        </w:trPr>
        <w:tc>
          <w:tcPr>
            <w:tcW w:w="1522" w:type="dxa"/>
            <w:tcBorders>
              <w:top w:val="single" w:sz="4" w:space="0" w:color="000000"/>
              <w:left w:val="single" w:sz="4" w:space="0" w:color="000000"/>
              <w:bottom w:val="single" w:sz="4" w:space="0" w:color="000000"/>
              <w:right w:val="single" w:sz="4" w:space="0" w:color="000000"/>
            </w:tcBorders>
          </w:tcPr>
          <w:p w14:paraId="37224328" w14:textId="77777777" w:rsidR="00492B7D" w:rsidRDefault="0006118A">
            <w:r>
              <w:rPr>
                <w:rFonts w:ascii="Arial" w:eastAsia="Arial" w:hAnsi="Arial" w:cs="Arial"/>
                <w:b/>
              </w:rPr>
              <w:t xml:space="preserve">11.00-11.50 </w:t>
            </w:r>
          </w:p>
        </w:tc>
        <w:tc>
          <w:tcPr>
            <w:tcW w:w="1738" w:type="dxa"/>
            <w:tcBorders>
              <w:top w:val="single" w:sz="4" w:space="0" w:color="000000"/>
              <w:left w:val="single" w:sz="4" w:space="0" w:color="000000"/>
              <w:bottom w:val="single" w:sz="4" w:space="0" w:color="000000"/>
              <w:right w:val="single" w:sz="4" w:space="0" w:color="000000"/>
            </w:tcBorders>
          </w:tcPr>
          <w:p w14:paraId="38771871" w14:textId="77777777" w:rsidR="00492B7D" w:rsidRDefault="0006118A">
            <w:pPr>
              <w:ind w:right="104"/>
              <w:jc w:val="center"/>
            </w:pPr>
            <w:r>
              <w:rPr>
                <w:rFonts w:ascii="Arial" w:eastAsia="Arial" w:hAnsi="Arial" w:cs="Arial"/>
                <w:b/>
              </w:rPr>
              <w:t xml:space="preserve">301 </w:t>
            </w:r>
          </w:p>
          <w:p w14:paraId="4BF188C2" w14:textId="77777777" w:rsidR="00492B7D" w:rsidRDefault="0006118A">
            <w:pPr>
              <w:ind w:right="104"/>
              <w:jc w:val="center"/>
            </w:pPr>
            <w:r>
              <w:rPr>
                <w:rFonts w:ascii="Arial" w:eastAsia="Arial" w:hAnsi="Arial" w:cs="Arial"/>
                <w:b/>
              </w:rPr>
              <w:t xml:space="preserve">Committee </w:t>
            </w:r>
          </w:p>
          <w:p w14:paraId="0C184EED" w14:textId="77777777" w:rsidR="00492B7D" w:rsidRDefault="0006118A">
            <w:pPr>
              <w:ind w:left="108"/>
            </w:pPr>
            <w:r>
              <w:rPr>
                <w:rFonts w:ascii="Arial" w:eastAsia="Arial" w:hAnsi="Arial" w:cs="Arial"/>
                <w:b/>
              </w:rPr>
              <w:t>Examination</w:t>
            </w:r>
            <w:r>
              <w:rPr>
                <w:rFonts w:ascii="Arial" w:eastAsia="Arial" w:hAnsi="Arial" w:cs="Arial"/>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B988269" w14:textId="1D18AEE5" w:rsidR="007767AF" w:rsidRDefault="0006118A" w:rsidP="007767AF">
            <w:pPr>
              <w:ind w:left="5" w:right="97"/>
            </w:pPr>
            <w:r>
              <w:rPr>
                <w:rFonts w:ascii="Arial" w:eastAsia="Arial" w:hAnsi="Arial" w:cs="Arial"/>
              </w:rPr>
              <w:t xml:space="preserve">T lymphocyte deficiencies </w:t>
            </w:r>
          </w:p>
          <w:p w14:paraId="44CFC558" w14:textId="663E260B"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71D29A95" w14:textId="77777777" w:rsidR="00492B7D" w:rsidRDefault="0006118A">
            <w:r>
              <w:rPr>
                <w:rFonts w:ascii="Arial" w:eastAsia="Arial" w:hAnsi="Arial" w:cs="Arial"/>
              </w:rPr>
              <w:t xml:space="preserve">Immunity to cancers II </w:t>
            </w:r>
          </w:p>
          <w:p w14:paraId="7118AECD" w14:textId="66B3E76E" w:rsidR="00492B7D" w:rsidRDefault="00492B7D"/>
        </w:tc>
        <w:tc>
          <w:tcPr>
            <w:tcW w:w="2309" w:type="dxa"/>
            <w:tcBorders>
              <w:top w:val="single" w:sz="4" w:space="0" w:color="000000"/>
              <w:left w:val="single" w:sz="4" w:space="0" w:color="000000"/>
              <w:bottom w:val="single" w:sz="4" w:space="0" w:color="000000"/>
              <w:right w:val="single" w:sz="4" w:space="0" w:color="000000"/>
            </w:tcBorders>
          </w:tcPr>
          <w:p w14:paraId="5AF6E8E7" w14:textId="71AFC14D" w:rsidR="00492B7D" w:rsidRDefault="0006118A">
            <w:r>
              <w:rPr>
                <w:rFonts w:ascii="Arial" w:eastAsia="Arial" w:hAnsi="Arial" w:cs="Arial"/>
              </w:rPr>
              <w:t xml:space="preserve">Immunopathology II </w:t>
            </w:r>
          </w:p>
        </w:tc>
        <w:tc>
          <w:tcPr>
            <w:tcW w:w="1699" w:type="dxa"/>
            <w:tcBorders>
              <w:top w:val="single" w:sz="4" w:space="0" w:color="000000"/>
              <w:left w:val="single" w:sz="4" w:space="0" w:color="000000"/>
              <w:bottom w:val="single" w:sz="4" w:space="0" w:color="000000"/>
              <w:right w:val="single" w:sz="4" w:space="0" w:color="000000"/>
            </w:tcBorders>
          </w:tcPr>
          <w:p w14:paraId="4D51DEA1" w14:textId="77777777" w:rsidR="00492B7D" w:rsidRDefault="0006118A">
            <w:r>
              <w:rPr>
                <w:rFonts w:ascii="Arial" w:eastAsia="Arial" w:hAnsi="Arial" w:cs="Arial"/>
              </w:rPr>
              <w:t xml:space="preserve">Pathology of lymph nodes II  </w:t>
            </w:r>
          </w:p>
          <w:p w14:paraId="3AA6C126" w14:textId="4FB5859B" w:rsidR="00492B7D" w:rsidRDefault="0006118A">
            <w:r>
              <w:rPr>
                <w:rFonts w:ascii="Arial" w:eastAsia="Arial" w:hAnsi="Arial" w:cs="Arial"/>
              </w:rPr>
              <w:t xml:space="preserve"> </w:t>
            </w:r>
          </w:p>
        </w:tc>
      </w:tr>
      <w:tr w:rsidR="00492B7D" w14:paraId="17B8C787" w14:textId="77777777">
        <w:trPr>
          <w:trHeight w:val="1277"/>
        </w:trPr>
        <w:tc>
          <w:tcPr>
            <w:tcW w:w="1522" w:type="dxa"/>
            <w:tcBorders>
              <w:top w:val="single" w:sz="4" w:space="0" w:color="000000"/>
              <w:left w:val="single" w:sz="4" w:space="0" w:color="000000"/>
              <w:bottom w:val="single" w:sz="4" w:space="0" w:color="000000"/>
              <w:right w:val="single" w:sz="4" w:space="0" w:color="000000"/>
            </w:tcBorders>
          </w:tcPr>
          <w:p w14:paraId="5853861B" w14:textId="77777777" w:rsidR="00492B7D" w:rsidRDefault="0006118A">
            <w:r>
              <w:rPr>
                <w:rFonts w:ascii="Arial" w:eastAsia="Arial" w:hAnsi="Arial" w:cs="Arial"/>
                <w:b/>
              </w:rPr>
              <w:t xml:space="preserve">13.0-13.50 </w:t>
            </w:r>
          </w:p>
        </w:tc>
        <w:tc>
          <w:tcPr>
            <w:tcW w:w="1738" w:type="dxa"/>
            <w:tcBorders>
              <w:top w:val="single" w:sz="4" w:space="0" w:color="000000"/>
              <w:left w:val="single" w:sz="4" w:space="0" w:color="000000"/>
              <w:bottom w:val="single" w:sz="4" w:space="0" w:color="000000"/>
              <w:right w:val="single" w:sz="4" w:space="0" w:color="000000"/>
            </w:tcBorders>
          </w:tcPr>
          <w:p w14:paraId="174CA110" w14:textId="77777777" w:rsidR="00492B7D" w:rsidRDefault="0006118A">
            <w:pPr>
              <w:ind w:right="43"/>
              <w:jc w:val="center"/>
            </w:pPr>
            <w:r>
              <w:rPr>
                <w:rFonts w:ascii="Arial" w:eastAsia="Arial" w:hAnsi="Arial" w:cs="Arial"/>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71CBA1D3" w14:textId="59B1F7E5" w:rsidR="00492B7D" w:rsidRDefault="0006118A">
            <w:pPr>
              <w:ind w:left="5"/>
            </w:pPr>
            <w:r>
              <w:rPr>
                <w:rFonts w:ascii="Arial" w:eastAsia="Arial" w:hAnsi="Arial" w:cs="Arial"/>
              </w:rPr>
              <w:t xml:space="preserve">Cancer biochemistry I </w:t>
            </w:r>
          </w:p>
        </w:tc>
        <w:tc>
          <w:tcPr>
            <w:tcW w:w="1982" w:type="dxa"/>
            <w:tcBorders>
              <w:top w:val="single" w:sz="4" w:space="0" w:color="000000"/>
              <w:left w:val="single" w:sz="4" w:space="0" w:color="000000"/>
              <w:bottom w:val="single" w:sz="4" w:space="0" w:color="000000"/>
              <w:right w:val="single" w:sz="4" w:space="0" w:color="000000"/>
            </w:tcBorders>
          </w:tcPr>
          <w:p w14:paraId="2C0C12A4" w14:textId="1EC26751" w:rsidR="00492B7D" w:rsidRDefault="0006118A">
            <w:r>
              <w:rPr>
                <w:rFonts w:ascii="Arial" w:eastAsia="Arial" w:hAnsi="Arial" w:cs="Arial"/>
              </w:rPr>
              <w:t xml:space="preserve">Spread &amp; metastasis II </w:t>
            </w:r>
          </w:p>
        </w:tc>
        <w:tc>
          <w:tcPr>
            <w:tcW w:w="2309" w:type="dxa"/>
            <w:tcBorders>
              <w:top w:val="single" w:sz="4" w:space="0" w:color="000000"/>
              <w:left w:val="single" w:sz="4" w:space="0" w:color="000000"/>
              <w:bottom w:val="single" w:sz="4" w:space="0" w:color="000000"/>
              <w:right w:val="single" w:sz="4" w:space="0" w:color="000000"/>
            </w:tcBorders>
          </w:tcPr>
          <w:p w14:paraId="6633E223" w14:textId="77777777" w:rsidR="00492B7D" w:rsidRDefault="0006118A">
            <w:r>
              <w:rPr>
                <w:rFonts w:ascii="Arial" w:eastAsia="Arial" w:hAnsi="Arial" w:cs="Arial"/>
              </w:rPr>
              <w:t xml:space="preserve">Antineoplastic drugs </w:t>
            </w:r>
          </w:p>
          <w:p w14:paraId="6F773A45" w14:textId="77777777" w:rsidR="00492B7D" w:rsidRDefault="0006118A">
            <w:r>
              <w:rPr>
                <w:rFonts w:ascii="Arial" w:eastAsia="Arial" w:hAnsi="Arial" w:cs="Arial"/>
              </w:rPr>
              <w:t xml:space="preserve">I </w:t>
            </w:r>
          </w:p>
          <w:p w14:paraId="4C0355F0" w14:textId="42D7F3C6" w:rsidR="00492B7D" w:rsidRDefault="00492B7D"/>
        </w:tc>
        <w:tc>
          <w:tcPr>
            <w:tcW w:w="1699" w:type="dxa"/>
            <w:tcBorders>
              <w:top w:val="single" w:sz="4" w:space="0" w:color="000000"/>
              <w:left w:val="single" w:sz="4" w:space="0" w:color="000000"/>
              <w:bottom w:val="single" w:sz="4" w:space="0" w:color="000000"/>
              <w:right w:val="single" w:sz="4" w:space="0" w:color="000000"/>
            </w:tcBorders>
          </w:tcPr>
          <w:p w14:paraId="3704AF2E" w14:textId="01D37064" w:rsidR="00492B7D" w:rsidRDefault="0006118A">
            <w:pPr>
              <w:spacing w:after="2" w:line="239" w:lineRule="auto"/>
              <w:ind w:right="133"/>
            </w:pPr>
            <w:r>
              <w:rPr>
                <w:rFonts w:ascii="Arial" w:eastAsia="Arial" w:hAnsi="Arial" w:cs="Arial"/>
              </w:rPr>
              <w:t xml:space="preserve">Nuclear medicine in oncology </w:t>
            </w:r>
          </w:p>
          <w:p w14:paraId="49C14D21" w14:textId="77777777" w:rsidR="00492B7D" w:rsidRDefault="0006118A">
            <w:r>
              <w:rPr>
                <w:rFonts w:ascii="Arial" w:eastAsia="Arial" w:hAnsi="Arial" w:cs="Arial"/>
              </w:rPr>
              <w:t xml:space="preserve"> </w:t>
            </w:r>
          </w:p>
        </w:tc>
      </w:tr>
      <w:tr w:rsidR="00492B7D" w14:paraId="0D8A7E90" w14:textId="77777777">
        <w:trPr>
          <w:trHeight w:val="1522"/>
        </w:trPr>
        <w:tc>
          <w:tcPr>
            <w:tcW w:w="1522" w:type="dxa"/>
            <w:tcBorders>
              <w:top w:val="single" w:sz="4" w:space="0" w:color="000000"/>
              <w:left w:val="single" w:sz="4" w:space="0" w:color="000000"/>
              <w:bottom w:val="single" w:sz="4" w:space="0" w:color="000000"/>
              <w:right w:val="single" w:sz="4" w:space="0" w:color="000000"/>
            </w:tcBorders>
          </w:tcPr>
          <w:p w14:paraId="26CB4609" w14:textId="77777777" w:rsidR="00492B7D" w:rsidRDefault="0006118A">
            <w:r>
              <w:rPr>
                <w:rFonts w:ascii="Arial" w:eastAsia="Arial" w:hAnsi="Arial" w:cs="Arial"/>
                <w:b/>
              </w:rPr>
              <w:t xml:space="preserve">14.00-14.50 </w:t>
            </w:r>
          </w:p>
        </w:tc>
        <w:tc>
          <w:tcPr>
            <w:tcW w:w="1738" w:type="dxa"/>
            <w:tcBorders>
              <w:top w:val="single" w:sz="4" w:space="0" w:color="000000"/>
              <w:left w:val="single" w:sz="4" w:space="0" w:color="000000"/>
              <w:bottom w:val="single" w:sz="4" w:space="0" w:color="000000"/>
              <w:right w:val="single" w:sz="4" w:space="0" w:color="000000"/>
            </w:tcBorders>
          </w:tcPr>
          <w:p w14:paraId="5F4A7F64" w14:textId="77777777" w:rsidR="00492B7D" w:rsidRDefault="0006118A">
            <w:pPr>
              <w:ind w:right="43"/>
              <w:jc w:val="center"/>
            </w:pPr>
            <w:r>
              <w:rPr>
                <w:rFonts w:ascii="Arial" w:eastAsia="Arial" w:hAnsi="Arial" w:cs="Arial"/>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4805FB0A" w14:textId="56FA418F" w:rsidR="00492B7D" w:rsidRDefault="0006118A">
            <w:pPr>
              <w:ind w:left="5"/>
            </w:pPr>
            <w:r>
              <w:rPr>
                <w:rFonts w:ascii="Arial" w:eastAsia="Arial" w:hAnsi="Arial" w:cs="Arial"/>
              </w:rPr>
              <w:t xml:space="preserve">Cancer biochemistry II </w:t>
            </w:r>
          </w:p>
        </w:tc>
        <w:tc>
          <w:tcPr>
            <w:tcW w:w="1982" w:type="dxa"/>
            <w:tcBorders>
              <w:top w:val="single" w:sz="4" w:space="0" w:color="000000"/>
              <w:left w:val="single" w:sz="4" w:space="0" w:color="000000"/>
              <w:bottom w:val="single" w:sz="4" w:space="0" w:color="000000"/>
              <w:right w:val="single" w:sz="4" w:space="0" w:color="000000"/>
            </w:tcBorders>
          </w:tcPr>
          <w:p w14:paraId="287C9510" w14:textId="77777777" w:rsidR="00492B7D" w:rsidRDefault="0006118A">
            <w:pPr>
              <w:spacing w:after="5" w:line="236" w:lineRule="auto"/>
              <w:ind w:right="100"/>
            </w:pPr>
            <w:r>
              <w:rPr>
                <w:rFonts w:ascii="Arial" w:eastAsia="Arial" w:hAnsi="Arial" w:cs="Arial"/>
              </w:rPr>
              <w:t xml:space="preserve">Molecular basis of cancer I </w:t>
            </w:r>
          </w:p>
          <w:p w14:paraId="4E6F45E7" w14:textId="230247AC" w:rsidR="00492B7D" w:rsidRDefault="00492B7D">
            <w:pPr>
              <w:ind w:left="41"/>
            </w:pPr>
          </w:p>
        </w:tc>
        <w:tc>
          <w:tcPr>
            <w:tcW w:w="2309" w:type="dxa"/>
            <w:tcBorders>
              <w:top w:val="single" w:sz="4" w:space="0" w:color="000000"/>
              <w:left w:val="single" w:sz="4" w:space="0" w:color="000000"/>
              <w:bottom w:val="single" w:sz="4" w:space="0" w:color="000000"/>
              <w:right w:val="single" w:sz="4" w:space="0" w:color="000000"/>
            </w:tcBorders>
          </w:tcPr>
          <w:p w14:paraId="1DD98683" w14:textId="77777777" w:rsidR="00492B7D" w:rsidRDefault="0006118A">
            <w:r>
              <w:rPr>
                <w:rFonts w:ascii="Arial" w:eastAsia="Arial" w:hAnsi="Arial" w:cs="Arial"/>
              </w:rPr>
              <w:t xml:space="preserve">Antineoplastic drugs </w:t>
            </w:r>
          </w:p>
          <w:p w14:paraId="3D0A1007" w14:textId="77777777" w:rsidR="00492B7D" w:rsidRDefault="0006118A">
            <w:r>
              <w:rPr>
                <w:rFonts w:ascii="Arial" w:eastAsia="Arial" w:hAnsi="Arial" w:cs="Arial"/>
              </w:rPr>
              <w:t xml:space="preserve">II </w:t>
            </w:r>
          </w:p>
          <w:p w14:paraId="4615BE79" w14:textId="279CBBA8" w:rsidR="00492B7D" w:rsidRDefault="00492B7D"/>
        </w:tc>
        <w:tc>
          <w:tcPr>
            <w:tcW w:w="1699" w:type="dxa"/>
            <w:tcBorders>
              <w:top w:val="single" w:sz="4" w:space="0" w:color="000000"/>
              <w:left w:val="single" w:sz="4" w:space="0" w:color="000000"/>
              <w:bottom w:val="single" w:sz="4" w:space="0" w:color="000000"/>
              <w:right w:val="single" w:sz="4" w:space="0" w:color="000000"/>
            </w:tcBorders>
          </w:tcPr>
          <w:p w14:paraId="4B39114E" w14:textId="77777777" w:rsidR="00492B7D" w:rsidRDefault="0006118A">
            <w:pPr>
              <w:spacing w:after="5" w:line="236" w:lineRule="auto"/>
            </w:pPr>
            <w:r>
              <w:rPr>
                <w:rFonts w:ascii="Arial" w:eastAsia="Arial" w:hAnsi="Arial" w:cs="Arial"/>
              </w:rPr>
              <w:t xml:space="preserve">Pathology of bone marrow I  </w:t>
            </w:r>
          </w:p>
          <w:p w14:paraId="7A0E3169" w14:textId="278B6114" w:rsidR="00492B7D" w:rsidRDefault="0006118A">
            <w:r>
              <w:rPr>
                <w:rFonts w:ascii="Arial" w:eastAsia="Arial" w:hAnsi="Arial" w:cs="Arial"/>
              </w:rPr>
              <w:t xml:space="preserve"> </w:t>
            </w:r>
          </w:p>
        </w:tc>
      </w:tr>
      <w:tr w:rsidR="00492B7D" w14:paraId="33516706" w14:textId="77777777">
        <w:trPr>
          <w:trHeight w:val="1272"/>
        </w:trPr>
        <w:tc>
          <w:tcPr>
            <w:tcW w:w="1522" w:type="dxa"/>
            <w:tcBorders>
              <w:top w:val="single" w:sz="4" w:space="0" w:color="000000"/>
              <w:left w:val="single" w:sz="4" w:space="0" w:color="000000"/>
              <w:bottom w:val="single" w:sz="4" w:space="0" w:color="000000"/>
              <w:right w:val="single" w:sz="4" w:space="0" w:color="000000"/>
            </w:tcBorders>
          </w:tcPr>
          <w:p w14:paraId="1525FFB4" w14:textId="77777777" w:rsidR="00492B7D" w:rsidRDefault="0006118A">
            <w:r>
              <w:rPr>
                <w:rFonts w:ascii="Arial" w:eastAsia="Arial" w:hAnsi="Arial" w:cs="Arial"/>
                <w:b/>
              </w:rPr>
              <w:t xml:space="preserve">15.00-15.50 </w:t>
            </w:r>
          </w:p>
        </w:tc>
        <w:tc>
          <w:tcPr>
            <w:tcW w:w="1738" w:type="dxa"/>
            <w:tcBorders>
              <w:top w:val="single" w:sz="4" w:space="0" w:color="000000"/>
              <w:left w:val="single" w:sz="4" w:space="0" w:color="000000"/>
              <w:bottom w:val="single" w:sz="4" w:space="0" w:color="000000"/>
              <w:right w:val="single" w:sz="4" w:space="0" w:color="000000"/>
            </w:tcBorders>
          </w:tcPr>
          <w:p w14:paraId="6DCF685E" w14:textId="77777777" w:rsidR="00492B7D" w:rsidRDefault="0006118A">
            <w:pPr>
              <w:ind w:right="43"/>
              <w:jc w:val="center"/>
            </w:pPr>
            <w:r>
              <w:rPr>
                <w:rFonts w:ascii="Arial" w:eastAsia="Arial" w:hAnsi="Arial" w:cs="Arial"/>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48E3BF08" w14:textId="77777777" w:rsidR="00492B7D" w:rsidRDefault="0006118A">
            <w:pPr>
              <w:spacing w:after="2" w:line="238" w:lineRule="auto"/>
              <w:ind w:left="5"/>
            </w:pPr>
            <w:r>
              <w:rPr>
                <w:rFonts w:ascii="Arial" w:eastAsia="Arial" w:hAnsi="Arial" w:cs="Arial"/>
              </w:rPr>
              <w:t xml:space="preserve">Pharmacological basis of cancer therapy </w:t>
            </w:r>
          </w:p>
          <w:p w14:paraId="64168D1C" w14:textId="1B7FEA14"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030587E" w14:textId="77777777" w:rsidR="00492B7D" w:rsidRDefault="0006118A">
            <w:pPr>
              <w:spacing w:after="2" w:line="238" w:lineRule="auto"/>
            </w:pPr>
            <w:r>
              <w:rPr>
                <w:rFonts w:ascii="Arial" w:eastAsia="Arial" w:hAnsi="Arial" w:cs="Arial"/>
              </w:rPr>
              <w:t xml:space="preserve">Epithelial neoplasms:  Benign &amp; </w:t>
            </w:r>
          </w:p>
          <w:p w14:paraId="69BFB422" w14:textId="77777777" w:rsidR="00492B7D" w:rsidRDefault="0006118A">
            <w:r>
              <w:rPr>
                <w:rFonts w:ascii="Arial" w:eastAsia="Arial" w:hAnsi="Arial" w:cs="Arial"/>
              </w:rPr>
              <w:t xml:space="preserve">malignant </w:t>
            </w:r>
          </w:p>
          <w:p w14:paraId="7A6E7ECC" w14:textId="298462A2" w:rsidR="00492B7D" w:rsidRDefault="00492B7D"/>
        </w:tc>
        <w:tc>
          <w:tcPr>
            <w:tcW w:w="2309" w:type="dxa"/>
            <w:tcBorders>
              <w:top w:val="single" w:sz="4" w:space="0" w:color="000000"/>
              <w:left w:val="single" w:sz="4" w:space="0" w:color="000000"/>
              <w:bottom w:val="single" w:sz="4" w:space="0" w:color="000000"/>
              <w:right w:val="single" w:sz="4" w:space="0" w:color="000000"/>
            </w:tcBorders>
          </w:tcPr>
          <w:p w14:paraId="7C036160" w14:textId="77777777" w:rsidR="00492B7D" w:rsidRDefault="0006118A">
            <w:r>
              <w:rPr>
                <w:rFonts w:ascii="Arial" w:eastAsia="Arial" w:hAnsi="Arial" w:cs="Arial"/>
              </w:rPr>
              <w:t xml:space="preserve">Etiology I </w:t>
            </w:r>
          </w:p>
          <w:p w14:paraId="28BB9716" w14:textId="7470D4B3" w:rsidR="00492B7D" w:rsidRDefault="00492B7D"/>
        </w:tc>
        <w:tc>
          <w:tcPr>
            <w:tcW w:w="1699" w:type="dxa"/>
            <w:tcBorders>
              <w:top w:val="single" w:sz="4" w:space="0" w:color="000000"/>
              <w:left w:val="single" w:sz="4" w:space="0" w:color="000000"/>
              <w:bottom w:val="single" w:sz="4" w:space="0" w:color="000000"/>
              <w:right w:val="single" w:sz="4" w:space="0" w:color="000000"/>
            </w:tcBorders>
          </w:tcPr>
          <w:p w14:paraId="3FA00088" w14:textId="77777777" w:rsidR="00492B7D" w:rsidRDefault="0006118A">
            <w:pPr>
              <w:spacing w:after="5" w:line="236" w:lineRule="auto"/>
            </w:pPr>
            <w:r>
              <w:rPr>
                <w:rFonts w:ascii="Arial" w:eastAsia="Arial" w:hAnsi="Arial" w:cs="Arial"/>
              </w:rPr>
              <w:t xml:space="preserve">Pathology of bone marrow II  </w:t>
            </w:r>
          </w:p>
          <w:p w14:paraId="78413D91" w14:textId="5C88B195" w:rsidR="007767AF" w:rsidRDefault="007767AF" w:rsidP="007767AF">
            <w:pPr>
              <w:rPr>
                <w:rFonts w:ascii="Arial" w:eastAsia="Arial" w:hAnsi="Arial" w:cs="Arial"/>
              </w:rPr>
            </w:pPr>
          </w:p>
          <w:p w14:paraId="79E3CD8C" w14:textId="29181150" w:rsidR="00492B7D" w:rsidRDefault="0006118A">
            <w:r>
              <w:rPr>
                <w:rFonts w:ascii="Arial" w:eastAsia="Arial" w:hAnsi="Arial" w:cs="Arial"/>
              </w:rPr>
              <w:t xml:space="preserve"> </w:t>
            </w:r>
          </w:p>
        </w:tc>
      </w:tr>
      <w:tr w:rsidR="00492B7D" w14:paraId="72F2BFA8" w14:textId="77777777">
        <w:trPr>
          <w:trHeight w:val="1066"/>
        </w:trPr>
        <w:tc>
          <w:tcPr>
            <w:tcW w:w="1522" w:type="dxa"/>
            <w:tcBorders>
              <w:top w:val="single" w:sz="4" w:space="0" w:color="000000"/>
              <w:left w:val="single" w:sz="4" w:space="0" w:color="000000"/>
              <w:bottom w:val="single" w:sz="4" w:space="0" w:color="000000"/>
              <w:right w:val="single" w:sz="4" w:space="0" w:color="000000"/>
            </w:tcBorders>
          </w:tcPr>
          <w:p w14:paraId="54EA3210" w14:textId="77777777" w:rsidR="00492B7D" w:rsidRDefault="0006118A">
            <w:r>
              <w:rPr>
                <w:rFonts w:ascii="Arial" w:eastAsia="Arial" w:hAnsi="Arial" w:cs="Arial"/>
                <w:b/>
              </w:rPr>
              <w:t xml:space="preserve">16.00-16.50 </w:t>
            </w:r>
          </w:p>
        </w:tc>
        <w:tc>
          <w:tcPr>
            <w:tcW w:w="1738" w:type="dxa"/>
            <w:tcBorders>
              <w:top w:val="single" w:sz="4" w:space="0" w:color="000000"/>
              <w:left w:val="single" w:sz="4" w:space="0" w:color="000000"/>
              <w:bottom w:val="single" w:sz="4" w:space="0" w:color="000000"/>
              <w:right w:val="single" w:sz="4" w:space="0" w:color="000000"/>
            </w:tcBorders>
          </w:tcPr>
          <w:p w14:paraId="378F6455" w14:textId="77777777" w:rsidR="00492B7D" w:rsidRDefault="0006118A">
            <w:r>
              <w:rPr>
                <w:rFonts w:ascii="Arial" w:eastAsia="Arial" w:hAnsi="Arial" w:cs="Arial"/>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308E68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7806DC2" w14:textId="77777777" w:rsidR="00492B7D" w:rsidRDefault="0006118A">
            <w:r>
              <w:rPr>
                <w:rFonts w:ascii="Arial" w:eastAsia="Arial" w:hAnsi="Arial" w:cs="Arial"/>
              </w:rPr>
              <w:t xml:space="preserve">B lymphocyte deficiencies </w:t>
            </w:r>
          </w:p>
          <w:p w14:paraId="09B005D8" w14:textId="56C8AFD3" w:rsidR="00492B7D" w:rsidRDefault="0006118A">
            <w:r>
              <w:rPr>
                <w:rFonts w:ascii="Arial" w:eastAsia="Arial" w:hAnsi="Arial" w:cs="Arial"/>
              </w:rP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40DCDA41" w14:textId="77777777" w:rsidR="00492B7D" w:rsidRDefault="0006118A">
            <w:r>
              <w:rPr>
                <w:rFonts w:ascii="Arial" w:eastAsia="Arial" w:hAnsi="Arial" w:cs="Arial"/>
              </w:rPr>
              <w:t xml:space="preserve">Etiology II </w:t>
            </w:r>
          </w:p>
          <w:p w14:paraId="73ADBE96" w14:textId="6C0E1CB9" w:rsidR="00492B7D" w:rsidRDefault="00492B7D"/>
        </w:tc>
        <w:tc>
          <w:tcPr>
            <w:tcW w:w="1699" w:type="dxa"/>
            <w:tcBorders>
              <w:top w:val="single" w:sz="4" w:space="0" w:color="000000"/>
              <w:left w:val="single" w:sz="4" w:space="0" w:color="000000"/>
              <w:bottom w:val="single" w:sz="4" w:space="0" w:color="000000"/>
              <w:right w:val="single" w:sz="4" w:space="0" w:color="000000"/>
            </w:tcBorders>
          </w:tcPr>
          <w:p w14:paraId="6B756B90" w14:textId="77777777" w:rsidR="00492B7D" w:rsidRDefault="0006118A">
            <w:r>
              <w:rPr>
                <w:rFonts w:ascii="Arial" w:eastAsia="Arial" w:hAnsi="Arial" w:cs="Arial"/>
              </w:rPr>
              <w:t xml:space="preserve">Antineoplastic drugs III </w:t>
            </w:r>
          </w:p>
          <w:p w14:paraId="7A5A3D68" w14:textId="03118E61" w:rsidR="00492B7D" w:rsidRDefault="0006118A">
            <w:r>
              <w:rPr>
                <w:rFonts w:ascii="Arial" w:eastAsia="Arial" w:hAnsi="Arial" w:cs="Arial"/>
              </w:rPr>
              <w:t xml:space="preserve"> </w:t>
            </w:r>
          </w:p>
        </w:tc>
      </w:tr>
      <w:tr w:rsidR="00492B7D" w14:paraId="76BCF34A" w14:textId="77777777">
        <w:trPr>
          <w:trHeight w:val="979"/>
        </w:trPr>
        <w:tc>
          <w:tcPr>
            <w:tcW w:w="1522" w:type="dxa"/>
            <w:tcBorders>
              <w:top w:val="single" w:sz="4" w:space="0" w:color="000000"/>
              <w:left w:val="single" w:sz="4" w:space="0" w:color="000000"/>
              <w:bottom w:val="single" w:sz="4" w:space="0" w:color="000000"/>
              <w:right w:val="single" w:sz="4" w:space="0" w:color="000000"/>
            </w:tcBorders>
          </w:tcPr>
          <w:p w14:paraId="65AF7A0E" w14:textId="77777777" w:rsidR="00492B7D" w:rsidRDefault="0006118A">
            <w:r>
              <w:rPr>
                <w:rFonts w:ascii="Arial" w:eastAsia="Arial" w:hAnsi="Arial" w:cs="Arial"/>
                <w:b/>
              </w:rPr>
              <w:t xml:space="preserve">17.00-17.50 </w:t>
            </w:r>
          </w:p>
        </w:tc>
        <w:tc>
          <w:tcPr>
            <w:tcW w:w="1738" w:type="dxa"/>
            <w:tcBorders>
              <w:top w:val="single" w:sz="4" w:space="0" w:color="000000"/>
              <w:left w:val="single" w:sz="4" w:space="0" w:color="000000"/>
              <w:bottom w:val="single" w:sz="4" w:space="0" w:color="000000"/>
              <w:right w:val="single" w:sz="4" w:space="0" w:color="000000"/>
            </w:tcBorders>
          </w:tcPr>
          <w:p w14:paraId="17EA45D4" w14:textId="77777777" w:rsidR="00492B7D" w:rsidRDefault="0006118A">
            <w:r>
              <w:rPr>
                <w:rFonts w:ascii="Arial" w:eastAsia="Arial" w:hAnsi="Arial" w:cs="Arial"/>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1185883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AC79AA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66847EA9" w14:textId="77777777" w:rsidR="00492B7D" w:rsidRDefault="0006118A">
            <w:pPr>
              <w:ind w:right="11"/>
              <w:jc w:val="center"/>
            </w:pPr>
            <w:r>
              <w:rPr>
                <w:rFonts w:ascii="Arial" w:eastAsia="Arial" w:hAnsi="Arial" w:cs="Arial"/>
                <w:b/>
              </w:rPr>
              <w:t>Independent learning</w:t>
            </w:r>
            <w:r>
              <w:rPr>
                <w:rFonts w:ascii="Arial" w:eastAsia="Arial" w:hAnsi="Arial" w:cs="Arial"/>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3FC079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bl>
    <w:p w14:paraId="49CE553E" w14:textId="77777777" w:rsidR="00492B7D" w:rsidRDefault="0006118A">
      <w:pPr>
        <w:spacing w:after="0"/>
        <w:ind w:left="4995"/>
      </w:pPr>
      <w:r>
        <w:rPr>
          <w:rFonts w:ascii="Arial" w:eastAsia="Arial" w:hAnsi="Arial" w:cs="Arial"/>
          <w:b/>
        </w:rPr>
        <w:t xml:space="preserve"> </w:t>
      </w:r>
    </w:p>
    <w:p w14:paraId="0BA91301" w14:textId="77777777" w:rsidR="00492B7D" w:rsidRDefault="0006118A">
      <w:pPr>
        <w:spacing w:after="0"/>
        <w:ind w:left="4995"/>
      </w:pPr>
      <w:r>
        <w:rPr>
          <w:rFonts w:ascii="Arial" w:eastAsia="Arial" w:hAnsi="Arial" w:cs="Arial"/>
          <w:b/>
        </w:rPr>
        <w:t xml:space="preserve"> </w:t>
      </w:r>
    </w:p>
    <w:p w14:paraId="704ABAEB" w14:textId="77777777" w:rsidR="00492B7D" w:rsidRDefault="0006118A">
      <w:pPr>
        <w:spacing w:after="0"/>
        <w:ind w:left="4995"/>
      </w:pPr>
      <w:r>
        <w:rPr>
          <w:rFonts w:ascii="Arial" w:eastAsia="Arial" w:hAnsi="Arial" w:cs="Arial"/>
          <w:b/>
        </w:rPr>
        <w:t xml:space="preserve"> </w:t>
      </w:r>
    </w:p>
    <w:p w14:paraId="7DF1B3FE" w14:textId="77777777" w:rsidR="00492B7D" w:rsidRDefault="0006118A">
      <w:pPr>
        <w:spacing w:after="0"/>
        <w:ind w:left="4995"/>
      </w:pPr>
      <w:r>
        <w:rPr>
          <w:rFonts w:ascii="Arial" w:eastAsia="Arial" w:hAnsi="Arial" w:cs="Arial"/>
          <w:b/>
        </w:rPr>
        <w:t xml:space="preserve"> </w:t>
      </w:r>
    </w:p>
    <w:p w14:paraId="3C930365" w14:textId="77777777" w:rsidR="00492B7D" w:rsidRDefault="0006118A">
      <w:pPr>
        <w:spacing w:after="0"/>
        <w:ind w:left="4995"/>
      </w:pPr>
      <w:r>
        <w:rPr>
          <w:rFonts w:ascii="Arial" w:eastAsia="Arial" w:hAnsi="Arial" w:cs="Arial"/>
          <w:b/>
        </w:rPr>
        <w:t xml:space="preserve"> </w:t>
      </w:r>
    </w:p>
    <w:p w14:paraId="6EF617B9" w14:textId="77777777" w:rsidR="00492B7D" w:rsidRDefault="0006118A">
      <w:pPr>
        <w:spacing w:after="0"/>
        <w:ind w:left="4995"/>
      </w:pPr>
      <w:r>
        <w:rPr>
          <w:rFonts w:ascii="Arial" w:eastAsia="Arial" w:hAnsi="Arial" w:cs="Arial"/>
          <w:b/>
        </w:rPr>
        <w:t xml:space="preserve"> </w:t>
      </w:r>
    </w:p>
    <w:p w14:paraId="71F912D5" w14:textId="77777777" w:rsidR="00492B7D" w:rsidRDefault="0006118A">
      <w:pPr>
        <w:spacing w:after="0"/>
        <w:ind w:left="4995"/>
      </w:pPr>
      <w:r>
        <w:rPr>
          <w:rFonts w:ascii="Arial" w:eastAsia="Arial" w:hAnsi="Arial" w:cs="Arial"/>
          <w:b/>
        </w:rPr>
        <w:t xml:space="preserve"> </w:t>
      </w:r>
    </w:p>
    <w:p w14:paraId="7B5474AE" w14:textId="77777777" w:rsidR="00492B7D" w:rsidRDefault="0006118A">
      <w:pPr>
        <w:spacing w:after="0"/>
        <w:ind w:right="5347"/>
        <w:jc w:val="right"/>
      </w:pPr>
      <w:r>
        <w:rPr>
          <w:rFonts w:ascii="Arial" w:eastAsia="Arial" w:hAnsi="Arial" w:cs="Arial"/>
          <w:b/>
        </w:rPr>
        <w:t xml:space="preserve"> </w:t>
      </w:r>
    </w:p>
    <w:tbl>
      <w:tblPr>
        <w:tblStyle w:val="TableGrid"/>
        <w:tblpPr w:vertAnchor="page" w:horzAnchor="page" w:tblpX="53" w:tblpY="1579"/>
        <w:tblOverlap w:val="never"/>
        <w:tblW w:w="11587" w:type="dxa"/>
        <w:tblInd w:w="0" w:type="dxa"/>
        <w:tblCellMar>
          <w:top w:w="7" w:type="dxa"/>
          <w:left w:w="106" w:type="dxa"/>
          <w:right w:w="58" w:type="dxa"/>
        </w:tblCellMar>
        <w:tblLook w:val="04A0" w:firstRow="1" w:lastRow="0" w:firstColumn="1" w:lastColumn="0" w:noHBand="0" w:noVBand="1"/>
      </w:tblPr>
      <w:tblGrid>
        <w:gridCol w:w="1346"/>
        <w:gridCol w:w="1907"/>
        <w:gridCol w:w="2223"/>
        <w:gridCol w:w="2109"/>
        <w:gridCol w:w="2013"/>
        <w:gridCol w:w="1989"/>
      </w:tblGrid>
      <w:tr w:rsidR="00492B7D" w14:paraId="1DFC30EA" w14:textId="77777777">
        <w:trPr>
          <w:trHeight w:val="854"/>
        </w:trPr>
        <w:tc>
          <w:tcPr>
            <w:tcW w:w="1589" w:type="dxa"/>
            <w:tcBorders>
              <w:top w:val="single" w:sz="4" w:space="0" w:color="000000"/>
              <w:left w:val="single" w:sz="4" w:space="0" w:color="000000"/>
              <w:bottom w:val="single" w:sz="4" w:space="0" w:color="000000"/>
              <w:right w:val="single" w:sz="4" w:space="0" w:color="000000"/>
            </w:tcBorders>
          </w:tcPr>
          <w:p w14:paraId="720D286D" w14:textId="77777777" w:rsidR="00492B7D" w:rsidRDefault="0006118A">
            <w:r>
              <w:rPr>
                <w:rFonts w:ascii="Arial" w:eastAsia="Arial" w:hAnsi="Arial" w:cs="Arial"/>
                <w:b/>
              </w:rPr>
              <w:lastRenderedPageBreak/>
              <w:t xml:space="preserve"> </w:t>
            </w:r>
          </w:p>
          <w:p w14:paraId="7DD4C91E" w14:textId="77777777" w:rsidR="00492B7D" w:rsidRDefault="0006118A">
            <w:r>
              <w:rPr>
                <w:rFonts w:ascii="Arial" w:eastAsia="Arial" w:hAnsi="Arial" w:cs="Arial"/>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673476E9" w14:textId="53A908AE" w:rsidR="00492B7D" w:rsidRDefault="0006118A">
            <w:pPr>
              <w:jc w:val="center"/>
            </w:pPr>
            <w:r>
              <w:rPr>
                <w:rFonts w:ascii="Arial" w:eastAsia="Arial" w:hAnsi="Arial" w:cs="Arial"/>
                <w:b/>
              </w:rPr>
              <w:t xml:space="preserve">Monday </w:t>
            </w:r>
          </w:p>
        </w:tc>
        <w:tc>
          <w:tcPr>
            <w:tcW w:w="1843" w:type="dxa"/>
            <w:tcBorders>
              <w:top w:val="single" w:sz="4" w:space="0" w:color="000000"/>
              <w:left w:val="single" w:sz="4" w:space="0" w:color="000000"/>
              <w:bottom w:val="single" w:sz="4" w:space="0" w:color="000000"/>
              <w:right w:val="single" w:sz="4" w:space="0" w:color="000000"/>
            </w:tcBorders>
          </w:tcPr>
          <w:p w14:paraId="62C2C1F4" w14:textId="59ABA2EE" w:rsidR="00492B7D" w:rsidRDefault="0006118A">
            <w:pPr>
              <w:jc w:val="center"/>
            </w:pPr>
            <w:r>
              <w:rPr>
                <w:rFonts w:ascii="Arial" w:eastAsia="Arial" w:hAnsi="Arial" w:cs="Arial"/>
                <w:b/>
              </w:rPr>
              <w:t xml:space="preserve">Tuesday </w:t>
            </w:r>
          </w:p>
        </w:tc>
        <w:tc>
          <w:tcPr>
            <w:tcW w:w="1982" w:type="dxa"/>
            <w:tcBorders>
              <w:top w:val="single" w:sz="4" w:space="0" w:color="000000"/>
              <w:left w:val="single" w:sz="4" w:space="0" w:color="000000"/>
              <w:bottom w:val="single" w:sz="4" w:space="0" w:color="000000"/>
              <w:right w:val="single" w:sz="4" w:space="0" w:color="000000"/>
            </w:tcBorders>
          </w:tcPr>
          <w:p w14:paraId="64978A66" w14:textId="16BEE7DC" w:rsidR="00492B7D" w:rsidRDefault="0006118A">
            <w:pPr>
              <w:jc w:val="center"/>
            </w:pPr>
            <w:r>
              <w:rPr>
                <w:rFonts w:ascii="Arial" w:eastAsia="Arial" w:hAnsi="Arial" w:cs="Arial"/>
                <w:b/>
              </w:rPr>
              <w:t xml:space="preserve">Wednesday </w:t>
            </w:r>
          </w:p>
        </w:tc>
        <w:tc>
          <w:tcPr>
            <w:tcW w:w="2126" w:type="dxa"/>
            <w:tcBorders>
              <w:top w:val="single" w:sz="4" w:space="0" w:color="000000"/>
              <w:left w:val="single" w:sz="4" w:space="0" w:color="000000"/>
              <w:bottom w:val="single" w:sz="4" w:space="0" w:color="000000"/>
              <w:right w:val="single" w:sz="4" w:space="0" w:color="000000"/>
            </w:tcBorders>
          </w:tcPr>
          <w:p w14:paraId="24A56650" w14:textId="2896578F" w:rsidR="00492B7D" w:rsidRDefault="0006118A">
            <w:pPr>
              <w:jc w:val="center"/>
            </w:pPr>
            <w:r>
              <w:rPr>
                <w:rFonts w:ascii="Arial" w:eastAsia="Arial" w:hAnsi="Arial" w:cs="Arial"/>
                <w:b/>
              </w:rPr>
              <w:t xml:space="preserve">Thursday </w:t>
            </w:r>
          </w:p>
        </w:tc>
        <w:tc>
          <w:tcPr>
            <w:tcW w:w="1987" w:type="dxa"/>
            <w:tcBorders>
              <w:top w:val="single" w:sz="4" w:space="0" w:color="000000"/>
              <w:left w:val="single" w:sz="4" w:space="0" w:color="000000"/>
              <w:bottom w:val="single" w:sz="4" w:space="0" w:color="000000"/>
              <w:right w:val="single" w:sz="4" w:space="0" w:color="000000"/>
            </w:tcBorders>
          </w:tcPr>
          <w:p w14:paraId="7852DD2E" w14:textId="4F35362C" w:rsidR="00492B7D" w:rsidRDefault="0006118A">
            <w:pPr>
              <w:ind w:left="10" w:right="4"/>
              <w:jc w:val="center"/>
            </w:pPr>
            <w:r>
              <w:rPr>
                <w:rFonts w:ascii="Arial" w:eastAsia="Arial" w:hAnsi="Arial" w:cs="Arial"/>
                <w:b/>
              </w:rPr>
              <w:t xml:space="preserve">Friday  </w:t>
            </w:r>
          </w:p>
        </w:tc>
      </w:tr>
      <w:tr w:rsidR="00492B7D" w14:paraId="6B984C61" w14:textId="77777777">
        <w:trPr>
          <w:trHeight w:val="1406"/>
        </w:trPr>
        <w:tc>
          <w:tcPr>
            <w:tcW w:w="1589" w:type="dxa"/>
            <w:tcBorders>
              <w:top w:val="single" w:sz="4" w:space="0" w:color="000000"/>
              <w:left w:val="single" w:sz="4" w:space="0" w:color="000000"/>
              <w:bottom w:val="single" w:sz="4" w:space="0" w:color="000000"/>
              <w:right w:val="single" w:sz="4" w:space="0" w:color="000000"/>
            </w:tcBorders>
          </w:tcPr>
          <w:p w14:paraId="6EED3694" w14:textId="77777777" w:rsidR="00492B7D" w:rsidRDefault="0006118A">
            <w:r>
              <w:rPr>
                <w:rFonts w:ascii="Arial" w:eastAsia="Arial" w:hAnsi="Arial" w:cs="Arial"/>
                <w:b/>
              </w:rPr>
              <w:t xml:space="preserve">09.00-9.50 </w:t>
            </w:r>
          </w:p>
        </w:tc>
        <w:tc>
          <w:tcPr>
            <w:tcW w:w="2059" w:type="dxa"/>
            <w:tcBorders>
              <w:top w:val="single" w:sz="4" w:space="0" w:color="000000"/>
              <w:left w:val="single" w:sz="4" w:space="0" w:color="000000"/>
              <w:bottom w:val="single" w:sz="4" w:space="0" w:color="000000"/>
              <w:right w:val="single" w:sz="4" w:space="0" w:color="000000"/>
            </w:tcBorders>
          </w:tcPr>
          <w:p w14:paraId="1D53C71A" w14:textId="77777777" w:rsidR="00492B7D" w:rsidRDefault="0006118A">
            <w:r>
              <w:rPr>
                <w:rFonts w:ascii="Arial" w:eastAsia="Arial" w:hAnsi="Arial" w:cs="Arial"/>
              </w:rPr>
              <w:t xml:space="preserve">Biological  effects  of  radiation </w:t>
            </w:r>
          </w:p>
          <w:p w14:paraId="3209E353" w14:textId="538FCC45" w:rsidR="00492B7D" w:rsidRDefault="00492B7D"/>
        </w:tc>
        <w:tc>
          <w:tcPr>
            <w:tcW w:w="1843" w:type="dxa"/>
            <w:tcBorders>
              <w:top w:val="single" w:sz="4" w:space="0" w:color="000000"/>
              <w:left w:val="single" w:sz="4" w:space="0" w:color="000000"/>
              <w:bottom w:val="single" w:sz="4" w:space="0" w:color="000000"/>
              <w:right w:val="single" w:sz="4" w:space="0" w:color="000000"/>
            </w:tcBorders>
          </w:tcPr>
          <w:p w14:paraId="4062A771" w14:textId="77777777" w:rsidR="00492B7D" w:rsidRDefault="0006118A">
            <w:pPr>
              <w:ind w:right="53"/>
              <w:jc w:val="center"/>
            </w:pPr>
            <w:r>
              <w:rPr>
                <w:rFonts w:ascii="Arial" w:eastAsia="Arial" w:hAnsi="Arial" w:cs="Arial"/>
              </w:rPr>
              <w:t xml:space="preserve">Immune </w:t>
            </w:r>
          </w:p>
          <w:p w14:paraId="23BE6E0C" w14:textId="77777777" w:rsidR="00492B7D" w:rsidRDefault="0006118A">
            <w:pPr>
              <w:ind w:right="53"/>
              <w:jc w:val="center"/>
            </w:pPr>
            <w:r>
              <w:rPr>
                <w:rFonts w:ascii="Arial" w:eastAsia="Arial" w:hAnsi="Arial" w:cs="Arial"/>
              </w:rPr>
              <w:t xml:space="preserve">tolerance </w:t>
            </w:r>
          </w:p>
          <w:p w14:paraId="5B908D96" w14:textId="5E339DF6"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53949B6B" w14:textId="5ECBFA90" w:rsidR="00492B7D" w:rsidRDefault="0006118A">
            <w:pPr>
              <w:ind w:right="21"/>
            </w:pPr>
            <w:r>
              <w:rPr>
                <w:rFonts w:ascii="Arial" w:eastAsia="Arial" w:hAnsi="Arial" w:cs="Arial"/>
              </w:rPr>
              <w:t xml:space="preserve">Phagocytic deficiences </w:t>
            </w:r>
          </w:p>
        </w:tc>
        <w:tc>
          <w:tcPr>
            <w:tcW w:w="2126" w:type="dxa"/>
            <w:tcBorders>
              <w:top w:val="single" w:sz="4" w:space="0" w:color="000000"/>
              <w:left w:val="single" w:sz="4" w:space="0" w:color="000000"/>
              <w:bottom w:val="single" w:sz="4" w:space="0" w:color="000000"/>
              <w:right w:val="single" w:sz="4" w:space="0" w:color="000000"/>
            </w:tcBorders>
          </w:tcPr>
          <w:p w14:paraId="071B2F3E" w14:textId="20511671" w:rsidR="00492B7D" w:rsidRDefault="0006118A">
            <w:pPr>
              <w:ind w:right="201"/>
            </w:pPr>
            <w:r>
              <w:rPr>
                <w:rFonts w:ascii="Arial" w:eastAsia="Arial" w:hAnsi="Arial" w:cs="Arial"/>
              </w:rPr>
              <w:t xml:space="preserve">Mesenchimal neoplasms </w:t>
            </w:r>
            <w:r>
              <w:rPr>
                <w:rFonts w:ascii="Arial" w:eastAsia="Arial" w:hAnsi="Arial" w:cs="Arial"/>
                <w:i/>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8F0090F" w14:textId="77777777" w:rsidR="00492B7D" w:rsidRDefault="0006118A">
            <w:r>
              <w:rPr>
                <w:rFonts w:ascii="Arial" w:eastAsia="Arial" w:hAnsi="Arial" w:cs="Arial"/>
              </w:rPr>
              <w:t xml:space="preserve">LAB: Pathology neoplasia </w:t>
            </w:r>
          </w:p>
        </w:tc>
      </w:tr>
      <w:tr w:rsidR="00492B7D" w14:paraId="5C33432A" w14:textId="77777777">
        <w:trPr>
          <w:trHeight w:val="1411"/>
        </w:trPr>
        <w:tc>
          <w:tcPr>
            <w:tcW w:w="1589" w:type="dxa"/>
            <w:tcBorders>
              <w:top w:val="single" w:sz="4" w:space="0" w:color="000000"/>
              <w:left w:val="single" w:sz="4" w:space="0" w:color="000000"/>
              <w:bottom w:val="single" w:sz="4" w:space="0" w:color="000000"/>
              <w:right w:val="single" w:sz="4" w:space="0" w:color="000000"/>
            </w:tcBorders>
          </w:tcPr>
          <w:p w14:paraId="4CB70D77" w14:textId="77777777" w:rsidR="00492B7D" w:rsidRDefault="0006118A">
            <w:r>
              <w:rPr>
                <w:rFonts w:ascii="Arial" w:eastAsia="Arial" w:hAnsi="Arial" w:cs="Arial"/>
                <w:b/>
              </w:rPr>
              <w:t xml:space="preserve">10.00-10.50 </w:t>
            </w:r>
          </w:p>
        </w:tc>
        <w:tc>
          <w:tcPr>
            <w:tcW w:w="2059" w:type="dxa"/>
            <w:tcBorders>
              <w:top w:val="single" w:sz="4" w:space="0" w:color="000000"/>
              <w:left w:val="single" w:sz="4" w:space="0" w:color="000000"/>
              <w:bottom w:val="single" w:sz="4" w:space="0" w:color="000000"/>
              <w:right w:val="single" w:sz="4" w:space="0" w:color="000000"/>
            </w:tcBorders>
          </w:tcPr>
          <w:p w14:paraId="258C5B2F" w14:textId="77777777" w:rsidR="00492B7D" w:rsidRDefault="0006118A">
            <w:pPr>
              <w:spacing w:after="2" w:line="239" w:lineRule="auto"/>
            </w:pPr>
            <w:r>
              <w:rPr>
                <w:rFonts w:ascii="Arial" w:eastAsia="Arial" w:hAnsi="Arial" w:cs="Arial"/>
              </w:rPr>
              <w:t xml:space="preserve">Radiation determination, dosimetry and radiation accidents </w:t>
            </w:r>
          </w:p>
          <w:p w14:paraId="1492E275" w14:textId="4E9C5347" w:rsidR="00492B7D" w:rsidRDefault="00492B7D"/>
        </w:tc>
        <w:tc>
          <w:tcPr>
            <w:tcW w:w="1843" w:type="dxa"/>
            <w:tcBorders>
              <w:top w:val="single" w:sz="4" w:space="0" w:color="000000"/>
              <w:left w:val="single" w:sz="4" w:space="0" w:color="000000"/>
              <w:bottom w:val="single" w:sz="4" w:space="0" w:color="000000"/>
              <w:right w:val="single" w:sz="4" w:space="0" w:color="000000"/>
            </w:tcBorders>
          </w:tcPr>
          <w:p w14:paraId="620667D0" w14:textId="7D3FD808" w:rsidR="00492B7D" w:rsidRDefault="0006118A">
            <w:r>
              <w:rPr>
                <w:rFonts w:ascii="Arial" w:eastAsia="Arial" w:hAnsi="Arial" w:cs="Arial"/>
              </w:rPr>
              <w:t xml:space="preserve">Autoimmunity  </w:t>
            </w:r>
          </w:p>
        </w:tc>
        <w:tc>
          <w:tcPr>
            <w:tcW w:w="1982" w:type="dxa"/>
            <w:tcBorders>
              <w:top w:val="single" w:sz="4" w:space="0" w:color="000000"/>
              <w:left w:val="single" w:sz="4" w:space="0" w:color="000000"/>
              <w:bottom w:val="single" w:sz="4" w:space="0" w:color="000000"/>
              <w:right w:val="single" w:sz="4" w:space="0" w:color="000000"/>
            </w:tcBorders>
          </w:tcPr>
          <w:p w14:paraId="2AC97114" w14:textId="77777777" w:rsidR="00492B7D" w:rsidRDefault="0006118A">
            <w:r>
              <w:rPr>
                <w:rFonts w:ascii="Arial" w:eastAsia="Arial" w:hAnsi="Arial" w:cs="Arial"/>
              </w:rPr>
              <w:t xml:space="preserve">Complement </w:t>
            </w:r>
          </w:p>
          <w:p w14:paraId="0D03CFEE" w14:textId="2631C7D5" w:rsidR="00492B7D" w:rsidRDefault="0006118A">
            <w:r>
              <w:rPr>
                <w:rFonts w:ascii="Arial" w:eastAsia="Arial" w:hAnsi="Arial" w:cs="Arial"/>
              </w:rPr>
              <w:t xml:space="preserve">deficiencies </w:t>
            </w:r>
          </w:p>
        </w:tc>
        <w:tc>
          <w:tcPr>
            <w:tcW w:w="2126" w:type="dxa"/>
            <w:tcBorders>
              <w:top w:val="single" w:sz="4" w:space="0" w:color="000000"/>
              <w:left w:val="single" w:sz="4" w:space="0" w:color="000000"/>
              <w:bottom w:val="single" w:sz="4" w:space="0" w:color="000000"/>
              <w:right w:val="single" w:sz="4" w:space="0" w:color="000000"/>
            </w:tcBorders>
          </w:tcPr>
          <w:p w14:paraId="664C91C2" w14:textId="77777777" w:rsidR="00492B7D" w:rsidRDefault="0006118A">
            <w:r>
              <w:rPr>
                <w:rFonts w:ascii="Arial" w:eastAsia="Arial" w:hAnsi="Arial" w:cs="Arial"/>
              </w:rPr>
              <w:t>Immunomodula-</w:t>
            </w:r>
          </w:p>
          <w:p w14:paraId="2280B770" w14:textId="77777777" w:rsidR="00492B7D" w:rsidRDefault="0006118A">
            <w:r>
              <w:rPr>
                <w:rFonts w:ascii="Arial" w:eastAsia="Arial" w:hAnsi="Arial" w:cs="Arial"/>
              </w:rPr>
              <w:t xml:space="preserve">tors </w:t>
            </w:r>
          </w:p>
          <w:p w14:paraId="00FF0286" w14:textId="61D6C218"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21073B2" w14:textId="77777777" w:rsidR="00492B7D" w:rsidRDefault="0006118A">
            <w:r>
              <w:rPr>
                <w:rFonts w:ascii="Arial" w:eastAsia="Arial" w:hAnsi="Arial" w:cs="Arial"/>
              </w:rPr>
              <w:t xml:space="preserve">LAB: Pathology neoplasia </w:t>
            </w:r>
          </w:p>
        </w:tc>
      </w:tr>
      <w:tr w:rsidR="00492B7D" w14:paraId="1CEB1F56" w14:textId="77777777">
        <w:trPr>
          <w:trHeight w:val="1454"/>
        </w:trPr>
        <w:tc>
          <w:tcPr>
            <w:tcW w:w="1589" w:type="dxa"/>
            <w:tcBorders>
              <w:top w:val="single" w:sz="4" w:space="0" w:color="000000"/>
              <w:left w:val="single" w:sz="4" w:space="0" w:color="000000"/>
              <w:bottom w:val="single" w:sz="4" w:space="0" w:color="000000"/>
              <w:right w:val="single" w:sz="4" w:space="0" w:color="000000"/>
            </w:tcBorders>
          </w:tcPr>
          <w:p w14:paraId="35A47CD9" w14:textId="77777777" w:rsidR="00492B7D" w:rsidRDefault="0006118A">
            <w:r>
              <w:rPr>
                <w:rFonts w:ascii="Arial" w:eastAsia="Arial" w:hAnsi="Arial" w:cs="Arial"/>
                <w:b/>
              </w:rPr>
              <w:t xml:space="preserve">11.00-11.50 </w:t>
            </w:r>
          </w:p>
        </w:tc>
        <w:tc>
          <w:tcPr>
            <w:tcW w:w="2059" w:type="dxa"/>
            <w:tcBorders>
              <w:top w:val="single" w:sz="4" w:space="0" w:color="000000"/>
              <w:left w:val="single" w:sz="4" w:space="0" w:color="000000"/>
              <w:bottom w:val="single" w:sz="4" w:space="0" w:color="000000"/>
              <w:right w:val="single" w:sz="4" w:space="0" w:color="000000"/>
            </w:tcBorders>
          </w:tcPr>
          <w:p w14:paraId="02565B77" w14:textId="29CC20B8" w:rsidR="00492B7D" w:rsidRDefault="0006118A">
            <w:r>
              <w:rPr>
                <w:rFonts w:ascii="Arial" w:eastAsia="Arial" w:hAnsi="Arial" w:cs="Arial"/>
              </w:rPr>
              <w:t xml:space="preserve">Biochemistry of tumor markers </w:t>
            </w:r>
          </w:p>
        </w:tc>
        <w:tc>
          <w:tcPr>
            <w:tcW w:w="1843" w:type="dxa"/>
            <w:tcBorders>
              <w:top w:val="single" w:sz="4" w:space="0" w:color="000000"/>
              <w:left w:val="single" w:sz="4" w:space="0" w:color="000000"/>
              <w:bottom w:val="single" w:sz="4" w:space="0" w:color="000000"/>
              <w:right w:val="single" w:sz="4" w:space="0" w:color="000000"/>
            </w:tcBorders>
          </w:tcPr>
          <w:p w14:paraId="45FF9469" w14:textId="77777777" w:rsidR="00492B7D" w:rsidRDefault="0006118A">
            <w:r>
              <w:rPr>
                <w:rFonts w:ascii="Arial" w:eastAsia="Arial" w:hAnsi="Arial" w:cs="Arial"/>
              </w:rPr>
              <w:t xml:space="preserve">Introduction to clinical biochemistry </w:t>
            </w:r>
          </w:p>
          <w:p w14:paraId="43742ECD" w14:textId="154F99CE" w:rsidR="00492B7D" w:rsidRDefault="0006118A">
            <w:r>
              <w:rPr>
                <w:rFonts w:ascii="Arial" w:eastAsia="Arial" w:hAnsi="Arial" w:cs="Arial"/>
                <w:i/>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B344982" w14:textId="77777777" w:rsidR="00492B7D" w:rsidRDefault="0006118A">
            <w:r>
              <w:rPr>
                <w:rFonts w:ascii="Arial" w:eastAsia="Arial" w:hAnsi="Arial" w:cs="Arial"/>
                <w:b/>
              </w:rPr>
              <w:t>Independent learning</w:t>
            </w:r>
            <w:r>
              <w:rPr>
                <w:rFonts w:ascii="Arial" w:eastAsia="Arial" w:hAnsi="Arial" w:cs="Arial"/>
                <w:i/>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FF4F4A9" w14:textId="55993113" w:rsidR="007767AF" w:rsidRDefault="0006118A" w:rsidP="007767AF">
            <w:pPr>
              <w:spacing w:after="2" w:line="239" w:lineRule="auto"/>
              <w:ind w:right="42"/>
            </w:pPr>
            <w:r>
              <w:rPr>
                <w:rFonts w:ascii="Arial" w:eastAsia="Arial" w:hAnsi="Arial" w:cs="Arial"/>
              </w:rPr>
              <w:t xml:space="preserve">Recombinant DNA derived drugs &amp; gene therapy </w:t>
            </w:r>
          </w:p>
          <w:p w14:paraId="735B01EF" w14:textId="06E0F2C8"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0566287C" w14:textId="77777777" w:rsidR="00492B7D" w:rsidRDefault="0006118A">
            <w:r>
              <w:rPr>
                <w:rFonts w:ascii="Arial" w:eastAsia="Arial" w:hAnsi="Arial" w:cs="Arial"/>
              </w:rPr>
              <w:t xml:space="preserve">Thrombosis and </w:t>
            </w:r>
          </w:p>
          <w:p w14:paraId="3B2BDDDC" w14:textId="1ECD394A" w:rsidR="00492B7D" w:rsidRDefault="0006118A">
            <w:r>
              <w:rPr>
                <w:rFonts w:ascii="Arial" w:eastAsia="Arial" w:hAnsi="Arial" w:cs="Arial"/>
              </w:rPr>
              <w:t xml:space="preserve">fibrinolytic system </w:t>
            </w:r>
          </w:p>
        </w:tc>
      </w:tr>
      <w:tr w:rsidR="00492B7D" w14:paraId="6671232A" w14:textId="77777777">
        <w:trPr>
          <w:trHeight w:val="1526"/>
        </w:trPr>
        <w:tc>
          <w:tcPr>
            <w:tcW w:w="1589" w:type="dxa"/>
            <w:tcBorders>
              <w:top w:val="single" w:sz="4" w:space="0" w:color="000000"/>
              <w:left w:val="single" w:sz="4" w:space="0" w:color="000000"/>
              <w:bottom w:val="single" w:sz="4" w:space="0" w:color="000000"/>
              <w:right w:val="single" w:sz="4" w:space="0" w:color="000000"/>
            </w:tcBorders>
          </w:tcPr>
          <w:p w14:paraId="031DD4A0" w14:textId="77777777" w:rsidR="00492B7D" w:rsidRDefault="0006118A">
            <w:r>
              <w:rPr>
                <w:rFonts w:ascii="Arial" w:eastAsia="Arial" w:hAnsi="Arial" w:cs="Arial"/>
                <w:b/>
              </w:rPr>
              <w:t xml:space="preserve">13.00-13.50 </w:t>
            </w:r>
          </w:p>
        </w:tc>
        <w:tc>
          <w:tcPr>
            <w:tcW w:w="2059" w:type="dxa"/>
            <w:tcBorders>
              <w:top w:val="single" w:sz="4" w:space="0" w:color="000000"/>
              <w:left w:val="single" w:sz="4" w:space="0" w:color="000000"/>
              <w:bottom w:val="single" w:sz="4" w:space="0" w:color="000000"/>
              <w:right w:val="single" w:sz="4" w:space="0" w:color="000000"/>
            </w:tcBorders>
          </w:tcPr>
          <w:p w14:paraId="2A72C250" w14:textId="1710051E" w:rsidR="00492B7D" w:rsidRDefault="0006118A">
            <w:pPr>
              <w:ind w:right="159"/>
            </w:pPr>
            <w:r>
              <w:rPr>
                <w:rFonts w:ascii="Arial" w:eastAsia="Arial" w:hAnsi="Arial" w:cs="Arial"/>
              </w:rPr>
              <w:t xml:space="preserve">Red cell metabolism &amp; related enzyme deficiencies and spherocytes </w:t>
            </w:r>
          </w:p>
        </w:tc>
        <w:tc>
          <w:tcPr>
            <w:tcW w:w="1843" w:type="dxa"/>
            <w:tcBorders>
              <w:top w:val="single" w:sz="4" w:space="0" w:color="000000"/>
              <w:left w:val="single" w:sz="4" w:space="0" w:color="000000"/>
              <w:bottom w:val="single" w:sz="4" w:space="0" w:color="000000"/>
              <w:right w:val="single" w:sz="4" w:space="0" w:color="000000"/>
            </w:tcBorders>
          </w:tcPr>
          <w:p w14:paraId="0F9535C8" w14:textId="5CA1144E" w:rsidR="00492B7D" w:rsidRDefault="0006118A">
            <w:r>
              <w:rPr>
                <w:rFonts w:ascii="Arial" w:eastAsia="Arial" w:hAnsi="Arial" w:cs="Arial"/>
              </w:rPr>
              <w:t xml:space="preserve">Hemoglobin biosynthesis </w:t>
            </w:r>
          </w:p>
        </w:tc>
        <w:tc>
          <w:tcPr>
            <w:tcW w:w="1982" w:type="dxa"/>
            <w:tcBorders>
              <w:top w:val="single" w:sz="4" w:space="0" w:color="000000"/>
              <w:left w:val="single" w:sz="4" w:space="0" w:color="000000"/>
              <w:bottom w:val="single" w:sz="4" w:space="0" w:color="000000"/>
              <w:right w:val="single" w:sz="4" w:space="0" w:color="000000"/>
            </w:tcBorders>
          </w:tcPr>
          <w:p w14:paraId="6A3D0568" w14:textId="77777777" w:rsidR="00492B7D" w:rsidRDefault="0006118A">
            <w:pPr>
              <w:spacing w:after="2" w:line="238" w:lineRule="auto"/>
            </w:pPr>
            <w:r>
              <w:rPr>
                <w:rFonts w:ascii="Arial" w:eastAsia="Arial" w:hAnsi="Arial" w:cs="Arial"/>
              </w:rPr>
              <w:t xml:space="preserve">Pharmacogenomics  &amp; drug therapy </w:t>
            </w:r>
          </w:p>
          <w:p w14:paraId="4205591F" w14:textId="588CA20E" w:rsidR="007767AF" w:rsidRDefault="007767AF" w:rsidP="007767AF">
            <w:pPr>
              <w:rPr>
                <w:rFonts w:ascii="Arial" w:eastAsia="Arial" w:hAnsi="Arial" w:cs="Arial"/>
                <w:i/>
              </w:rPr>
            </w:pPr>
          </w:p>
          <w:p w14:paraId="6238DB24" w14:textId="726DA5BC" w:rsidR="00492B7D" w:rsidRDefault="0006118A">
            <w:r>
              <w:rPr>
                <w:rFonts w:ascii="Arial" w:eastAsia="Arial" w:hAnsi="Arial" w:cs="Arial"/>
                <w:i/>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A3BEEF6" w14:textId="70FC9338" w:rsidR="00492B7D" w:rsidRDefault="0006118A">
            <w:pPr>
              <w:ind w:right="5"/>
            </w:pPr>
            <w:r>
              <w:rPr>
                <w:rFonts w:ascii="Arial" w:eastAsia="Arial" w:hAnsi="Arial" w:cs="Arial"/>
              </w:rPr>
              <w:t xml:space="preserve">Approach to anemic patient </w:t>
            </w:r>
          </w:p>
        </w:tc>
        <w:tc>
          <w:tcPr>
            <w:tcW w:w="1987" w:type="dxa"/>
            <w:tcBorders>
              <w:top w:val="single" w:sz="4" w:space="0" w:color="000000"/>
              <w:left w:val="single" w:sz="4" w:space="0" w:color="000000"/>
              <w:bottom w:val="single" w:sz="4" w:space="0" w:color="000000"/>
              <w:right w:val="single" w:sz="4" w:space="0" w:color="000000"/>
            </w:tcBorders>
          </w:tcPr>
          <w:p w14:paraId="284B2903" w14:textId="0CDD8C7B" w:rsidR="00492B7D" w:rsidRDefault="0006118A">
            <w:pPr>
              <w:ind w:right="87"/>
            </w:pPr>
            <w:r>
              <w:rPr>
                <w:rFonts w:ascii="Arial" w:eastAsia="Arial" w:hAnsi="Arial" w:cs="Arial"/>
              </w:rPr>
              <w:t xml:space="preserve">Leucopenia, leucocytosis, acute and chronic leucemias </w:t>
            </w:r>
          </w:p>
        </w:tc>
      </w:tr>
      <w:tr w:rsidR="00492B7D" w14:paraId="669EAC3B" w14:textId="77777777">
        <w:trPr>
          <w:trHeight w:val="1522"/>
        </w:trPr>
        <w:tc>
          <w:tcPr>
            <w:tcW w:w="1589" w:type="dxa"/>
            <w:tcBorders>
              <w:top w:val="single" w:sz="4" w:space="0" w:color="000000"/>
              <w:left w:val="single" w:sz="4" w:space="0" w:color="000000"/>
              <w:bottom w:val="single" w:sz="4" w:space="0" w:color="000000"/>
              <w:right w:val="single" w:sz="4" w:space="0" w:color="000000"/>
            </w:tcBorders>
          </w:tcPr>
          <w:p w14:paraId="1D5F029D" w14:textId="77777777" w:rsidR="00492B7D" w:rsidRDefault="0006118A">
            <w:r>
              <w:rPr>
                <w:rFonts w:ascii="Arial" w:eastAsia="Arial" w:hAnsi="Arial" w:cs="Arial"/>
                <w:b/>
              </w:rPr>
              <w:t xml:space="preserve">14.00-14.50 </w:t>
            </w:r>
          </w:p>
        </w:tc>
        <w:tc>
          <w:tcPr>
            <w:tcW w:w="2059" w:type="dxa"/>
            <w:tcBorders>
              <w:top w:val="single" w:sz="4" w:space="0" w:color="000000"/>
              <w:left w:val="single" w:sz="4" w:space="0" w:color="000000"/>
              <w:bottom w:val="single" w:sz="4" w:space="0" w:color="000000"/>
              <w:right w:val="single" w:sz="4" w:space="0" w:color="000000"/>
            </w:tcBorders>
          </w:tcPr>
          <w:p w14:paraId="60F3FA47" w14:textId="77777777" w:rsidR="00492B7D" w:rsidRDefault="0006118A">
            <w:pPr>
              <w:spacing w:after="2" w:line="239" w:lineRule="auto"/>
            </w:pPr>
            <w:r>
              <w:rPr>
                <w:rFonts w:ascii="Arial" w:eastAsia="Arial" w:hAnsi="Arial" w:cs="Arial"/>
              </w:rPr>
              <w:t xml:space="preserve">Introduction to hematology and  classification of anemias </w:t>
            </w:r>
          </w:p>
          <w:p w14:paraId="0AD56D4F" w14:textId="2E878E8A" w:rsidR="00492B7D" w:rsidRDefault="00492B7D"/>
        </w:tc>
        <w:tc>
          <w:tcPr>
            <w:tcW w:w="1843" w:type="dxa"/>
            <w:tcBorders>
              <w:top w:val="single" w:sz="4" w:space="0" w:color="000000"/>
              <w:left w:val="single" w:sz="4" w:space="0" w:color="000000"/>
              <w:bottom w:val="single" w:sz="4" w:space="0" w:color="000000"/>
              <w:right w:val="single" w:sz="4" w:space="0" w:color="000000"/>
            </w:tcBorders>
          </w:tcPr>
          <w:p w14:paraId="38CF1850" w14:textId="2A94EE52" w:rsidR="00492B7D" w:rsidRDefault="0006118A">
            <w:pPr>
              <w:ind w:right="53"/>
            </w:pPr>
            <w:r>
              <w:rPr>
                <w:rFonts w:ascii="Arial" w:eastAsia="Arial" w:hAnsi="Arial" w:cs="Arial"/>
              </w:rPr>
              <w:t xml:space="preserve">Hemoglobinopathies &amp; thallasemic syndromes </w:t>
            </w:r>
          </w:p>
        </w:tc>
        <w:tc>
          <w:tcPr>
            <w:tcW w:w="1982" w:type="dxa"/>
            <w:tcBorders>
              <w:top w:val="single" w:sz="4" w:space="0" w:color="000000"/>
              <w:left w:val="single" w:sz="4" w:space="0" w:color="000000"/>
              <w:bottom w:val="single" w:sz="4" w:space="0" w:color="000000"/>
              <w:right w:val="single" w:sz="4" w:space="0" w:color="000000"/>
            </w:tcBorders>
          </w:tcPr>
          <w:p w14:paraId="7BE479C5" w14:textId="7E21D176" w:rsidR="00492B7D" w:rsidRDefault="0006118A">
            <w:r>
              <w:rPr>
                <w:rFonts w:ascii="Arial" w:eastAsia="Arial" w:hAnsi="Arial" w:cs="Arial"/>
              </w:rPr>
              <w:t xml:space="preserve">Acute leukemia </w:t>
            </w:r>
          </w:p>
        </w:tc>
        <w:tc>
          <w:tcPr>
            <w:tcW w:w="2126" w:type="dxa"/>
            <w:tcBorders>
              <w:top w:val="single" w:sz="4" w:space="0" w:color="000000"/>
              <w:left w:val="single" w:sz="4" w:space="0" w:color="000000"/>
              <w:bottom w:val="single" w:sz="4" w:space="0" w:color="000000"/>
              <w:right w:val="single" w:sz="4" w:space="0" w:color="000000"/>
            </w:tcBorders>
          </w:tcPr>
          <w:p w14:paraId="07206A10" w14:textId="24A8CC13" w:rsidR="00492B7D" w:rsidRDefault="0006118A">
            <w:r>
              <w:rPr>
                <w:rFonts w:ascii="Arial" w:eastAsia="Arial" w:hAnsi="Arial" w:cs="Arial"/>
              </w:rPr>
              <w:t xml:space="preserve">Approach to hemolitic anemias </w:t>
            </w:r>
          </w:p>
        </w:tc>
        <w:tc>
          <w:tcPr>
            <w:tcW w:w="1987" w:type="dxa"/>
            <w:tcBorders>
              <w:top w:val="single" w:sz="4" w:space="0" w:color="000000"/>
              <w:left w:val="single" w:sz="4" w:space="0" w:color="000000"/>
              <w:bottom w:val="single" w:sz="4" w:space="0" w:color="000000"/>
              <w:right w:val="single" w:sz="4" w:space="0" w:color="000000"/>
            </w:tcBorders>
          </w:tcPr>
          <w:p w14:paraId="0191A615" w14:textId="77777777" w:rsidR="00492B7D" w:rsidRDefault="0006118A">
            <w:r>
              <w:rPr>
                <w:rFonts w:ascii="Arial" w:eastAsia="Arial" w:hAnsi="Arial" w:cs="Arial"/>
              </w:rPr>
              <w:t xml:space="preserve">Lymphomas </w:t>
            </w:r>
          </w:p>
          <w:p w14:paraId="4B9D24EE" w14:textId="048C13BA" w:rsidR="00492B7D" w:rsidRDefault="00492B7D"/>
        </w:tc>
      </w:tr>
      <w:tr w:rsidR="00492B7D" w14:paraId="293A0E33" w14:textId="77777777">
        <w:trPr>
          <w:trHeight w:val="1526"/>
        </w:trPr>
        <w:tc>
          <w:tcPr>
            <w:tcW w:w="1589" w:type="dxa"/>
            <w:tcBorders>
              <w:top w:val="single" w:sz="4" w:space="0" w:color="000000"/>
              <w:left w:val="single" w:sz="4" w:space="0" w:color="000000"/>
              <w:bottom w:val="single" w:sz="4" w:space="0" w:color="000000"/>
              <w:right w:val="single" w:sz="4" w:space="0" w:color="000000"/>
            </w:tcBorders>
          </w:tcPr>
          <w:p w14:paraId="70423CB5" w14:textId="77777777" w:rsidR="00492B7D" w:rsidRDefault="0006118A">
            <w:r>
              <w:rPr>
                <w:rFonts w:ascii="Arial" w:eastAsia="Arial" w:hAnsi="Arial" w:cs="Arial"/>
                <w:b/>
              </w:rPr>
              <w:t xml:space="preserve">15.00-15.50 </w:t>
            </w:r>
          </w:p>
        </w:tc>
        <w:tc>
          <w:tcPr>
            <w:tcW w:w="2059" w:type="dxa"/>
            <w:tcBorders>
              <w:top w:val="single" w:sz="4" w:space="0" w:color="000000"/>
              <w:left w:val="single" w:sz="4" w:space="0" w:color="000000"/>
              <w:bottom w:val="single" w:sz="4" w:space="0" w:color="000000"/>
              <w:right w:val="single" w:sz="4" w:space="0" w:color="000000"/>
            </w:tcBorders>
          </w:tcPr>
          <w:p w14:paraId="381FCD7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719FC5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AF157BC" w14:textId="77777777" w:rsidR="00492B7D" w:rsidRDefault="0006118A">
            <w:r>
              <w:rPr>
                <w:rFonts w:ascii="Arial" w:eastAsia="Arial" w:hAnsi="Arial" w:cs="Arial"/>
              </w:rPr>
              <w:t xml:space="preserve">Sickle cell anemias </w:t>
            </w:r>
          </w:p>
          <w:p w14:paraId="17BFBCDD" w14:textId="21741A4D" w:rsidR="00492B7D" w:rsidRDefault="00492B7D"/>
        </w:tc>
        <w:tc>
          <w:tcPr>
            <w:tcW w:w="2126" w:type="dxa"/>
            <w:tcBorders>
              <w:top w:val="single" w:sz="4" w:space="0" w:color="000000"/>
              <w:left w:val="single" w:sz="4" w:space="0" w:color="000000"/>
              <w:bottom w:val="single" w:sz="4" w:space="0" w:color="000000"/>
              <w:right w:val="single" w:sz="4" w:space="0" w:color="000000"/>
            </w:tcBorders>
          </w:tcPr>
          <w:p w14:paraId="31BD1D9D" w14:textId="7AA9AAC6" w:rsidR="00492B7D" w:rsidRDefault="0006118A">
            <w:pPr>
              <w:ind w:right="18"/>
            </w:pPr>
            <w:r>
              <w:rPr>
                <w:rFonts w:ascii="Arial" w:eastAsia="Arial" w:hAnsi="Arial" w:cs="Arial"/>
              </w:rPr>
              <w:t xml:space="preserve">Transfusion and transfusion reactions bility </w:t>
            </w:r>
          </w:p>
        </w:tc>
        <w:tc>
          <w:tcPr>
            <w:tcW w:w="1987" w:type="dxa"/>
            <w:tcBorders>
              <w:top w:val="single" w:sz="4" w:space="0" w:color="000000"/>
              <w:left w:val="single" w:sz="4" w:space="0" w:color="000000"/>
              <w:bottom w:val="single" w:sz="4" w:space="0" w:color="000000"/>
              <w:right w:val="single" w:sz="4" w:space="0" w:color="000000"/>
            </w:tcBorders>
          </w:tcPr>
          <w:p w14:paraId="3F25D3C5" w14:textId="34859AB0" w:rsidR="00492B7D" w:rsidRDefault="0006118A">
            <w:pPr>
              <w:ind w:right="100"/>
            </w:pPr>
            <w:r>
              <w:rPr>
                <w:rFonts w:ascii="Arial" w:eastAsia="Arial" w:hAnsi="Arial" w:cs="Arial"/>
              </w:rPr>
              <w:t xml:space="preserve">Chronic myeloproliferative diseases and myelodysplasic syndrom </w:t>
            </w:r>
          </w:p>
        </w:tc>
      </w:tr>
      <w:tr w:rsidR="00492B7D" w14:paraId="6C5175D4" w14:textId="77777777">
        <w:trPr>
          <w:trHeight w:val="1349"/>
        </w:trPr>
        <w:tc>
          <w:tcPr>
            <w:tcW w:w="1589" w:type="dxa"/>
            <w:tcBorders>
              <w:top w:val="single" w:sz="4" w:space="0" w:color="000000"/>
              <w:left w:val="single" w:sz="4" w:space="0" w:color="000000"/>
              <w:bottom w:val="single" w:sz="4" w:space="0" w:color="000000"/>
              <w:right w:val="single" w:sz="4" w:space="0" w:color="000000"/>
            </w:tcBorders>
          </w:tcPr>
          <w:p w14:paraId="333F8801" w14:textId="77777777" w:rsidR="00492B7D" w:rsidRDefault="0006118A">
            <w:r>
              <w:rPr>
                <w:rFonts w:ascii="Arial" w:eastAsia="Arial" w:hAnsi="Arial" w:cs="Arial"/>
                <w:b/>
              </w:rPr>
              <w:t xml:space="preserve">16.00-16.50 </w:t>
            </w:r>
          </w:p>
        </w:tc>
        <w:tc>
          <w:tcPr>
            <w:tcW w:w="2059" w:type="dxa"/>
            <w:tcBorders>
              <w:top w:val="single" w:sz="4" w:space="0" w:color="000000"/>
              <w:left w:val="single" w:sz="4" w:space="0" w:color="000000"/>
              <w:bottom w:val="single" w:sz="4" w:space="0" w:color="000000"/>
              <w:right w:val="single" w:sz="4" w:space="0" w:color="000000"/>
            </w:tcBorders>
          </w:tcPr>
          <w:p w14:paraId="2751612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80930B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39EDFF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10371A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C2B1857" w14:textId="5A095EC5" w:rsidR="00492B7D" w:rsidRDefault="0006118A">
            <w:pPr>
              <w:ind w:right="234"/>
            </w:pPr>
            <w:r>
              <w:rPr>
                <w:rFonts w:ascii="Arial" w:eastAsia="Arial" w:hAnsi="Arial" w:cs="Arial"/>
              </w:rPr>
              <w:t xml:space="preserve">Plasma cell dyscrasias </w:t>
            </w:r>
          </w:p>
        </w:tc>
      </w:tr>
      <w:tr w:rsidR="00492B7D" w14:paraId="35DD045C" w14:textId="77777777">
        <w:trPr>
          <w:trHeight w:val="979"/>
        </w:trPr>
        <w:tc>
          <w:tcPr>
            <w:tcW w:w="1589" w:type="dxa"/>
            <w:tcBorders>
              <w:top w:val="single" w:sz="4" w:space="0" w:color="000000"/>
              <w:left w:val="single" w:sz="4" w:space="0" w:color="000000"/>
              <w:bottom w:val="single" w:sz="4" w:space="0" w:color="000000"/>
              <w:right w:val="single" w:sz="4" w:space="0" w:color="000000"/>
            </w:tcBorders>
          </w:tcPr>
          <w:p w14:paraId="0C223703" w14:textId="77777777" w:rsidR="00492B7D" w:rsidRDefault="0006118A">
            <w:r>
              <w:rPr>
                <w:rFonts w:ascii="Arial" w:eastAsia="Arial" w:hAnsi="Arial" w:cs="Arial"/>
                <w:b/>
              </w:rPr>
              <w:t xml:space="preserve">17.00-17.50 </w:t>
            </w:r>
          </w:p>
        </w:tc>
        <w:tc>
          <w:tcPr>
            <w:tcW w:w="2059" w:type="dxa"/>
            <w:tcBorders>
              <w:top w:val="single" w:sz="4" w:space="0" w:color="000000"/>
              <w:left w:val="single" w:sz="4" w:space="0" w:color="000000"/>
              <w:bottom w:val="single" w:sz="4" w:space="0" w:color="000000"/>
              <w:right w:val="single" w:sz="4" w:space="0" w:color="000000"/>
            </w:tcBorders>
          </w:tcPr>
          <w:p w14:paraId="17A51E4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4870F0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C58C18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405628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DA108D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bl>
    <w:p w14:paraId="7AFD189B" w14:textId="77777777" w:rsidR="00492B7D" w:rsidRDefault="0006118A">
      <w:pPr>
        <w:spacing w:after="0"/>
      </w:pPr>
      <w:r>
        <w:rPr>
          <w:rFonts w:ascii="Arial" w:eastAsia="Arial" w:hAnsi="Arial" w:cs="Arial"/>
          <w:b/>
        </w:rPr>
        <w:t xml:space="preserve"> </w:t>
      </w:r>
    </w:p>
    <w:p w14:paraId="5AA5F4AF" w14:textId="77777777" w:rsidR="00492B7D" w:rsidRDefault="0006118A">
      <w:pPr>
        <w:spacing w:after="0"/>
        <w:ind w:right="5347"/>
        <w:jc w:val="right"/>
      </w:pPr>
      <w:r>
        <w:rPr>
          <w:rFonts w:ascii="Arial" w:eastAsia="Arial" w:hAnsi="Arial" w:cs="Arial"/>
          <w:b/>
        </w:rPr>
        <w:t xml:space="preserve"> </w:t>
      </w:r>
    </w:p>
    <w:p w14:paraId="2BA8B983" w14:textId="77777777" w:rsidR="00492B7D" w:rsidRDefault="0006118A">
      <w:pPr>
        <w:spacing w:after="0"/>
        <w:ind w:right="5347"/>
        <w:jc w:val="right"/>
      </w:pPr>
      <w:r>
        <w:rPr>
          <w:rFonts w:ascii="Arial" w:eastAsia="Arial" w:hAnsi="Arial" w:cs="Arial"/>
          <w:b/>
        </w:rPr>
        <w:t xml:space="preserve"> </w:t>
      </w:r>
    </w:p>
    <w:tbl>
      <w:tblPr>
        <w:tblStyle w:val="TableGrid"/>
        <w:tblpPr w:vertAnchor="page" w:horzAnchor="page" w:tblpX="259" w:tblpY="1795"/>
        <w:tblOverlap w:val="never"/>
        <w:tblW w:w="11587" w:type="dxa"/>
        <w:tblInd w:w="0" w:type="dxa"/>
        <w:tblCellMar>
          <w:top w:w="7" w:type="dxa"/>
          <w:left w:w="106" w:type="dxa"/>
          <w:right w:w="52" w:type="dxa"/>
        </w:tblCellMar>
        <w:tblLook w:val="04A0" w:firstRow="1" w:lastRow="0" w:firstColumn="1" w:lastColumn="0" w:noHBand="0" w:noVBand="1"/>
      </w:tblPr>
      <w:tblGrid>
        <w:gridCol w:w="1522"/>
        <w:gridCol w:w="1594"/>
        <w:gridCol w:w="2126"/>
        <w:gridCol w:w="2976"/>
        <w:gridCol w:w="1387"/>
        <w:gridCol w:w="1982"/>
      </w:tblGrid>
      <w:tr w:rsidR="00492B7D" w14:paraId="396F13EA" w14:textId="77777777">
        <w:trPr>
          <w:trHeight w:val="859"/>
        </w:trPr>
        <w:tc>
          <w:tcPr>
            <w:tcW w:w="1522" w:type="dxa"/>
            <w:tcBorders>
              <w:top w:val="single" w:sz="4" w:space="0" w:color="000000"/>
              <w:left w:val="single" w:sz="4" w:space="0" w:color="000000"/>
              <w:bottom w:val="single" w:sz="4" w:space="0" w:color="000000"/>
              <w:right w:val="single" w:sz="4" w:space="0" w:color="000000"/>
            </w:tcBorders>
          </w:tcPr>
          <w:p w14:paraId="02E1AB90" w14:textId="77777777" w:rsidR="00492B7D" w:rsidRDefault="0006118A">
            <w:pPr>
              <w:ind w:left="5"/>
            </w:pPr>
            <w:r>
              <w:rPr>
                <w:rFonts w:ascii="Arial" w:eastAsia="Arial" w:hAnsi="Arial" w:cs="Arial"/>
                <w:i/>
              </w:rPr>
              <w:lastRenderedPageBreak/>
              <w:t xml:space="preserve"> </w:t>
            </w:r>
          </w:p>
        </w:tc>
        <w:tc>
          <w:tcPr>
            <w:tcW w:w="1594" w:type="dxa"/>
            <w:tcBorders>
              <w:top w:val="single" w:sz="4" w:space="0" w:color="000000"/>
              <w:left w:val="single" w:sz="4" w:space="0" w:color="000000"/>
              <w:bottom w:val="single" w:sz="4" w:space="0" w:color="000000"/>
              <w:right w:val="single" w:sz="4" w:space="0" w:color="000000"/>
            </w:tcBorders>
          </w:tcPr>
          <w:p w14:paraId="267F660A" w14:textId="77777777" w:rsidR="00492B7D" w:rsidRDefault="0006118A">
            <w:pPr>
              <w:ind w:right="49"/>
              <w:jc w:val="center"/>
            </w:pPr>
            <w:r>
              <w:rPr>
                <w:rFonts w:ascii="Arial" w:eastAsia="Arial" w:hAnsi="Arial" w:cs="Arial"/>
                <w:b/>
              </w:rPr>
              <w:t xml:space="preserve">Monday </w:t>
            </w:r>
          </w:p>
          <w:p w14:paraId="007A665B" w14:textId="476C08DB" w:rsidR="00492B7D" w:rsidRDefault="00492B7D">
            <w:pPr>
              <w:ind w:right="49"/>
              <w:jc w:val="center"/>
            </w:pPr>
          </w:p>
        </w:tc>
        <w:tc>
          <w:tcPr>
            <w:tcW w:w="2126" w:type="dxa"/>
            <w:tcBorders>
              <w:top w:val="single" w:sz="4" w:space="0" w:color="000000"/>
              <w:left w:val="single" w:sz="4" w:space="0" w:color="000000"/>
              <w:bottom w:val="single" w:sz="4" w:space="0" w:color="000000"/>
              <w:right w:val="single" w:sz="4" w:space="0" w:color="000000"/>
            </w:tcBorders>
          </w:tcPr>
          <w:p w14:paraId="72B55792" w14:textId="169C8F5B" w:rsidR="00492B7D" w:rsidRDefault="0006118A">
            <w:pPr>
              <w:ind w:left="355" w:right="379"/>
              <w:jc w:val="center"/>
            </w:pPr>
            <w:r>
              <w:rPr>
                <w:rFonts w:ascii="Arial" w:eastAsia="Arial" w:hAnsi="Arial" w:cs="Arial"/>
                <w:b/>
              </w:rPr>
              <w:t xml:space="preserve">Tuesday </w:t>
            </w:r>
          </w:p>
        </w:tc>
        <w:tc>
          <w:tcPr>
            <w:tcW w:w="2976" w:type="dxa"/>
            <w:tcBorders>
              <w:top w:val="single" w:sz="4" w:space="0" w:color="000000"/>
              <w:left w:val="single" w:sz="4" w:space="0" w:color="000000"/>
              <w:bottom w:val="single" w:sz="4" w:space="0" w:color="000000"/>
              <w:right w:val="single" w:sz="4" w:space="0" w:color="000000"/>
            </w:tcBorders>
          </w:tcPr>
          <w:p w14:paraId="31ED63D1" w14:textId="0F3448B7" w:rsidR="00492B7D" w:rsidRDefault="0006118A">
            <w:pPr>
              <w:ind w:left="230" w:right="216"/>
              <w:jc w:val="center"/>
            </w:pPr>
            <w:r>
              <w:rPr>
                <w:rFonts w:ascii="Arial" w:eastAsia="Arial" w:hAnsi="Arial" w:cs="Arial"/>
                <w:b/>
              </w:rPr>
              <w:t xml:space="preserve">Wednesday </w:t>
            </w:r>
          </w:p>
        </w:tc>
        <w:tc>
          <w:tcPr>
            <w:tcW w:w="1387" w:type="dxa"/>
            <w:tcBorders>
              <w:top w:val="single" w:sz="4" w:space="0" w:color="000000"/>
              <w:left w:val="single" w:sz="4" w:space="0" w:color="000000"/>
              <w:bottom w:val="single" w:sz="4" w:space="0" w:color="000000"/>
              <w:right w:val="single" w:sz="4" w:space="0" w:color="000000"/>
            </w:tcBorders>
          </w:tcPr>
          <w:p w14:paraId="7B1B1DF7" w14:textId="63D63FDD" w:rsidR="00492B7D" w:rsidRDefault="0006118A">
            <w:pPr>
              <w:jc w:val="center"/>
            </w:pPr>
            <w:r>
              <w:rPr>
                <w:rFonts w:ascii="Arial" w:eastAsia="Arial" w:hAnsi="Arial" w:cs="Arial"/>
                <w:b/>
              </w:rPr>
              <w:t xml:space="preserve">Thursday </w:t>
            </w:r>
          </w:p>
        </w:tc>
        <w:tc>
          <w:tcPr>
            <w:tcW w:w="1982" w:type="dxa"/>
            <w:tcBorders>
              <w:top w:val="single" w:sz="4" w:space="0" w:color="000000"/>
              <w:left w:val="single" w:sz="4" w:space="0" w:color="000000"/>
              <w:bottom w:val="single" w:sz="4" w:space="0" w:color="000000"/>
              <w:right w:val="single" w:sz="4" w:space="0" w:color="000000"/>
            </w:tcBorders>
          </w:tcPr>
          <w:p w14:paraId="5A599327" w14:textId="2D5CE1A5" w:rsidR="00492B7D" w:rsidRDefault="0006118A">
            <w:pPr>
              <w:ind w:left="255" w:right="310"/>
              <w:jc w:val="center"/>
            </w:pPr>
            <w:r>
              <w:rPr>
                <w:rFonts w:ascii="Arial" w:eastAsia="Arial" w:hAnsi="Arial" w:cs="Arial"/>
                <w:b/>
              </w:rPr>
              <w:t xml:space="preserve">Friday </w:t>
            </w:r>
          </w:p>
        </w:tc>
      </w:tr>
      <w:tr w:rsidR="00492B7D" w14:paraId="3A071324" w14:textId="77777777">
        <w:trPr>
          <w:trHeight w:val="1786"/>
        </w:trPr>
        <w:tc>
          <w:tcPr>
            <w:tcW w:w="1522" w:type="dxa"/>
            <w:tcBorders>
              <w:top w:val="single" w:sz="4" w:space="0" w:color="000000"/>
              <w:left w:val="single" w:sz="4" w:space="0" w:color="000000"/>
              <w:bottom w:val="single" w:sz="4" w:space="0" w:color="000000"/>
              <w:right w:val="single" w:sz="4" w:space="0" w:color="000000"/>
            </w:tcBorders>
          </w:tcPr>
          <w:p w14:paraId="755BBC31" w14:textId="77777777" w:rsidR="00492B7D" w:rsidRDefault="0006118A">
            <w:pPr>
              <w:ind w:left="5"/>
            </w:pPr>
            <w:r>
              <w:rPr>
                <w:rFonts w:ascii="Arial" w:eastAsia="Arial" w:hAnsi="Arial" w:cs="Arial"/>
                <w:b/>
              </w:rPr>
              <w:t xml:space="preserve">09.00-9.50 </w:t>
            </w:r>
          </w:p>
        </w:tc>
        <w:tc>
          <w:tcPr>
            <w:tcW w:w="1594" w:type="dxa"/>
            <w:tcBorders>
              <w:top w:val="single" w:sz="4" w:space="0" w:color="000000"/>
              <w:left w:val="single" w:sz="4" w:space="0" w:color="000000"/>
              <w:bottom w:val="single" w:sz="4" w:space="0" w:color="000000"/>
              <w:right w:val="single" w:sz="4" w:space="0" w:color="000000"/>
            </w:tcBorders>
          </w:tcPr>
          <w:p w14:paraId="5B4F88E1" w14:textId="77777777" w:rsidR="00492B7D" w:rsidRDefault="0006118A">
            <w:pPr>
              <w:spacing w:after="2" w:line="239" w:lineRule="auto"/>
              <w:ind w:left="5" w:right="48"/>
            </w:pPr>
            <w:r>
              <w:rPr>
                <w:rFonts w:ascii="Arial" w:eastAsia="Arial" w:hAnsi="Arial" w:cs="Arial"/>
              </w:rPr>
              <w:t xml:space="preserve">Cancer molecular pathology and genomics </w:t>
            </w:r>
          </w:p>
          <w:p w14:paraId="1542FAEE" w14:textId="77777777" w:rsidR="00492B7D" w:rsidRDefault="0006118A">
            <w:pPr>
              <w:ind w:left="5"/>
            </w:pPr>
            <w:r>
              <w:rPr>
                <w:rFonts w:ascii="Arial" w:eastAsia="Arial" w:hAnsi="Arial" w:cs="Arial"/>
              </w:rPr>
              <w:t xml:space="preserve">I </w:t>
            </w:r>
          </w:p>
          <w:p w14:paraId="540C381C" w14:textId="421B9071"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D15F23" w14:textId="2AEAAE89" w:rsidR="00492B7D" w:rsidRDefault="00343FBF">
            <w:pPr>
              <w:ind w:left="5"/>
            </w:pPr>
            <w:r>
              <w:t>İndependent learnin day</w:t>
            </w:r>
          </w:p>
        </w:tc>
        <w:tc>
          <w:tcPr>
            <w:tcW w:w="2976" w:type="dxa"/>
            <w:tcBorders>
              <w:top w:val="single" w:sz="4" w:space="0" w:color="000000"/>
              <w:left w:val="single" w:sz="4" w:space="0" w:color="000000"/>
              <w:bottom w:val="single" w:sz="4" w:space="0" w:color="000000"/>
              <w:right w:val="single" w:sz="4" w:space="0" w:color="000000"/>
            </w:tcBorders>
          </w:tcPr>
          <w:p w14:paraId="423BC12B" w14:textId="54371402" w:rsidR="00492B7D" w:rsidRDefault="0006118A">
            <w:pPr>
              <w:ind w:left="5"/>
            </w:pPr>
            <w:r>
              <w:rPr>
                <w:rFonts w:ascii="Arial" w:eastAsia="Arial" w:hAnsi="Arial" w:cs="Arial"/>
              </w:rPr>
              <w:t xml:space="preserve">Molecular pathology of cancer, in diagnosis, screening and treatment II </w:t>
            </w:r>
          </w:p>
        </w:tc>
        <w:tc>
          <w:tcPr>
            <w:tcW w:w="1387" w:type="dxa"/>
            <w:tcBorders>
              <w:top w:val="single" w:sz="4" w:space="0" w:color="000000"/>
              <w:left w:val="single" w:sz="4" w:space="0" w:color="000000"/>
              <w:bottom w:val="single" w:sz="4" w:space="0" w:color="000000"/>
              <w:right w:val="single" w:sz="4" w:space="0" w:color="000000"/>
            </w:tcBorders>
          </w:tcPr>
          <w:p w14:paraId="096E676A" w14:textId="77777777" w:rsidR="00492B7D" w:rsidRDefault="0006118A">
            <w:pPr>
              <w:ind w:left="5"/>
            </w:pPr>
            <w:r>
              <w:rPr>
                <w:rFonts w:ascii="Arial" w:eastAsia="Arial" w:hAnsi="Arial" w:cs="Arial"/>
                <w:b/>
              </w:rPr>
              <w:t>Independe</w:t>
            </w:r>
          </w:p>
          <w:p w14:paraId="6B820A59" w14:textId="77777777" w:rsidR="00492B7D" w:rsidRDefault="0006118A">
            <w:pPr>
              <w:ind w:left="5"/>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6D3E50D" w14:textId="0677C44D" w:rsidR="00492B7D" w:rsidRDefault="00343FBF">
            <w:pPr>
              <w:ind w:left="65"/>
            </w:pPr>
            <w:r>
              <w:t>İndependent learning day</w:t>
            </w:r>
          </w:p>
        </w:tc>
      </w:tr>
      <w:tr w:rsidR="00492B7D" w14:paraId="460CFD8B" w14:textId="77777777">
        <w:trPr>
          <w:trHeight w:val="1781"/>
        </w:trPr>
        <w:tc>
          <w:tcPr>
            <w:tcW w:w="1522" w:type="dxa"/>
            <w:tcBorders>
              <w:top w:val="single" w:sz="4" w:space="0" w:color="000000"/>
              <w:left w:val="single" w:sz="4" w:space="0" w:color="000000"/>
              <w:bottom w:val="single" w:sz="4" w:space="0" w:color="000000"/>
              <w:right w:val="single" w:sz="4" w:space="0" w:color="000000"/>
            </w:tcBorders>
          </w:tcPr>
          <w:p w14:paraId="3C7629D0" w14:textId="77777777" w:rsidR="00492B7D" w:rsidRDefault="0006118A">
            <w:pPr>
              <w:ind w:left="5"/>
            </w:pPr>
            <w:r>
              <w:rPr>
                <w:rFonts w:ascii="Arial" w:eastAsia="Arial" w:hAnsi="Arial" w:cs="Arial"/>
                <w:b/>
              </w:rPr>
              <w:t xml:space="preserve">10.00-10.50 </w:t>
            </w:r>
          </w:p>
        </w:tc>
        <w:tc>
          <w:tcPr>
            <w:tcW w:w="1594" w:type="dxa"/>
            <w:tcBorders>
              <w:top w:val="single" w:sz="4" w:space="0" w:color="000000"/>
              <w:left w:val="single" w:sz="4" w:space="0" w:color="000000"/>
              <w:bottom w:val="single" w:sz="4" w:space="0" w:color="000000"/>
              <w:right w:val="single" w:sz="4" w:space="0" w:color="000000"/>
            </w:tcBorders>
          </w:tcPr>
          <w:p w14:paraId="1C2EF352" w14:textId="77777777" w:rsidR="00492B7D" w:rsidRDefault="0006118A">
            <w:pPr>
              <w:spacing w:after="2" w:line="239" w:lineRule="auto"/>
              <w:ind w:left="5" w:right="48"/>
            </w:pPr>
            <w:r>
              <w:rPr>
                <w:rFonts w:ascii="Arial" w:eastAsia="Arial" w:hAnsi="Arial" w:cs="Arial"/>
              </w:rPr>
              <w:t xml:space="preserve">Cancer molecular pathology and genomics </w:t>
            </w:r>
          </w:p>
          <w:p w14:paraId="503953B3" w14:textId="77777777" w:rsidR="00492B7D" w:rsidRDefault="0006118A">
            <w:pPr>
              <w:ind w:left="5"/>
            </w:pPr>
            <w:r>
              <w:rPr>
                <w:rFonts w:ascii="Arial" w:eastAsia="Arial" w:hAnsi="Arial" w:cs="Arial"/>
              </w:rPr>
              <w:t xml:space="preserve">II </w:t>
            </w:r>
          </w:p>
          <w:p w14:paraId="19968FBE" w14:textId="29F403D9" w:rsidR="00492B7D" w:rsidRDefault="00492B7D">
            <w:pPr>
              <w:ind w:left="5"/>
            </w:pPr>
          </w:p>
        </w:tc>
        <w:tc>
          <w:tcPr>
            <w:tcW w:w="2126" w:type="dxa"/>
            <w:tcBorders>
              <w:top w:val="single" w:sz="4" w:space="0" w:color="000000"/>
              <w:left w:val="single" w:sz="4" w:space="0" w:color="000000"/>
              <w:bottom w:val="single" w:sz="4" w:space="0" w:color="000000"/>
              <w:right w:val="single" w:sz="4" w:space="0" w:color="000000"/>
            </w:tcBorders>
          </w:tcPr>
          <w:p w14:paraId="40153AB3" w14:textId="19A6B64C" w:rsidR="00492B7D" w:rsidRDefault="00492B7D">
            <w:pPr>
              <w:ind w:left="5"/>
            </w:pPr>
          </w:p>
        </w:tc>
        <w:tc>
          <w:tcPr>
            <w:tcW w:w="2976" w:type="dxa"/>
            <w:tcBorders>
              <w:top w:val="single" w:sz="4" w:space="0" w:color="000000"/>
              <w:left w:val="single" w:sz="4" w:space="0" w:color="000000"/>
              <w:bottom w:val="single" w:sz="4" w:space="0" w:color="000000"/>
              <w:right w:val="single" w:sz="4" w:space="0" w:color="000000"/>
            </w:tcBorders>
          </w:tcPr>
          <w:p w14:paraId="0979B43B" w14:textId="5952A7D8" w:rsidR="00492B7D" w:rsidRDefault="0006118A">
            <w:pPr>
              <w:ind w:left="5" w:right="527"/>
            </w:pPr>
            <w:r>
              <w:rPr>
                <w:rFonts w:ascii="Arial" w:eastAsia="Arial" w:hAnsi="Arial" w:cs="Arial"/>
              </w:rPr>
              <w:t xml:space="preserve">Tumour immunity </w:t>
            </w:r>
          </w:p>
        </w:tc>
        <w:tc>
          <w:tcPr>
            <w:tcW w:w="1387" w:type="dxa"/>
            <w:tcBorders>
              <w:top w:val="single" w:sz="4" w:space="0" w:color="000000"/>
              <w:left w:val="single" w:sz="4" w:space="0" w:color="000000"/>
              <w:bottom w:val="single" w:sz="4" w:space="0" w:color="000000"/>
              <w:right w:val="single" w:sz="4" w:space="0" w:color="000000"/>
            </w:tcBorders>
          </w:tcPr>
          <w:p w14:paraId="1D03EEB0" w14:textId="77777777" w:rsidR="00492B7D" w:rsidRDefault="0006118A">
            <w:pPr>
              <w:ind w:left="5"/>
            </w:pPr>
            <w:r>
              <w:rPr>
                <w:rFonts w:ascii="Arial" w:eastAsia="Arial" w:hAnsi="Arial" w:cs="Arial"/>
                <w:b/>
              </w:rPr>
              <w:t>Independe</w:t>
            </w:r>
          </w:p>
          <w:p w14:paraId="3AE892B4" w14:textId="77777777" w:rsidR="00492B7D" w:rsidRDefault="0006118A">
            <w:pPr>
              <w:ind w:left="5"/>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750E926" w14:textId="0F524E00" w:rsidR="00492B7D" w:rsidRDefault="00492B7D">
            <w:pPr>
              <w:ind w:left="65"/>
            </w:pPr>
          </w:p>
        </w:tc>
      </w:tr>
      <w:tr w:rsidR="00492B7D" w14:paraId="27D2337E" w14:textId="77777777">
        <w:trPr>
          <w:trHeight w:val="2285"/>
        </w:trPr>
        <w:tc>
          <w:tcPr>
            <w:tcW w:w="1522" w:type="dxa"/>
            <w:tcBorders>
              <w:top w:val="single" w:sz="4" w:space="0" w:color="000000"/>
              <w:left w:val="single" w:sz="4" w:space="0" w:color="000000"/>
              <w:bottom w:val="single" w:sz="4" w:space="0" w:color="000000"/>
              <w:right w:val="single" w:sz="4" w:space="0" w:color="000000"/>
            </w:tcBorders>
          </w:tcPr>
          <w:p w14:paraId="7B6793CF" w14:textId="77777777" w:rsidR="00492B7D" w:rsidRDefault="0006118A">
            <w:pPr>
              <w:ind w:left="5"/>
            </w:pPr>
            <w:r>
              <w:rPr>
                <w:rFonts w:ascii="Arial" w:eastAsia="Arial" w:hAnsi="Arial" w:cs="Arial"/>
                <w:b/>
              </w:rPr>
              <w:t xml:space="preserve">11.00-11.50 </w:t>
            </w:r>
          </w:p>
        </w:tc>
        <w:tc>
          <w:tcPr>
            <w:tcW w:w="1594" w:type="dxa"/>
            <w:tcBorders>
              <w:top w:val="single" w:sz="4" w:space="0" w:color="000000"/>
              <w:left w:val="single" w:sz="4" w:space="0" w:color="000000"/>
              <w:bottom w:val="single" w:sz="4" w:space="0" w:color="000000"/>
              <w:right w:val="single" w:sz="4" w:space="0" w:color="000000"/>
            </w:tcBorders>
          </w:tcPr>
          <w:p w14:paraId="4F9E75FE" w14:textId="77777777" w:rsidR="00492B7D" w:rsidRDefault="0006118A">
            <w:pPr>
              <w:spacing w:after="1" w:line="239" w:lineRule="auto"/>
              <w:ind w:left="5"/>
            </w:pPr>
            <w:r>
              <w:rPr>
                <w:rFonts w:ascii="Arial" w:eastAsia="Arial" w:hAnsi="Arial" w:cs="Arial"/>
              </w:rPr>
              <w:t xml:space="preserve">Molecular pathology of cancer in diagnosis, screening </w:t>
            </w:r>
          </w:p>
          <w:p w14:paraId="0D216C9D" w14:textId="77777777" w:rsidR="00492B7D" w:rsidRDefault="0006118A">
            <w:pPr>
              <w:ind w:left="5"/>
            </w:pPr>
            <w:r>
              <w:rPr>
                <w:rFonts w:ascii="Arial" w:eastAsia="Arial" w:hAnsi="Arial" w:cs="Arial"/>
              </w:rPr>
              <w:t xml:space="preserve">and treatment </w:t>
            </w:r>
          </w:p>
          <w:p w14:paraId="5650869F" w14:textId="77777777" w:rsidR="00492B7D" w:rsidRDefault="0006118A">
            <w:pPr>
              <w:ind w:left="5"/>
            </w:pPr>
            <w:r>
              <w:rPr>
                <w:rFonts w:ascii="Arial" w:eastAsia="Arial" w:hAnsi="Arial" w:cs="Arial"/>
              </w:rPr>
              <w:t xml:space="preserve">I </w:t>
            </w:r>
          </w:p>
          <w:p w14:paraId="1A603F39" w14:textId="11445B73"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9663FC0" w14:textId="2BAC3563" w:rsidR="00492B7D" w:rsidRDefault="00492B7D">
            <w:pPr>
              <w:ind w:left="5"/>
            </w:pPr>
          </w:p>
        </w:tc>
        <w:tc>
          <w:tcPr>
            <w:tcW w:w="2976" w:type="dxa"/>
            <w:tcBorders>
              <w:top w:val="single" w:sz="4" w:space="0" w:color="000000"/>
              <w:left w:val="single" w:sz="4" w:space="0" w:color="000000"/>
              <w:bottom w:val="single" w:sz="4" w:space="0" w:color="000000"/>
              <w:right w:val="single" w:sz="4" w:space="0" w:color="000000"/>
            </w:tcBorders>
          </w:tcPr>
          <w:p w14:paraId="62A8A4FB" w14:textId="61A7ACFB" w:rsidR="00492B7D" w:rsidRDefault="0006118A">
            <w:pPr>
              <w:ind w:left="5"/>
            </w:pPr>
            <w:r>
              <w:rPr>
                <w:rFonts w:ascii="Arial" w:eastAsia="Arial" w:hAnsi="Arial" w:cs="Arial"/>
              </w:rPr>
              <w:t xml:space="preserve">Transplantation immunity </w:t>
            </w:r>
          </w:p>
        </w:tc>
        <w:tc>
          <w:tcPr>
            <w:tcW w:w="1387" w:type="dxa"/>
            <w:tcBorders>
              <w:top w:val="single" w:sz="4" w:space="0" w:color="000000"/>
              <w:left w:val="single" w:sz="4" w:space="0" w:color="000000"/>
              <w:bottom w:val="single" w:sz="4" w:space="0" w:color="000000"/>
              <w:right w:val="single" w:sz="4" w:space="0" w:color="000000"/>
            </w:tcBorders>
          </w:tcPr>
          <w:p w14:paraId="7ACE1150" w14:textId="77777777" w:rsidR="00492B7D" w:rsidRDefault="0006118A">
            <w:pPr>
              <w:ind w:left="5"/>
            </w:pPr>
            <w:r>
              <w:rPr>
                <w:rFonts w:ascii="Arial" w:eastAsia="Arial" w:hAnsi="Arial" w:cs="Arial"/>
                <w:b/>
              </w:rPr>
              <w:t>Independe</w:t>
            </w:r>
          </w:p>
          <w:p w14:paraId="4E7B2BFD" w14:textId="77777777" w:rsidR="00492B7D" w:rsidRDefault="0006118A">
            <w:pPr>
              <w:ind w:left="5"/>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653618C" w14:textId="698ADD22" w:rsidR="00492B7D" w:rsidRDefault="00492B7D">
            <w:pPr>
              <w:ind w:left="65"/>
            </w:pPr>
          </w:p>
        </w:tc>
      </w:tr>
      <w:tr w:rsidR="00492B7D" w14:paraId="6A5D7B7C" w14:textId="77777777">
        <w:trPr>
          <w:trHeight w:val="1526"/>
        </w:trPr>
        <w:tc>
          <w:tcPr>
            <w:tcW w:w="1522" w:type="dxa"/>
            <w:tcBorders>
              <w:top w:val="single" w:sz="4" w:space="0" w:color="000000"/>
              <w:left w:val="single" w:sz="4" w:space="0" w:color="000000"/>
              <w:bottom w:val="single" w:sz="4" w:space="0" w:color="000000"/>
              <w:right w:val="single" w:sz="4" w:space="0" w:color="000000"/>
            </w:tcBorders>
          </w:tcPr>
          <w:p w14:paraId="460E3760" w14:textId="77777777" w:rsidR="00492B7D" w:rsidRDefault="0006118A">
            <w:pPr>
              <w:ind w:left="5"/>
            </w:pPr>
            <w:r>
              <w:rPr>
                <w:rFonts w:ascii="Arial" w:eastAsia="Arial" w:hAnsi="Arial" w:cs="Arial"/>
                <w:b/>
              </w:rPr>
              <w:t xml:space="preserve">13.00-13.50 </w:t>
            </w:r>
          </w:p>
        </w:tc>
        <w:tc>
          <w:tcPr>
            <w:tcW w:w="1594" w:type="dxa"/>
            <w:tcBorders>
              <w:top w:val="single" w:sz="4" w:space="0" w:color="000000"/>
              <w:left w:val="single" w:sz="4" w:space="0" w:color="000000"/>
              <w:bottom w:val="single" w:sz="4" w:space="0" w:color="000000"/>
              <w:right w:val="single" w:sz="4" w:space="0" w:color="000000"/>
            </w:tcBorders>
          </w:tcPr>
          <w:p w14:paraId="2A6F261C" w14:textId="32E040FE" w:rsidR="007767AF" w:rsidRDefault="0006118A" w:rsidP="007767AF">
            <w:pPr>
              <w:spacing w:after="2" w:line="239" w:lineRule="auto"/>
              <w:ind w:left="5"/>
            </w:pPr>
            <w:r>
              <w:rPr>
                <w:rFonts w:ascii="Arial" w:eastAsia="Arial" w:hAnsi="Arial" w:cs="Arial"/>
              </w:rPr>
              <w:t xml:space="preserve">Drugs used in the treatment of anemias </w:t>
            </w:r>
          </w:p>
          <w:p w14:paraId="0515B78C" w14:textId="0675066D" w:rsidR="00492B7D" w:rsidRDefault="00492B7D">
            <w:pPr>
              <w:ind w:left="5" w:right="35"/>
            </w:pPr>
          </w:p>
        </w:tc>
        <w:tc>
          <w:tcPr>
            <w:tcW w:w="2126" w:type="dxa"/>
            <w:tcBorders>
              <w:top w:val="single" w:sz="4" w:space="0" w:color="000000"/>
              <w:left w:val="single" w:sz="4" w:space="0" w:color="000000"/>
              <w:bottom w:val="single" w:sz="4" w:space="0" w:color="000000"/>
              <w:right w:val="single" w:sz="4" w:space="0" w:color="000000"/>
            </w:tcBorders>
          </w:tcPr>
          <w:p w14:paraId="2D2F3241" w14:textId="0888DE27" w:rsidR="00492B7D" w:rsidRDefault="00492B7D">
            <w:pPr>
              <w:ind w:left="5"/>
            </w:pPr>
          </w:p>
        </w:tc>
        <w:tc>
          <w:tcPr>
            <w:tcW w:w="2976" w:type="dxa"/>
            <w:tcBorders>
              <w:top w:val="single" w:sz="4" w:space="0" w:color="000000"/>
              <w:left w:val="single" w:sz="4" w:space="0" w:color="000000"/>
              <w:bottom w:val="single" w:sz="4" w:space="0" w:color="000000"/>
              <w:right w:val="single" w:sz="4" w:space="0" w:color="000000"/>
            </w:tcBorders>
          </w:tcPr>
          <w:p w14:paraId="06A7AA87" w14:textId="6EF5AAD5" w:rsidR="00492B7D" w:rsidRDefault="0006118A">
            <w:pPr>
              <w:ind w:left="5" w:right="733"/>
            </w:pPr>
            <w:r>
              <w:rPr>
                <w:rFonts w:ascii="Arial" w:eastAsia="Arial" w:hAnsi="Arial" w:cs="Arial"/>
              </w:rPr>
              <w:t xml:space="preserve">Approach to bleeding disorders </w:t>
            </w:r>
          </w:p>
        </w:tc>
        <w:tc>
          <w:tcPr>
            <w:tcW w:w="1387" w:type="dxa"/>
            <w:tcBorders>
              <w:top w:val="single" w:sz="4" w:space="0" w:color="000000"/>
              <w:left w:val="single" w:sz="4" w:space="0" w:color="000000"/>
              <w:bottom w:val="single" w:sz="4" w:space="0" w:color="000000"/>
              <w:right w:val="single" w:sz="4" w:space="0" w:color="000000"/>
            </w:tcBorders>
          </w:tcPr>
          <w:p w14:paraId="6945B862" w14:textId="77777777" w:rsidR="00492B7D" w:rsidRDefault="0006118A">
            <w:pPr>
              <w:ind w:left="5"/>
            </w:pPr>
            <w:r>
              <w:rPr>
                <w:rFonts w:ascii="Arial" w:eastAsia="Arial" w:hAnsi="Arial" w:cs="Arial"/>
                <w:b/>
              </w:rPr>
              <w:t>Independe</w:t>
            </w:r>
          </w:p>
          <w:p w14:paraId="32BF8269" w14:textId="77777777" w:rsidR="00492B7D" w:rsidRDefault="0006118A">
            <w:pPr>
              <w:ind w:left="5"/>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7FAC4D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2AACE420" w14:textId="77777777">
        <w:trPr>
          <w:trHeight w:val="1531"/>
        </w:trPr>
        <w:tc>
          <w:tcPr>
            <w:tcW w:w="1522" w:type="dxa"/>
            <w:tcBorders>
              <w:top w:val="single" w:sz="4" w:space="0" w:color="000000"/>
              <w:left w:val="single" w:sz="4" w:space="0" w:color="000000"/>
              <w:bottom w:val="single" w:sz="4" w:space="0" w:color="000000"/>
              <w:right w:val="single" w:sz="4" w:space="0" w:color="000000"/>
            </w:tcBorders>
          </w:tcPr>
          <w:p w14:paraId="1F57441A" w14:textId="77777777" w:rsidR="00492B7D" w:rsidRDefault="0006118A">
            <w:pPr>
              <w:ind w:left="5"/>
            </w:pPr>
            <w:r>
              <w:rPr>
                <w:rFonts w:ascii="Arial" w:eastAsia="Arial" w:hAnsi="Arial" w:cs="Arial"/>
                <w:b/>
              </w:rPr>
              <w:t xml:space="preserve">14.00-14.50 </w:t>
            </w:r>
          </w:p>
        </w:tc>
        <w:tc>
          <w:tcPr>
            <w:tcW w:w="1594" w:type="dxa"/>
            <w:tcBorders>
              <w:top w:val="single" w:sz="4" w:space="0" w:color="000000"/>
              <w:left w:val="single" w:sz="4" w:space="0" w:color="000000"/>
              <w:bottom w:val="single" w:sz="4" w:space="0" w:color="000000"/>
              <w:right w:val="single" w:sz="4" w:space="0" w:color="000000"/>
            </w:tcBorders>
          </w:tcPr>
          <w:p w14:paraId="71DC5D2E" w14:textId="4B3FBBFC" w:rsidR="00492B7D" w:rsidRDefault="0006118A">
            <w:pPr>
              <w:ind w:left="5"/>
            </w:pPr>
            <w:r>
              <w:rPr>
                <w:rFonts w:ascii="Arial" w:eastAsia="Arial" w:hAnsi="Arial" w:cs="Arial"/>
              </w:rPr>
              <w:t xml:space="preserve">Radiophamac euti-cals and biological principles of syntigraphy </w:t>
            </w:r>
          </w:p>
        </w:tc>
        <w:tc>
          <w:tcPr>
            <w:tcW w:w="2126" w:type="dxa"/>
            <w:tcBorders>
              <w:top w:val="single" w:sz="4" w:space="0" w:color="000000"/>
              <w:left w:val="single" w:sz="4" w:space="0" w:color="000000"/>
              <w:bottom w:val="single" w:sz="4" w:space="0" w:color="000000"/>
              <w:right w:val="single" w:sz="4" w:space="0" w:color="000000"/>
            </w:tcBorders>
          </w:tcPr>
          <w:p w14:paraId="2DEF8F58" w14:textId="05BF20B7" w:rsidR="00492B7D" w:rsidRDefault="00492B7D">
            <w:pPr>
              <w:ind w:left="5"/>
            </w:pPr>
          </w:p>
        </w:tc>
        <w:tc>
          <w:tcPr>
            <w:tcW w:w="2976" w:type="dxa"/>
            <w:tcBorders>
              <w:top w:val="single" w:sz="4" w:space="0" w:color="000000"/>
              <w:left w:val="single" w:sz="4" w:space="0" w:color="000000"/>
              <w:bottom w:val="single" w:sz="4" w:space="0" w:color="000000"/>
              <w:right w:val="single" w:sz="4" w:space="0" w:color="000000"/>
            </w:tcBorders>
          </w:tcPr>
          <w:p w14:paraId="5A5AF085" w14:textId="7B2BB85A" w:rsidR="00492B7D" w:rsidRDefault="0006118A">
            <w:pPr>
              <w:ind w:left="5" w:right="563"/>
            </w:pPr>
            <w:r>
              <w:rPr>
                <w:rFonts w:ascii="Arial" w:eastAsia="Arial" w:hAnsi="Arial" w:cs="Arial"/>
              </w:rPr>
              <w:t xml:space="preserve">Platelet </w:t>
            </w:r>
          </w:p>
        </w:tc>
        <w:tc>
          <w:tcPr>
            <w:tcW w:w="1387" w:type="dxa"/>
            <w:tcBorders>
              <w:top w:val="single" w:sz="4" w:space="0" w:color="000000"/>
              <w:left w:val="single" w:sz="4" w:space="0" w:color="000000"/>
              <w:bottom w:val="single" w:sz="4" w:space="0" w:color="000000"/>
              <w:right w:val="single" w:sz="4" w:space="0" w:color="000000"/>
            </w:tcBorders>
          </w:tcPr>
          <w:p w14:paraId="6DC9F814" w14:textId="77777777" w:rsidR="00492B7D" w:rsidRDefault="0006118A">
            <w:pPr>
              <w:ind w:left="5"/>
            </w:pPr>
            <w:r>
              <w:rPr>
                <w:rFonts w:ascii="Arial" w:eastAsia="Arial" w:hAnsi="Arial" w:cs="Arial"/>
                <w:b/>
              </w:rPr>
              <w:t>Independe</w:t>
            </w:r>
          </w:p>
          <w:p w14:paraId="783F0854" w14:textId="77777777" w:rsidR="00492B7D" w:rsidRDefault="0006118A">
            <w:pPr>
              <w:ind w:left="5"/>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52F827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7A984202" w14:textId="77777777">
        <w:trPr>
          <w:trHeight w:val="1781"/>
        </w:trPr>
        <w:tc>
          <w:tcPr>
            <w:tcW w:w="1522" w:type="dxa"/>
            <w:tcBorders>
              <w:top w:val="single" w:sz="4" w:space="0" w:color="000000"/>
              <w:left w:val="single" w:sz="4" w:space="0" w:color="000000"/>
              <w:bottom w:val="single" w:sz="4" w:space="0" w:color="000000"/>
              <w:right w:val="single" w:sz="4" w:space="0" w:color="000000"/>
            </w:tcBorders>
          </w:tcPr>
          <w:p w14:paraId="45B871BF" w14:textId="77777777" w:rsidR="00492B7D" w:rsidRDefault="0006118A">
            <w:pPr>
              <w:ind w:left="5"/>
            </w:pPr>
            <w:r>
              <w:rPr>
                <w:rFonts w:ascii="Arial" w:eastAsia="Arial" w:hAnsi="Arial" w:cs="Arial"/>
                <w:b/>
              </w:rPr>
              <w:t xml:space="preserve">15.00-15.50 </w:t>
            </w:r>
          </w:p>
        </w:tc>
        <w:tc>
          <w:tcPr>
            <w:tcW w:w="1594" w:type="dxa"/>
            <w:tcBorders>
              <w:top w:val="single" w:sz="4" w:space="0" w:color="000000"/>
              <w:left w:val="single" w:sz="4" w:space="0" w:color="000000"/>
              <w:bottom w:val="single" w:sz="4" w:space="0" w:color="000000"/>
              <w:right w:val="single" w:sz="4" w:space="0" w:color="000000"/>
            </w:tcBorders>
          </w:tcPr>
          <w:p w14:paraId="4FF08939" w14:textId="77777777" w:rsidR="00492B7D" w:rsidRDefault="0006118A">
            <w:pPr>
              <w:spacing w:after="2" w:line="239" w:lineRule="auto"/>
              <w:ind w:left="5" w:right="48"/>
            </w:pPr>
            <w:r>
              <w:rPr>
                <w:rFonts w:ascii="Arial" w:eastAsia="Arial" w:hAnsi="Arial" w:cs="Arial"/>
              </w:rPr>
              <w:t xml:space="preserve">Cancer molecular pathology and genomics </w:t>
            </w:r>
          </w:p>
          <w:p w14:paraId="59CD2B91" w14:textId="77777777" w:rsidR="00492B7D" w:rsidRDefault="0006118A">
            <w:pPr>
              <w:ind w:left="5"/>
            </w:pPr>
            <w:r>
              <w:rPr>
                <w:rFonts w:ascii="Arial" w:eastAsia="Arial" w:hAnsi="Arial" w:cs="Arial"/>
              </w:rPr>
              <w:t xml:space="preserve">I </w:t>
            </w:r>
          </w:p>
          <w:p w14:paraId="2C77B2D8" w14:textId="602A20F8"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714E0D0" w14:textId="1056B5D8" w:rsidR="00492B7D" w:rsidRDefault="00492B7D">
            <w:pPr>
              <w:ind w:left="5"/>
            </w:pPr>
          </w:p>
        </w:tc>
        <w:tc>
          <w:tcPr>
            <w:tcW w:w="2976" w:type="dxa"/>
            <w:tcBorders>
              <w:top w:val="single" w:sz="4" w:space="0" w:color="000000"/>
              <w:left w:val="single" w:sz="4" w:space="0" w:color="000000"/>
              <w:bottom w:val="single" w:sz="4" w:space="0" w:color="000000"/>
              <w:right w:val="single" w:sz="4" w:space="0" w:color="000000"/>
            </w:tcBorders>
          </w:tcPr>
          <w:p w14:paraId="470144F5" w14:textId="276F7D6E" w:rsidR="00492B7D" w:rsidRDefault="0006118A">
            <w:pPr>
              <w:ind w:left="5" w:right="281"/>
            </w:pPr>
            <w:r>
              <w:rPr>
                <w:rFonts w:ascii="Arial" w:eastAsia="Arial" w:hAnsi="Arial" w:cs="Arial"/>
              </w:rPr>
              <w:t xml:space="preserve">Tumors in childhood </w:t>
            </w:r>
          </w:p>
        </w:tc>
        <w:tc>
          <w:tcPr>
            <w:tcW w:w="1387" w:type="dxa"/>
            <w:tcBorders>
              <w:top w:val="single" w:sz="4" w:space="0" w:color="000000"/>
              <w:left w:val="single" w:sz="4" w:space="0" w:color="000000"/>
              <w:bottom w:val="single" w:sz="4" w:space="0" w:color="000000"/>
              <w:right w:val="single" w:sz="4" w:space="0" w:color="000000"/>
            </w:tcBorders>
          </w:tcPr>
          <w:p w14:paraId="16BF4A17" w14:textId="77777777" w:rsidR="00492B7D" w:rsidRDefault="0006118A">
            <w:pPr>
              <w:ind w:left="38"/>
            </w:pPr>
            <w:r>
              <w:rPr>
                <w:rFonts w:ascii="Arial" w:eastAsia="Arial" w:hAnsi="Arial" w:cs="Arial"/>
                <w:b/>
              </w:rPr>
              <w:t>Independe</w:t>
            </w:r>
          </w:p>
          <w:p w14:paraId="438A1B16" w14:textId="77777777" w:rsidR="00492B7D" w:rsidRDefault="0006118A">
            <w:pPr>
              <w:ind w:left="26"/>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43E06D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54C8CAEF" w14:textId="77777777">
        <w:trPr>
          <w:trHeight w:val="1114"/>
        </w:trPr>
        <w:tc>
          <w:tcPr>
            <w:tcW w:w="1522" w:type="dxa"/>
            <w:tcBorders>
              <w:top w:val="single" w:sz="4" w:space="0" w:color="000000"/>
              <w:left w:val="single" w:sz="4" w:space="0" w:color="000000"/>
              <w:bottom w:val="single" w:sz="4" w:space="0" w:color="000000"/>
              <w:right w:val="single" w:sz="4" w:space="0" w:color="000000"/>
            </w:tcBorders>
          </w:tcPr>
          <w:p w14:paraId="3E294EDF" w14:textId="77777777" w:rsidR="00492B7D" w:rsidRDefault="0006118A">
            <w:pPr>
              <w:ind w:left="5"/>
            </w:pPr>
            <w:r>
              <w:rPr>
                <w:rFonts w:ascii="Arial" w:eastAsia="Arial" w:hAnsi="Arial" w:cs="Arial"/>
                <w:b/>
              </w:rPr>
              <w:t xml:space="preserve">16.00-16.50 </w:t>
            </w:r>
          </w:p>
        </w:tc>
        <w:tc>
          <w:tcPr>
            <w:tcW w:w="1594" w:type="dxa"/>
            <w:tcBorders>
              <w:top w:val="single" w:sz="4" w:space="0" w:color="000000"/>
              <w:left w:val="single" w:sz="4" w:space="0" w:color="000000"/>
              <w:bottom w:val="single" w:sz="4" w:space="0" w:color="000000"/>
              <w:right w:val="single" w:sz="4" w:space="0" w:color="000000"/>
            </w:tcBorders>
          </w:tcPr>
          <w:p w14:paraId="51C39C80"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857AC05" w14:textId="77777777" w:rsidR="00492B7D" w:rsidRDefault="0006118A">
            <w:pPr>
              <w:ind w:left="5"/>
            </w:pPr>
            <w:r>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66F2DA2" w14:textId="671B8FFB" w:rsidR="00492B7D" w:rsidRDefault="0006118A">
            <w:pPr>
              <w:ind w:left="5" w:right="170"/>
            </w:pPr>
            <w:r>
              <w:rPr>
                <w:rFonts w:ascii="Arial" w:eastAsia="Arial" w:hAnsi="Arial" w:cs="Arial"/>
              </w:rPr>
              <w:t xml:space="preserve">Cancer burden in the world and Turkey </w:t>
            </w:r>
          </w:p>
        </w:tc>
        <w:tc>
          <w:tcPr>
            <w:tcW w:w="1387" w:type="dxa"/>
            <w:tcBorders>
              <w:top w:val="single" w:sz="4" w:space="0" w:color="000000"/>
              <w:left w:val="single" w:sz="4" w:space="0" w:color="000000"/>
              <w:bottom w:val="single" w:sz="4" w:space="0" w:color="000000"/>
              <w:right w:val="single" w:sz="4" w:space="0" w:color="000000"/>
            </w:tcBorders>
          </w:tcPr>
          <w:p w14:paraId="62367651" w14:textId="77777777" w:rsidR="00492B7D" w:rsidRDefault="0006118A">
            <w:pPr>
              <w:ind w:left="38"/>
            </w:pPr>
            <w:r>
              <w:rPr>
                <w:rFonts w:ascii="Arial" w:eastAsia="Arial" w:hAnsi="Arial" w:cs="Arial"/>
                <w:b/>
              </w:rPr>
              <w:t>Independe</w:t>
            </w:r>
          </w:p>
          <w:p w14:paraId="5E65F2CA" w14:textId="77777777" w:rsidR="00492B7D" w:rsidRDefault="0006118A">
            <w:pPr>
              <w:ind w:left="26"/>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82028C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24E6F1A8" w14:textId="77777777">
        <w:trPr>
          <w:trHeight w:val="1416"/>
        </w:trPr>
        <w:tc>
          <w:tcPr>
            <w:tcW w:w="1522" w:type="dxa"/>
            <w:tcBorders>
              <w:top w:val="single" w:sz="4" w:space="0" w:color="000000"/>
              <w:left w:val="single" w:sz="4" w:space="0" w:color="000000"/>
              <w:bottom w:val="single" w:sz="4" w:space="0" w:color="000000"/>
              <w:right w:val="single" w:sz="4" w:space="0" w:color="000000"/>
            </w:tcBorders>
          </w:tcPr>
          <w:p w14:paraId="361E0399" w14:textId="77777777" w:rsidR="00492B7D" w:rsidRDefault="0006118A">
            <w:pPr>
              <w:ind w:left="5"/>
            </w:pPr>
            <w:r>
              <w:rPr>
                <w:rFonts w:ascii="Arial" w:eastAsia="Arial" w:hAnsi="Arial" w:cs="Arial"/>
                <w:b/>
              </w:rPr>
              <w:lastRenderedPageBreak/>
              <w:t xml:space="preserve">17.00-17.50 </w:t>
            </w:r>
          </w:p>
        </w:tc>
        <w:tc>
          <w:tcPr>
            <w:tcW w:w="1594" w:type="dxa"/>
            <w:tcBorders>
              <w:top w:val="single" w:sz="4" w:space="0" w:color="000000"/>
              <w:left w:val="single" w:sz="4" w:space="0" w:color="000000"/>
              <w:bottom w:val="single" w:sz="4" w:space="0" w:color="000000"/>
              <w:right w:val="single" w:sz="4" w:space="0" w:color="000000"/>
            </w:tcBorders>
          </w:tcPr>
          <w:p w14:paraId="387CD714"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53F395" w14:textId="77777777" w:rsidR="00492B7D" w:rsidRDefault="0006118A">
            <w:pPr>
              <w:ind w:left="98"/>
            </w:pPr>
            <w:r>
              <w:rPr>
                <w:rFonts w:ascii="Arial" w:eastAsia="Arial" w:hAnsi="Arial" w:cs="Arial"/>
                <w:b/>
              </w:rPr>
              <w:t>National Holiday</w:t>
            </w:r>
            <w:r>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7B46263" w14:textId="77777777" w:rsidR="00492B7D" w:rsidRDefault="0006118A">
            <w:pPr>
              <w:ind w:right="47"/>
              <w:jc w:val="center"/>
            </w:pPr>
            <w:r>
              <w:rPr>
                <w:rFonts w:ascii="Arial" w:eastAsia="Arial" w:hAnsi="Arial" w:cs="Arial"/>
                <w:b/>
              </w:rPr>
              <w:t>Independent learning</w:t>
            </w:r>
            <w:r>
              <w:rPr>
                <w:rFonts w:ascii="Arial" w:eastAsia="Arial" w:hAnsi="Arial" w:cs="Arial"/>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1E2F3FD7" w14:textId="77777777" w:rsidR="00492B7D" w:rsidRDefault="0006118A">
            <w:pPr>
              <w:ind w:left="38"/>
            </w:pPr>
            <w:r>
              <w:rPr>
                <w:rFonts w:ascii="Arial" w:eastAsia="Arial" w:hAnsi="Arial" w:cs="Arial"/>
                <w:b/>
              </w:rPr>
              <w:t>Independe</w:t>
            </w:r>
          </w:p>
          <w:p w14:paraId="15B0E6B6" w14:textId="77777777" w:rsidR="00492B7D" w:rsidRDefault="0006118A">
            <w:pPr>
              <w:ind w:left="26"/>
            </w:pPr>
            <w:r>
              <w:rPr>
                <w:rFonts w:ascii="Arial" w:eastAsia="Arial" w:hAnsi="Arial" w:cs="Arial"/>
                <w:b/>
              </w:rPr>
              <w:t>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E8F9229" w14:textId="77777777" w:rsidR="00492B7D" w:rsidRDefault="0006118A">
            <w:r>
              <w:rPr>
                <w:rFonts w:ascii="Arial" w:eastAsia="Arial" w:hAnsi="Arial" w:cs="Arial"/>
                <w:b/>
              </w:rPr>
              <w:t>Independent learning</w:t>
            </w:r>
            <w:r>
              <w:rPr>
                <w:rFonts w:ascii="Arial" w:eastAsia="Arial" w:hAnsi="Arial" w:cs="Arial"/>
              </w:rPr>
              <w:t xml:space="preserve"> </w:t>
            </w:r>
          </w:p>
        </w:tc>
      </w:tr>
    </w:tbl>
    <w:p w14:paraId="4AD18DCD" w14:textId="77777777" w:rsidR="00492B7D" w:rsidRDefault="00492B7D">
      <w:pPr>
        <w:spacing w:after="0"/>
        <w:ind w:left="-1061" w:right="11464"/>
      </w:pPr>
    </w:p>
    <w:p w14:paraId="6439CE28" w14:textId="77777777" w:rsidR="00492B7D" w:rsidRDefault="00492B7D">
      <w:pPr>
        <w:sectPr w:rsidR="00492B7D">
          <w:headerReference w:type="even" r:id="rId17"/>
          <w:headerReference w:type="default" r:id="rId18"/>
          <w:headerReference w:type="first" r:id="rId19"/>
          <w:pgSz w:w="11900" w:h="16840"/>
          <w:pgMar w:top="1579" w:right="436" w:bottom="966" w:left="1061" w:header="1309" w:footer="708" w:gutter="0"/>
          <w:pgNumType w:start="7"/>
          <w:cols w:space="708"/>
        </w:sectPr>
      </w:pPr>
    </w:p>
    <w:p w14:paraId="18A6C8D3" w14:textId="77777777" w:rsidR="00492B7D" w:rsidRDefault="0006118A">
      <w:pPr>
        <w:spacing w:after="0"/>
      </w:pPr>
      <w:r>
        <w:rPr>
          <w:rFonts w:ascii="Arial" w:eastAsia="Arial" w:hAnsi="Arial" w:cs="Arial"/>
          <w:b/>
        </w:rPr>
        <w:lastRenderedPageBreak/>
        <w:t xml:space="preserve"> </w:t>
      </w:r>
    </w:p>
    <w:p w14:paraId="5172F688" w14:textId="77777777" w:rsidR="00492B7D" w:rsidRDefault="0006118A">
      <w:pPr>
        <w:spacing w:after="0"/>
        <w:ind w:left="10" w:right="2056" w:hanging="10"/>
        <w:jc w:val="right"/>
      </w:pPr>
      <w:r>
        <w:rPr>
          <w:rFonts w:ascii="Arial" w:eastAsia="Arial" w:hAnsi="Arial" w:cs="Arial"/>
          <w:b/>
        </w:rPr>
        <w:t>Subject Committee: 302 10</w:t>
      </w:r>
      <w:r>
        <w:rPr>
          <w:rFonts w:ascii="Arial" w:eastAsia="Arial" w:hAnsi="Arial" w:cs="Arial"/>
          <w:b/>
          <w:vertAlign w:val="superscript"/>
        </w:rPr>
        <w:t>th</w:t>
      </w:r>
      <w:r>
        <w:rPr>
          <w:rFonts w:ascii="Arial" w:eastAsia="Arial" w:hAnsi="Arial" w:cs="Arial"/>
          <w:b/>
        </w:rPr>
        <w:t xml:space="preserve"> Week of the Academic Year </w:t>
      </w:r>
    </w:p>
    <w:tbl>
      <w:tblPr>
        <w:tblStyle w:val="TableGrid"/>
        <w:tblpPr w:vertAnchor="page" w:horzAnchor="page" w:tblpX="259" w:tblpY="2304"/>
        <w:tblOverlap w:val="never"/>
        <w:tblW w:w="11587" w:type="dxa"/>
        <w:tblInd w:w="0" w:type="dxa"/>
        <w:tblCellMar>
          <w:top w:w="7" w:type="dxa"/>
          <w:left w:w="106" w:type="dxa"/>
          <w:right w:w="115" w:type="dxa"/>
        </w:tblCellMar>
        <w:tblLook w:val="04A0" w:firstRow="1" w:lastRow="0" w:firstColumn="1" w:lastColumn="0" w:noHBand="0" w:noVBand="1"/>
      </w:tblPr>
      <w:tblGrid>
        <w:gridCol w:w="1522"/>
        <w:gridCol w:w="2131"/>
        <w:gridCol w:w="1704"/>
        <w:gridCol w:w="2261"/>
        <w:gridCol w:w="1987"/>
        <w:gridCol w:w="1982"/>
      </w:tblGrid>
      <w:tr w:rsidR="00492B7D" w14:paraId="4A1E74CE" w14:textId="77777777">
        <w:trPr>
          <w:trHeight w:val="859"/>
        </w:trPr>
        <w:tc>
          <w:tcPr>
            <w:tcW w:w="1522" w:type="dxa"/>
            <w:tcBorders>
              <w:top w:val="single" w:sz="4" w:space="0" w:color="000000"/>
              <w:left w:val="single" w:sz="4" w:space="0" w:color="000000"/>
              <w:bottom w:val="single" w:sz="4" w:space="0" w:color="000000"/>
              <w:right w:val="single" w:sz="4" w:space="0" w:color="000000"/>
            </w:tcBorders>
          </w:tcPr>
          <w:p w14:paraId="42689BDE" w14:textId="77777777" w:rsidR="00492B7D" w:rsidRDefault="0006118A">
            <w:pPr>
              <w:ind w:left="5"/>
            </w:pPr>
            <w:r>
              <w:rPr>
                <w:rFonts w:ascii="Arial" w:eastAsia="Arial" w:hAnsi="Arial" w:cs="Arial"/>
                <w:i/>
              </w:rP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2307308" w14:textId="5F49410B" w:rsidR="00492B7D" w:rsidRDefault="0006118A">
            <w:pPr>
              <w:ind w:left="333" w:right="318"/>
              <w:jc w:val="center"/>
            </w:pPr>
            <w:r>
              <w:rPr>
                <w:rFonts w:ascii="Arial" w:eastAsia="Arial" w:hAnsi="Arial" w:cs="Arial"/>
                <w:b/>
              </w:rPr>
              <w:t xml:space="preserve">Monday </w:t>
            </w:r>
          </w:p>
        </w:tc>
        <w:tc>
          <w:tcPr>
            <w:tcW w:w="1704" w:type="dxa"/>
            <w:tcBorders>
              <w:top w:val="single" w:sz="4" w:space="0" w:color="000000"/>
              <w:left w:val="single" w:sz="4" w:space="0" w:color="000000"/>
              <w:bottom w:val="single" w:sz="4" w:space="0" w:color="000000"/>
              <w:right w:val="single" w:sz="4" w:space="0" w:color="000000"/>
            </w:tcBorders>
          </w:tcPr>
          <w:p w14:paraId="57B9DC83" w14:textId="1851357D" w:rsidR="00492B7D" w:rsidRDefault="0006118A">
            <w:pPr>
              <w:ind w:left="118" w:right="106"/>
              <w:jc w:val="center"/>
            </w:pPr>
            <w:r>
              <w:rPr>
                <w:rFonts w:ascii="Arial" w:eastAsia="Arial" w:hAnsi="Arial" w:cs="Arial"/>
                <w:b/>
              </w:rPr>
              <w:t xml:space="preserve">Tuesday </w:t>
            </w:r>
          </w:p>
        </w:tc>
        <w:tc>
          <w:tcPr>
            <w:tcW w:w="2261" w:type="dxa"/>
            <w:tcBorders>
              <w:top w:val="single" w:sz="4" w:space="0" w:color="000000"/>
              <w:left w:val="single" w:sz="4" w:space="0" w:color="000000"/>
              <w:bottom w:val="single" w:sz="4" w:space="0" w:color="000000"/>
              <w:right w:val="single" w:sz="4" w:space="0" w:color="000000"/>
            </w:tcBorders>
          </w:tcPr>
          <w:p w14:paraId="104D68EE" w14:textId="7E7DC4DD" w:rsidR="00492B7D" w:rsidRDefault="0006118A">
            <w:pPr>
              <w:ind w:left="351" w:right="282"/>
              <w:jc w:val="center"/>
            </w:pPr>
            <w:r>
              <w:rPr>
                <w:rFonts w:ascii="Arial" w:eastAsia="Arial" w:hAnsi="Arial" w:cs="Arial"/>
                <w:b/>
              </w:rPr>
              <w:t xml:space="preserve">Wednesday </w:t>
            </w:r>
          </w:p>
        </w:tc>
        <w:tc>
          <w:tcPr>
            <w:tcW w:w="1987" w:type="dxa"/>
            <w:tcBorders>
              <w:top w:val="single" w:sz="4" w:space="0" w:color="000000"/>
              <w:left w:val="single" w:sz="4" w:space="0" w:color="000000"/>
              <w:bottom w:val="single" w:sz="4" w:space="0" w:color="000000"/>
              <w:right w:val="single" w:sz="4" w:space="0" w:color="000000"/>
            </w:tcBorders>
          </w:tcPr>
          <w:p w14:paraId="04BF360D" w14:textId="39F644ED" w:rsidR="00492B7D" w:rsidRDefault="0006118A">
            <w:pPr>
              <w:ind w:left="259" w:right="248"/>
              <w:jc w:val="center"/>
            </w:pPr>
            <w:r>
              <w:rPr>
                <w:rFonts w:ascii="Arial" w:eastAsia="Arial" w:hAnsi="Arial" w:cs="Arial"/>
                <w:b/>
              </w:rPr>
              <w:t xml:space="preserve">Thursday </w:t>
            </w:r>
          </w:p>
        </w:tc>
        <w:tc>
          <w:tcPr>
            <w:tcW w:w="1982" w:type="dxa"/>
            <w:tcBorders>
              <w:top w:val="single" w:sz="4" w:space="0" w:color="000000"/>
              <w:left w:val="single" w:sz="4" w:space="0" w:color="000000"/>
              <w:bottom w:val="single" w:sz="4" w:space="0" w:color="000000"/>
              <w:right w:val="single" w:sz="4" w:space="0" w:color="000000"/>
            </w:tcBorders>
          </w:tcPr>
          <w:p w14:paraId="36893E0E" w14:textId="37BF0EA4" w:rsidR="00492B7D" w:rsidRDefault="0006118A">
            <w:pPr>
              <w:ind w:left="255" w:right="247"/>
              <w:jc w:val="center"/>
            </w:pPr>
            <w:r>
              <w:rPr>
                <w:rFonts w:ascii="Arial" w:eastAsia="Arial" w:hAnsi="Arial" w:cs="Arial"/>
                <w:b/>
              </w:rPr>
              <w:t xml:space="preserve">Friday </w:t>
            </w:r>
          </w:p>
        </w:tc>
      </w:tr>
      <w:tr w:rsidR="00492B7D" w14:paraId="42AC6A98" w14:textId="77777777">
        <w:trPr>
          <w:trHeight w:val="1546"/>
        </w:trPr>
        <w:tc>
          <w:tcPr>
            <w:tcW w:w="1522" w:type="dxa"/>
            <w:tcBorders>
              <w:top w:val="single" w:sz="4" w:space="0" w:color="000000"/>
              <w:left w:val="single" w:sz="4" w:space="0" w:color="000000"/>
              <w:bottom w:val="single" w:sz="4" w:space="0" w:color="000000"/>
              <w:right w:val="single" w:sz="4" w:space="0" w:color="000000"/>
            </w:tcBorders>
          </w:tcPr>
          <w:p w14:paraId="0D73D4E3" w14:textId="77777777" w:rsidR="00492B7D" w:rsidRDefault="0006118A">
            <w:pPr>
              <w:ind w:left="5"/>
            </w:pPr>
            <w:r>
              <w:rPr>
                <w:rFonts w:ascii="Arial" w:eastAsia="Arial" w:hAnsi="Arial" w:cs="Arial"/>
                <w:b/>
              </w:rPr>
              <w:t xml:space="preserve">09.00-9.50 </w:t>
            </w:r>
          </w:p>
        </w:tc>
        <w:tc>
          <w:tcPr>
            <w:tcW w:w="2131" w:type="dxa"/>
            <w:tcBorders>
              <w:top w:val="single" w:sz="4" w:space="0" w:color="000000"/>
              <w:left w:val="single" w:sz="4" w:space="0" w:color="000000"/>
              <w:bottom w:val="single" w:sz="4" w:space="0" w:color="000000"/>
              <w:right w:val="single" w:sz="4" w:space="0" w:color="000000"/>
            </w:tcBorders>
          </w:tcPr>
          <w:p w14:paraId="2FBAB7F9" w14:textId="77777777" w:rsidR="00492B7D" w:rsidRDefault="0006118A">
            <w:pPr>
              <w:ind w:left="5"/>
            </w:pPr>
            <w:r>
              <w:rPr>
                <w:rFonts w:ascii="Arial" w:eastAsia="Arial" w:hAnsi="Arial" w:cs="Arial"/>
                <w:b/>
              </w:rPr>
              <w:t>Committee Examination</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9308514" w14:textId="77777777" w:rsidR="00492B7D" w:rsidRDefault="0006118A">
            <w:pPr>
              <w:ind w:left="5"/>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56E1DE4" w14:textId="77777777" w:rsidR="00492B7D" w:rsidRDefault="0006118A">
            <w:r>
              <w:rPr>
                <w:rFonts w:ascii="Arial" w:eastAsia="Arial" w:hAnsi="Arial" w:cs="Arial"/>
              </w:rPr>
              <w:t xml:space="preserve"> </w:t>
            </w:r>
          </w:p>
          <w:p w14:paraId="2C7D9490"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8B91EE5" w14:textId="7777777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0E31514" w14:textId="77777777" w:rsidR="00492B7D" w:rsidRDefault="0006118A">
            <w:r>
              <w:rPr>
                <w:rFonts w:ascii="Arial" w:eastAsia="Arial" w:hAnsi="Arial" w:cs="Arial"/>
                <w:i/>
              </w:rPr>
              <w:t xml:space="preserve"> </w:t>
            </w:r>
          </w:p>
        </w:tc>
      </w:tr>
      <w:tr w:rsidR="00492B7D" w14:paraId="4B2B724C" w14:textId="77777777">
        <w:trPr>
          <w:trHeight w:val="1310"/>
        </w:trPr>
        <w:tc>
          <w:tcPr>
            <w:tcW w:w="1522" w:type="dxa"/>
            <w:tcBorders>
              <w:top w:val="single" w:sz="4" w:space="0" w:color="000000"/>
              <w:left w:val="single" w:sz="4" w:space="0" w:color="000000"/>
              <w:bottom w:val="single" w:sz="4" w:space="0" w:color="000000"/>
              <w:right w:val="single" w:sz="4" w:space="0" w:color="000000"/>
            </w:tcBorders>
          </w:tcPr>
          <w:p w14:paraId="6B822A40" w14:textId="77777777" w:rsidR="00492B7D" w:rsidRDefault="0006118A">
            <w:pPr>
              <w:ind w:left="5"/>
            </w:pPr>
            <w:r>
              <w:rPr>
                <w:rFonts w:ascii="Arial" w:eastAsia="Arial" w:hAnsi="Arial" w:cs="Arial"/>
                <w:b/>
              </w:rPr>
              <w:t xml:space="preserve">10.00-10.50 </w:t>
            </w:r>
          </w:p>
        </w:tc>
        <w:tc>
          <w:tcPr>
            <w:tcW w:w="2131" w:type="dxa"/>
            <w:tcBorders>
              <w:top w:val="single" w:sz="4" w:space="0" w:color="000000"/>
              <w:left w:val="single" w:sz="4" w:space="0" w:color="000000"/>
              <w:bottom w:val="single" w:sz="4" w:space="0" w:color="000000"/>
              <w:right w:val="single" w:sz="4" w:space="0" w:color="000000"/>
            </w:tcBorders>
          </w:tcPr>
          <w:p w14:paraId="7B9BBBB4" w14:textId="77777777" w:rsidR="00492B7D" w:rsidRDefault="0006118A">
            <w:pPr>
              <w:jc w:val="center"/>
            </w:pPr>
            <w:r>
              <w:rPr>
                <w:rFonts w:ascii="Arial" w:eastAsia="Arial" w:hAnsi="Arial" w:cs="Arial"/>
                <w:b/>
              </w:rPr>
              <w:t xml:space="preserve">Committee Examination </w:t>
            </w:r>
          </w:p>
        </w:tc>
        <w:tc>
          <w:tcPr>
            <w:tcW w:w="1704" w:type="dxa"/>
            <w:tcBorders>
              <w:top w:val="single" w:sz="4" w:space="0" w:color="000000"/>
              <w:left w:val="single" w:sz="4" w:space="0" w:color="000000"/>
              <w:bottom w:val="single" w:sz="4" w:space="0" w:color="000000"/>
              <w:right w:val="single" w:sz="4" w:space="0" w:color="000000"/>
            </w:tcBorders>
          </w:tcPr>
          <w:p w14:paraId="207CDC4F" w14:textId="77777777" w:rsidR="00492B7D" w:rsidRDefault="0006118A">
            <w:pPr>
              <w:ind w:left="5"/>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11C762C" w14:textId="77777777" w:rsidR="00492B7D" w:rsidRDefault="0006118A">
            <w:r>
              <w:rPr>
                <w:rFonts w:ascii="Arial" w:eastAsia="Arial" w:hAnsi="Arial" w:cs="Arial"/>
                <w:i/>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BEE6E04" w14:textId="7777777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4FF8F5B" w14:textId="77777777" w:rsidR="00492B7D" w:rsidRDefault="0006118A">
            <w:r>
              <w:rPr>
                <w:rFonts w:ascii="Arial" w:eastAsia="Arial" w:hAnsi="Arial" w:cs="Arial"/>
              </w:rPr>
              <w:t xml:space="preserve"> </w:t>
            </w:r>
          </w:p>
        </w:tc>
      </w:tr>
      <w:tr w:rsidR="00492B7D" w14:paraId="16FDF2D1" w14:textId="77777777">
        <w:trPr>
          <w:trHeight w:val="1450"/>
        </w:trPr>
        <w:tc>
          <w:tcPr>
            <w:tcW w:w="1522" w:type="dxa"/>
            <w:tcBorders>
              <w:top w:val="single" w:sz="4" w:space="0" w:color="000000"/>
              <w:left w:val="single" w:sz="4" w:space="0" w:color="000000"/>
              <w:bottom w:val="single" w:sz="4" w:space="0" w:color="000000"/>
              <w:right w:val="single" w:sz="4" w:space="0" w:color="000000"/>
            </w:tcBorders>
          </w:tcPr>
          <w:p w14:paraId="5CCC9816" w14:textId="77777777" w:rsidR="00492B7D" w:rsidRDefault="0006118A">
            <w:pPr>
              <w:ind w:left="5"/>
            </w:pPr>
            <w:r>
              <w:rPr>
                <w:rFonts w:ascii="Arial" w:eastAsia="Arial" w:hAnsi="Arial" w:cs="Arial"/>
                <w:b/>
              </w:rPr>
              <w:t xml:space="preserve">11.00-11.50 </w:t>
            </w:r>
          </w:p>
        </w:tc>
        <w:tc>
          <w:tcPr>
            <w:tcW w:w="2131" w:type="dxa"/>
            <w:tcBorders>
              <w:top w:val="single" w:sz="4" w:space="0" w:color="000000"/>
              <w:left w:val="single" w:sz="4" w:space="0" w:color="000000"/>
              <w:bottom w:val="single" w:sz="4" w:space="0" w:color="000000"/>
              <w:right w:val="single" w:sz="4" w:space="0" w:color="000000"/>
            </w:tcBorders>
          </w:tcPr>
          <w:p w14:paraId="2FF372F6" w14:textId="77777777" w:rsidR="00492B7D" w:rsidRDefault="0006118A">
            <w:pPr>
              <w:jc w:val="center"/>
            </w:pPr>
            <w:r>
              <w:rPr>
                <w:rFonts w:ascii="Arial" w:eastAsia="Arial" w:hAnsi="Arial" w:cs="Arial"/>
                <w:b/>
              </w:rPr>
              <w:t xml:space="preserve">Committee Examination </w:t>
            </w:r>
          </w:p>
        </w:tc>
        <w:tc>
          <w:tcPr>
            <w:tcW w:w="1704" w:type="dxa"/>
            <w:tcBorders>
              <w:top w:val="single" w:sz="4" w:space="0" w:color="000000"/>
              <w:left w:val="single" w:sz="4" w:space="0" w:color="000000"/>
              <w:bottom w:val="single" w:sz="4" w:space="0" w:color="000000"/>
              <w:right w:val="single" w:sz="4" w:space="0" w:color="000000"/>
            </w:tcBorders>
          </w:tcPr>
          <w:p w14:paraId="298E2195" w14:textId="77777777" w:rsidR="00492B7D" w:rsidRDefault="0006118A">
            <w:pPr>
              <w:ind w:left="5"/>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CAB1F47"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BDBD1F0" w14:textId="7777777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B11DAA7" w14:textId="77777777" w:rsidR="00492B7D" w:rsidRDefault="0006118A">
            <w:r>
              <w:rPr>
                <w:rFonts w:ascii="Arial" w:eastAsia="Arial" w:hAnsi="Arial" w:cs="Arial"/>
              </w:rPr>
              <w:t xml:space="preserve"> </w:t>
            </w:r>
          </w:p>
        </w:tc>
      </w:tr>
      <w:tr w:rsidR="00492B7D" w14:paraId="3099F578" w14:textId="77777777">
        <w:trPr>
          <w:trHeight w:val="1454"/>
        </w:trPr>
        <w:tc>
          <w:tcPr>
            <w:tcW w:w="1522" w:type="dxa"/>
            <w:tcBorders>
              <w:top w:val="single" w:sz="4" w:space="0" w:color="000000"/>
              <w:left w:val="single" w:sz="4" w:space="0" w:color="000000"/>
              <w:bottom w:val="single" w:sz="4" w:space="0" w:color="000000"/>
              <w:right w:val="single" w:sz="4" w:space="0" w:color="000000"/>
            </w:tcBorders>
          </w:tcPr>
          <w:p w14:paraId="2758ED9B" w14:textId="77777777" w:rsidR="00492B7D" w:rsidRDefault="0006118A">
            <w:pPr>
              <w:ind w:left="5"/>
            </w:pPr>
            <w:r>
              <w:rPr>
                <w:rFonts w:ascii="Arial" w:eastAsia="Arial" w:hAnsi="Arial" w:cs="Arial"/>
                <w:b/>
              </w:rPr>
              <w:t xml:space="preserve">13.00-13.50 </w:t>
            </w:r>
          </w:p>
        </w:tc>
        <w:tc>
          <w:tcPr>
            <w:tcW w:w="2131" w:type="dxa"/>
            <w:tcBorders>
              <w:top w:val="single" w:sz="4" w:space="0" w:color="000000"/>
              <w:left w:val="single" w:sz="4" w:space="0" w:color="000000"/>
              <w:bottom w:val="single" w:sz="4" w:space="0" w:color="000000"/>
              <w:right w:val="single" w:sz="4" w:space="0" w:color="000000"/>
            </w:tcBorders>
          </w:tcPr>
          <w:p w14:paraId="19A01732" w14:textId="77777777" w:rsidR="00492B7D" w:rsidRDefault="0006118A">
            <w:pPr>
              <w:jc w:val="center"/>
            </w:pPr>
            <w:r>
              <w:rPr>
                <w:rFonts w:ascii="Arial" w:eastAsia="Arial" w:hAnsi="Arial" w:cs="Arial"/>
                <w:b/>
              </w:rPr>
              <w:t xml:space="preserve">Committee Examination </w:t>
            </w:r>
          </w:p>
        </w:tc>
        <w:tc>
          <w:tcPr>
            <w:tcW w:w="1704" w:type="dxa"/>
            <w:tcBorders>
              <w:top w:val="single" w:sz="4" w:space="0" w:color="000000"/>
              <w:left w:val="single" w:sz="4" w:space="0" w:color="000000"/>
              <w:bottom w:val="single" w:sz="4" w:space="0" w:color="000000"/>
              <w:right w:val="single" w:sz="4" w:space="0" w:color="000000"/>
            </w:tcBorders>
          </w:tcPr>
          <w:p w14:paraId="2DA6A25F" w14:textId="77777777" w:rsidR="00492B7D" w:rsidRDefault="0006118A">
            <w:pPr>
              <w:ind w:left="5"/>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6CAFDBBE"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18E01EF" w14:textId="7777777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FECF5AF" w14:textId="77777777" w:rsidR="00492B7D" w:rsidRDefault="0006118A">
            <w:r>
              <w:rPr>
                <w:rFonts w:ascii="Arial" w:eastAsia="Arial" w:hAnsi="Arial" w:cs="Arial"/>
              </w:rPr>
              <w:t xml:space="preserve"> </w:t>
            </w:r>
          </w:p>
        </w:tc>
      </w:tr>
      <w:tr w:rsidR="00492B7D" w14:paraId="799696DC" w14:textId="77777777">
        <w:trPr>
          <w:trHeight w:val="1450"/>
        </w:trPr>
        <w:tc>
          <w:tcPr>
            <w:tcW w:w="1522" w:type="dxa"/>
            <w:tcBorders>
              <w:top w:val="single" w:sz="4" w:space="0" w:color="000000"/>
              <w:left w:val="single" w:sz="4" w:space="0" w:color="000000"/>
              <w:bottom w:val="single" w:sz="4" w:space="0" w:color="000000"/>
              <w:right w:val="single" w:sz="4" w:space="0" w:color="000000"/>
            </w:tcBorders>
          </w:tcPr>
          <w:p w14:paraId="1D6ACD98" w14:textId="77777777" w:rsidR="00492B7D" w:rsidRDefault="0006118A">
            <w:pPr>
              <w:ind w:left="5"/>
            </w:pPr>
            <w:r>
              <w:rPr>
                <w:rFonts w:ascii="Arial" w:eastAsia="Arial" w:hAnsi="Arial" w:cs="Arial"/>
                <w:b/>
              </w:rPr>
              <w:t xml:space="preserve">14.00-14.50 </w:t>
            </w:r>
          </w:p>
        </w:tc>
        <w:tc>
          <w:tcPr>
            <w:tcW w:w="2131" w:type="dxa"/>
            <w:tcBorders>
              <w:top w:val="single" w:sz="4" w:space="0" w:color="000000"/>
              <w:left w:val="single" w:sz="4" w:space="0" w:color="000000"/>
              <w:bottom w:val="single" w:sz="4" w:space="0" w:color="000000"/>
              <w:right w:val="single" w:sz="4" w:space="0" w:color="000000"/>
            </w:tcBorders>
          </w:tcPr>
          <w:p w14:paraId="255E0142" w14:textId="77777777" w:rsidR="00492B7D" w:rsidRDefault="0006118A">
            <w:pPr>
              <w:jc w:val="center"/>
            </w:pPr>
            <w:r>
              <w:rPr>
                <w:rFonts w:ascii="Arial" w:eastAsia="Arial" w:hAnsi="Arial" w:cs="Arial"/>
                <w:b/>
              </w:rPr>
              <w:t>Committee Examination</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2630DEE" w14:textId="77777777" w:rsidR="00492B7D" w:rsidRDefault="0006118A">
            <w:pPr>
              <w:ind w:left="5"/>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D1A2BD7"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010C2C8" w14:textId="7777777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E0D26CF" w14:textId="77777777" w:rsidR="00492B7D" w:rsidRDefault="0006118A">
            <w:r>
              <w:rPr>
                <w:rFonts w:ascii="Arial" w:eastAsia="Arial" w:hAnsi="Arial" w:cs="Arial"/>
              </w:rPr>
              <w:t xml:space="preserve"> </w:t>
            </w:r>
          </w:p>
        </w:tc>
      </w:tr>
      <w:tr w:rsidR="00492B7D" w14:paraId="2853201A" w14:textId="77777777">
        <w:trPr>
          <w:trHeight w:val="1454"/>
        </w:trPr>
        <w:tc>
          <w:tcPr>
            <w:tcW w:w="1522" w:type="dxa"/>
            <w:tcBorders>
              <w:top w:val="single" w:sz="4" w:space="0" w:color="000000"/>
              <w:left w:val="single" w:sz="4" w:space="0" w:color="000000"/>
              <w:bottom w:val="single" w:sz="4" w:space="0" w:color="000000"/>
              <w:right w:val="single" w:sz="4" w:space="0" w:color="000000"/>
            </w:tcBorders>
          </w:tcPr>
          <w:p w14:paraId="21265E39" w14:textId="77777777" w:rsidR="00492B7D" w:rsidRDefault="0006118A">
            <w:pPr>
              <w:ind w:left="5"/>
            </w:pPr>
            <w:r>
              <w:rPr>
                <w:rFonts w:ascii="Arial" w:eastAsia="Arial" w:hAnsi="Arial" w:cs="Arial"/>
                <w:b/>
              </w:rPr>
              <w:t xml:space="preserve">15.00-15.50 </w:t>
            </w:r>
          </w:p>
        </w:tc>
        <w:tc>
          <w:tcPr>
            <w:tcW w:w="2131" w:type="dxa"/>
            <w:tcBorders>
              <w:top w:val="single" w:sz="4" w:space="0" w:color="000000"/>
              <w:left w:val="single" w:sz="4" w:space="0" w:color="000000"/>
              <w:bottom w:val="single" w:sz="4" w:space="0" w:color="000000"/>
              <w:right w:val="single" w:sz="4" w:space="0" w:color="000000"/>
            </w:tcBorders>
          </w:tcPr>
          <w:p w14:paraId="57F9848D" w14:textId="77777777" w:rsidR="00492B7D" w:rsidRDefault="0006118A">
            <w:pPr>
              <w:ind w:left="5"/>
            </w:pPr>
            <w:r>
              <w:rPr>
                <w:rFonts w:ascii="Arial" w:eastAsia="Arial" w:hAnsi="Arial" w:cs="Arial"/>
                <w:b/>
              </w:rPr>
              <w:t>Committee Examination</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A5EF8E1" w14:textId="77777777" w:rsidR="00492B7D" w:rsidRDefault="0006118A">
            <w:pPr>
              <w:ind w:left="5"/>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87E998B"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BD5401D" w14:textId="7777777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F097179" w14:textId="77777777" w:rsidR="00492B7D" w:rsidRDefault="0006118A">
            <w:r>
              <w:rPr>
                <w:rFonts w:ascii="Arial" w:eastAsia="Arial" w:hAnsi="Arial" w:cs="Arial"/>
              </w:rPr>
              <w:t xml:space="preserve"> </w:t>
            </w:r>
          </w:p>
        </w:tc>
      </w:tr>
      <w:tr w:rsidR="00492B7D" w14:paraId="00AB6DB0" w14:textId="77777777">
        <w:trPr>
          <w:trHeight w:val="1118"/>
        </w:trPr>
        <w:tc>
          <w:tcPr>
            <w:tcW w:w="1522" w:type="dxa"/>
            <w:tcBorders>
              <w:top w:val="single" w:sz="4" w:space="0" w:color="000000"/>
              <w:left w:val="single" w:sz="4" w:space="0" w:color="000000"/>
              <w:bottom w:val="single" w:sz="4" w:space="0" w:color="000000"/>
              <w:right w:val="single" w:sz="4" w:space="0" w:color="000000"/>
            </w:tcBorders>
          </w:tcPr>
          <w:p w14:paraId="180343B7" w14:textId="77777777" w:rsidR="00492B7D" w:rsidRDefault="0006118A">
            <w:pPr>
              <w:ind w:left="5"/>
            </w:pPr>
            <w:r>
              <w:rPr>
                <w:rFonts w:ascii="Arial" w:eastAsia="Arial" w:hAnsi="Arial" w:cs="Arial"/>
                <w:b/>
              </w:rPr>
              <w:t xml:space="preserve">16.00-16.50 </w:t>
            </w:r>
          </w:p>
        </w:tc>
        <w:tc>
          <w:tcPr>
            <w:tcW w:w="2131" w:type="dxa"/>
            <w:tcBorders>
              <w:top w:val="single" w:sz="4" w:space="0" w:color="000000"/>
              <w:left w:val="single" w:sz="4" w:space="0" w:color="000000"/>
              <w:bottom w:val="single" w:sz="4" w:space="0" w:color="000000"/>
              <w:right w:val="single" w:sz="4" w:space="0" w:color="000000"/>
            </w:tcBorders>
          </w:tcPr>
          <w:p w14:paraId="504974C8" w14:textId="77777777" w:rsidR="00492B7D" w:rsidRDefault="0006118A">
            <w:pPr>
              <w:jc w:val="center"/>
            </w:pPr>
            <w:r>
              <w:rPr>
                <w:rFonts w:ascii="Arial" w:eastAsia="Arial" w:hAnsi="Arial" w:cs="Arial"/>
                <w:b/>
              </w:rPr>
              <w:t>Committee Examination</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D120A6D" w14:textId="77777777" w:rsidR="00492B7D" w:rsidRDefault="0006118A">
            <w:pPr>
              <w:ind w:left="5"/>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826D569"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4D5E081" w14:textId="7777777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C129A04" w14:textId="77777777" w:rsidR="00492B7D" w:rsidRDefault="0006118A">
            <w:r>
              <w:rPr>
                <w:rFonts w:ascii="Arial" w:eastAsia="Arial" w:hAnsi="Arial" w:cs="Arial"/>
              </w:rPr>
              <w:t xml:space="preserve"> </w:t>
            </w:r>
          </w:p>
        </w:tc>
      </w:tr>
      <w:tr w:rsidR="00492B7D" w14:paraId="41BE0067" w14:textId="77777777">
        <w:trPr>
          <w:trHeight w:val="1416"/>
        </w:trPr>
        <w:tc>
          <w:tcPr>
            <w:tcW w:w="1522" w:type="dxa"/>
            <w:tcBorders>
              <w:top w:val="single" w:sz="4" w:space="0" w:color="000000"/>
              <w:left w:val="single" w:sz="4" w:space="0" w:color="000000"/>
              <w:bottom w:val="single" w:sz="4" w:space="0" w:color="000000"/>
              <w:right w:val="single" w:sz="4" w:space="0" w:color="000000"/>
            </w:tcBorders>
          </w:tcPr>
          <w:p w14:paraId="4B9BB16F" w14:textId="77777777" w:rsidR="00492B7D" w:rsidRDefault="0006118A">
            <w:pPr>
              <w:ind w:left="5"/>
            </w:pPr>
            <w:r>
              <w:rPr>
                <w:rFonts w:ascii="Arial" w:eastAsia="Arial" w:hAnsi="Arial" w:cs="Arial"/>
                <w:b/>
              </w:rPr>
              <w:t xml:space="preserve">17.00-17.50 </w:t>
            </w:r>
          </w:p>
        </w:tc>
        <w:tc>
          <w:tcPr>
            <w:tcW w:w="2131" w:type="dxa"/>
            <w:tcBorders>
              <w:top w:val="single" w:sz="4" w:space="0" w:color="000000"/>
              <w:left w:val="single" w:sz="4" w:space="0" w:color="000000"/>
              <w:bottom w:val="single" w:sz="4" w:space="0" w:color="000000"/>
              <w:right w:val="single" w:sz="4" w:space="0" w:color="000000"/>
            </w:tcBorders>
          </w:tcPr>
          <w:p w14:paraId="2EF2C784" w14:textId="77777777" w:rsidR="00492B7D" w:rsidRDefault="0006118A">
            <w:pPr>
              <w:jc w:val="center"/>
            </w:pPr>
            <w:r>
              <w:rPr>
                <w:rFonts w:ascii="Arial" w:eastAsia="Arial" w:hAnsi="Arial" w:cs="Arial"/>
                <w:b/>
              </w:rPr>
              <w:t>Committee Examination</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2DCF03D" w14:textId="77777777" w:rsidR="00492B7D" w:rsidRDefault="0006118A">
            <w:pPr>
              <w:ind w:left="73"/>
              <w:jc w:val="center"/>
            </w:pPr>
            <w:r>
              <w:rPr>
                <w:rFonts w:ascii="Arial" w:eastAsia="Arial" w:hAnsi="Arial" w:cs="Arial"/>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60F93378" w14:textId="77777777" w:rsidR="00492B7D" w:rsidRDefault="0006118A">
            <w:pPr>
              <w:ind w:left="68"/>
              <w:jc w:val="center"/>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3385E3B" w14:textId="77777777" w:rsidR="00492B7D" w:rsidRDefault="0006118A">
            <w:pPr>
              <w:ind w:left="73"/>
              <w:jc w:val="center"/>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483DCE5" w14:textId="77777777" w:rsidR="00492B7D" w:rsidRDefault="0006118A">
            <w:pPr>
              <w:ind w:left="69"/>
              <w:jc w:val="center"/>
            </w:pPr>
            <w:r>
              <w:rPr>
                <w:rFonts w:ascii="Arial" w:eastAsia="Arial" w:hAnsi="Arial" w:cs="Arial"/>
              </w:rPr>
              <w:t xml:space="preserve"> </w:t>
            </w:r>
          </w:p>
        </w:tc>
      </w:tr>
    </w:tbl>
    <w:p w14:paraId="312246A3" w14:textId="77777777" w:rsidR="00492B7D" w:rsidRDefault="0006118A">
      <w:pPr>
        <w:spacing w:after="227"/>
        <w:ind w:left="67"/>
        <w:jc w:val="center"/>
      </w:pPr>
      <w:r>
        <w:rPr>
          <w:rFonts w:ascii="Arial" w:eastAsia="Arial" w:hAnsi="Arial" w:cs="Arial"/>
          <w:b/>
        </w:rPr>
        <w:t xml:space="preserve"> </w:t>
      </w:r>
    </w:p>
    <w:p w14:paraId="0AFC9F2E" w14:textId="77777777" w:rsidR="00492B7D" w:rsidRDefault="0006118A">
      <w:pPr>
        <w:spacing w:before="74" w:after="43"/>
        <w:ind w:right="114"/>
        <w:jc w:val="center"/>
      </w:pPr>
      <w:r>
        <w:rPr>
          <w:rFonts w:ascii="Arial" w:eastAsia="Arial" w:hAnsi="Arial" w:cs="Arial"/>
        </w:rPr>
        <w:t xml:space="preserve"> </w:t>
      </w:r>
    </w:p>
    <w:p w14:paraId="18735186" w14:textId="77777777" w:rsidR="00492B7D" w:rsidRDefault="0006118A">
      <w:pPr>
        <w:spacing w:after="43"/>
        <w:ind w:right="114"/>
        <w:jc w:val="center"/>
      </w:pPr>
      <w:r>
        <w:rPr>
          <w:rFonts w:ascii="Arial" w:eastAsia="Arial" w:hAnsi="Arial" w:cs="Arial"/>
        </w:rPr>
        <w:t xml:space="preserve"> </w:t>
      </w:r>
    </w:p>
    <w:p w14:paraId="1B0B42CC" w14:textId="77777777" w:rsidR="00492B7D" w:rsidRDefault="0006118A">
      <w:pPr>
        <w:spacing w:after="43"/>
        <w:ind w:right="114"/>
        <w:jc w:val="center"/>
      </w:pPr>
      <w:r>
        <w:rPr>
          <w:rFonts w:ascii="Arial" w:eastAsia="Arial" w:hAnsi="Arial" w:cs="Arial"/>
        </w:rPr>
        <w:t xml:space="preserve"> </w:t>
      </w:r>
    </w:p>
    <w:p w14:paraId="1A0E39AB" w14:textId="77777777" w:rsidR="00492B7D" w:rsidRDefault="0006118A">
      <w:pPr>
        <w:spacing w:after="47"/>
        <w:ind w:right="114"/>
        <w:jc w:val="center"/>
      </w:pPr>
      <w:r>
        <w:rPr>
          <w:rFonts w:ascii="Arial" w:eastAsia="Arial" w:hAnsi="Arial" w:cs="Arial"/>
        </w:rPr>
        <w:t xml:space="preserve"> </w:t>
      </w:r>
    </w:p>
    <w:p w14:paraId="2EC71962" w14:textId="77777777" w:rsidR="00492B7D" w:rsidRDefault="0006118A">
      <w:pPr>
        <w:spacing w:after="0"/>
        <w:ind w:right="114"/>
        <w:jc w:val="center"/>
      </w:pPr>
      <w:r>
        <w:rPr>
          <w:rFonts w:ascii="Arial" w:eastAsia="Arial" w:hAnsi="Arial" w:cs="Arial"/>
        </w:rPr>
        <w:t xml:space="preserve"> </w:t>
      </w:r>
    </w:p>
    <w:p w14:paraId="27258A49" w14:textId="77777777" w:rsidR="00492B7D" w:rsidRDefault="0006118A">
      <w:pPr>
        <w:spacing w:after="132"/>
        <w:ind w:left="10" w:right="665" w:hanging="10"/>
        <w:jc w:val="right"/>
      </w:pPr>
      <w:r>
        <w:rPr>
          <w:rFonts w:ascii="Arial" w:eastAsia="Arial" w:hAnsi="Arial" w:cs="Arial"/>
          <w:b/>
          <w:sz w:val="28"/>
        </w:rPr>
        <w:lastRenderedPageBreak/>
        <w:t xml:space="preserve">COMMITTEE II – Neoplasia and Hematopoietic Systems Diseases  </w:t>
      </w:r>
    </w:p>
    <w:p w14:paraId="6636E982" w14:textId="77777777" w:rsidR="00492B7D" w:rsidRDefault="0006118A">
      <w:pPr>
        <w:pStyle w:val="Balk3"/>
        <w:spacing w:after="102"/>
        <w:ind w:left="855" w:right="839"/>
      </w:pPr>
      <w:r>
        <w:t xml:space="preserve"> ASSESSMENT MATRIX</w:t>
      </w:r>
      <w:r>
        <w:rPr>
          <w:sz w:val="28"/>
        </w:rPr>
        <w:t xml:space="preserve"> </w:t>
      </w:r>
    </w:p>
    <w:p w14:paraId="63A91C02" w14:textId="77777777" w:rsidR="00492B7D" w:rsidRDefault="0006118A">
      <w:pPr>
        <w:spacing w:after="0"/>
        <w:ind w:right="114"/>
        <w:jc w:val="center"/>
      </w:pPr>
      <w:r>
        <w:rPr>
          <w:rFonts w:ascii="Arial" w:eastAsia="Arial" w:hAnsi="Arial" w:cs="Arial"/>
        </w:rPr>
        <w:t xml:space="preserve"> </w:t>
      </w:r>
    </w:p>
    <w:tbl>
      <w:tblPr>
        <w:tblStyle w:val="TableGrid"/>
        <w:tblW w:w="10781" w:type="dxa"/>
        <w:tblInd w:w="-394" w:type="dxa"/>
        <w:tblCellMar>
          <w:left w:w="5" w:type="dxa"/>
          <w:right w:w="115" w:type="dxa"/>
        </w:tblCellMar>
        <w:tblLook w:val="04A0" w:firstRow="1" w:lastRow="0" w:firstColumn="1" w:lastColumn="0" w:noHBand="0" w:noVBand="1"/>
      </w:tblPr>
      <w:tblGrid>
        <w:gridCol w:w="1848"/>
        <w:gridCol w:w="2894"/>
        <w:gridCol w:w="370"/>
        <w:gridCol w:w="1656"/>
        <w:gridCol w:w="1344"/>
        <w:gridCol w:w="1363"/>
        <w:gridCol w:w="528"/>
        <w:gridCol w:w="778"/>
      </w:tblGrid>
      <w:tr w:rsidR="00492B7D" w14:paraId="4034EDF7" w14:textId="77777777">
        <w:trPr>
          <w:trHeight w:val="581"/>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14:paraId="69A45543" w14:textId="77777777" w:rsidR="00492B7D" w:rsidRDefault="0006118A">
            <w:pPr>
              <w:ind w:left="134"/>
            </w:pPr>
            <w:r>
              <w:rPr>
                <w:rFonts w:ascii="Arial" w:eastAsia="Arial" w:hAnsi="Arial" w:cs="Arial"/>
                <w:b/>
                <w:sz w:val="20"/>
              </w:rPr>
              <w:t xml:space="preserve">LEARNING OBJECTIVES </w:t>
            </w:r>
          </w:p>
        </w:tc>
        <w:tc>
          <w:tcPr>
            <w:tcW w:w="3264" w:type="dxa"/>
            <w:gridSpan w:val="2"/>
            <w:vMerge w:val="restart"/>
            <w:tcBorders>
              <w:top w:val="single" w:sz="4" w:space="0" w:color="000000"/>
              <w:left w:val="single" w:sz="4" w:space="0" w:color="000000"/>
              <w:bottom w:val="single" w:sz="4" w:space="0" w:color="000000"/>
              <w:right w:val="single" w:sz="4" w:space="0" w:color="000000"/>
            </w:tcBorders>
          </w:tcPr>
          <w:p w14:paraId="6067D1B1" w14:textId="77777777" w:rsidR="00492B7D" w:rsidRDefault="0006118A">
            <w:r>
              <w:rPr>
                <w:rFonts w:ascii="Arial" w:eastAsia="Arial" w:hAnsi="Arial" w:cs="Arial"/>
                <w:b/>
                <w:sz w:val="25"/>
              </w:rPr>
              <w:t xml:space="preserve"> </w:t>
            </w:r>
          </w:p>
          <w:p w14:paraId="09E451CA" w14:textId="77777777" w:rsidR="00492B7D" w:rsidRDefault="0006118A">
            <w:pPr>
              <w:ind w:left="717"/>
            </w:pPr>
            <w:r>
              <w:rPr>
                <w:rFonts w:ascii="Arial" w:eastAsia="Arial" w:hAnsi="Arial" w:cs="Arial"/>
                <w:b/>
                <w:sz w:val="20"/>
              </w:rPr>
              <w:t xml:space="preserve">DEPARTMENT </w:t>
            </w:r>
          </w:p>
        </w:tc>
        <w:tc>
          <w:tcPr>
            <w:tcW w:w="1656" w:type="dxa"/>
            <w:tcBorders>
              <w:top w:val="single" w:sz="4" w:space="0" w:color="000000"/>
              <w:left w:val="single" w:sz="4" w:space="0" w:color="000000"/>
              <w:bottom w:val="single" w:sz="4" w:space="0" w:color="000000"/>
              <w:right w:val="nil"/>
            </w:tcBorders>
          </w:tcPr>
          <w:p w14:paraId="172267BC" w14:textId="77777777" w:rsidR="00492B7D" w:rsidRDefault="00492B7D"/>
        </w:tc>
        <w:tc>
          <w:tcPr>
            <w:tcW w:w="2707" w:type="dxa"/>
            <w:gridSpan w:val="2"/>
            <w:tcBorders>
              <w:top w:val="single" w:sz="4" w:space="0" w:color="000000"/>
              <w:left w:val="nil"/>
              <w:bottom w:val="single" w:sz="4" w:space="0" w:color="000000"/>
              <w:right w:val="nil"/>
            </w:tcBorders>
            <w:vAlign w:val="center"/>
          </w:tcPr>
          <w:p w14:paraId="1DF2575D" w14:textId="77777777" w:rsidR="00492B7D" w:rsidRDefault="0006118A">
            <w:pPr>
              <w:ind w:left="319"/>
            </w:pPr>
            <w:r>
              <w:rPr>
                <w:rFonts w:ascii="Arial" w:eastAsia="Arial" w:hAnsi="Arial" w:cs="Arial"/>
                <w:b/>
                <w:sz w:val="20"/>
              </w:rPr>
              <w:t xml:space="preserve">Total Exam MCQs </w:t>
            </w:r>
          </w:p>
        </w:tc>
        <w:tc>
          <w:tcPr>
            <w:tcW w:w="1306" w:type="dxa"/>
            <w:gridSpan w:val="2"/>
            <w:tcBorders>
              <w:top w:val="single" w:sz="4" w:space="0" w:color="000000"/>
              <w:left w:val="nil"/>
              <w:bottom w:val="single" w:sz="4" w:space="0" w:color="000000"/>
              <w:right w:val="single" w:sz="4" w:space="0" w:color="000000"/>
            </w:tcBorders>
          </w:tcPr>
          <w:p w14:paraId="750E49DF" w14:textId="77777777" w:rsidR="00492B7D" w:rsidRDefault="00492B7D"/>
        </w:tc>
      </w:tr>
      <w:tr w:rsidR="00492B7D" w14:paraId="0E275762" w14:textId="77777777">
        <w:trPr>
          <w:trHeight w:val="274"/>
        </w:trPr>
        <w:tc>
          <w:tcPr>
            <w:tcW w:w="0" w:type="auto"/>
            <w:vMerge/>
            <w:tcBorders>
              <w:top w:val="nil"/>
              <w:left w:val="single" w:sz="4" w:space="0" w:color="000000"/>
              <w:bottom w:val="single" w:sz="4" w:space="0" w:color="000000"/>
              <w:right w:val="single" w:sz="4" w:space="0" w:color="000000"/>
            </w:tcBorders>
          </w:tcPr>
          <w:p w14:paraId="499A039B" w14:textId="77777777" w:rsidR="00492B7D" w:rsidRDefault="00492B7D"/>
        </w:tc>
        <w:tc>
          <w:tcPr>
            <w:tcW w:w="0" w:type="auto"/>
            <w:gridSpan w:val="2"/>
            <w:vMerge/>
            <w:tcBorders>
              <w:top w:val="nil"/>
              <w:left w:val="single" w:sz="4" w:space="0" w:color="000000"/>
              <w:bottom w:val="single" w:sz="4" w:space="0" w:color="000000"/>
              <w:right w:val="single" w:sz="4" w:space="0" w:color="000000"/>
            </w:tcBorders>
          </w:tcPr>
          <w:p w14:paraId="34893A36" w14:textId="77777777" w:rsidR="00492B7D" w:rsidRDefault="00492B7D"/>
        </w:tc>
        <w:tc>
          <w:tcPr>
            <w:tcW w:w="1656" w:type="dxa"/>
            <w:tcBorders>
              <w:top w:val="single" w:sz="4" w:space="0" w:color="000000"/>
              <w:left w:val="single" w:sz="4" w:space="0" w:color="000000"/>
              <w:bottom w:val="single" w:sz="4" w:space="0" w:color="000000"/>
              <w:right w:val="single" w:sz="4" w:space="0" w:color="000000"/>
            </w:tcBorders>
          </w:tcPr>
          <w:p w14:paraId="0F8AE87C" w14:textId="77777777" w:rsidR="00492B7D" w:rsidRDefault="0006118A">
            <w:pPr>
              <w:ind w:left="108"/>
              <w:jc w:val="center"/>
            </w:pPr>
            <w:r>
              <w:rPr>
                <w:rFonts w:ascii="Arial" w:eastAsia="Arial" w:hAnsi="Arial" w:cs="Arial"/>
                <w:b/>
                <w:sz w:val="20"/>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5F059FBB" w14:textId="77777777" w:rsidR="00492B7D" w:rsidRDefault="0006118A">
            <w:pPr>
              <w:ind w:left="113"/>
              <w:jc w:val="center"/>
            </w:pPr>
            <w:r>
              <w:rPr>
                <w:rFonts w:ascii="Arial" w:eastAsia="Arial" w:hAnsi="Arial" w:cs="Arial"/>
                <w:b/>
                <w:sz w:val="20"/>
              </w:rPr>
              <w:t xml:space="preserve">FE </w:t>
            </w:r>
          </w:p>
        </w:tc>
        <w:tc>
          <w:tcPr>
            <w:tcW w:w="1363" w:type="dxa"/>
            <w:tcBorders>
              <w:top w:val="single" w:sz="4" w:space="0" w:color="000000"/>
              <w:left w:val="single" w:sz="4" w:space="0" w:color="000000"/>
              <w:bottom w:val="single" w:sz="4" w:space="0" w:color="000000"/>
              <w:right w:val="single" w:sz="4" w:space="0" w:color="000000"/>
            </w:tcBorders>
          </w:tcPr>
          <w:p w14:paraId="75CDBC18" w14:textId="77777777" w:rsidR="00492B7D" w:rsidRDefault="0006118A">
            <w:pPr>
              <w:ind w:left="105"/>
              <w:jc w:val="center"/>
            </w:pPr>
            <w:r>
              <w:rPr>
                <w:rFonts w:ascii="Arial" w:eastAsia="Arial" w:hAnsi="Arial" w:cs="Arial"/>
                <w:b/>
                <w:sz w:val="20"/>
              </w:rPr>
              <w:t xml:space="preserve">M-UE </w:t>
            </w:r>
          </w:p>
        </w:tc>
        <w:tc>
          <w:tcPr>
            <w:tcW w:w="1306" w:type="dxa"/>
            <w:gridSpan w:val="2"/>
            <w:tcBorders>
              <w:top w:val="single" w:sz="4" w:space="0" w:color="000000"/>
              <w:left w:val="single" w:sz="4" w:space="0" w:color="000000"/>
              <w:bottom w:val="single" w:sz="4" w:space="0" w:color="000000"/>
              <w:right w:val="single" w:sz="4" w:space="0" w:color="000000"/>
            </w:tcBorders>
          </w:tcPr>
          <w:p w14:paraId="70B5EBE3" w14:textId="77777777" w:rsidR="00492B7D" w:rsidRDefault="0006118A">
            <w:pPr>
              <w:ind w:left="92"/>
              <w:jc w:val="center"/>
            </w:pPr>
            <w:r>
              <w:rPr>
                <w:rFonts w:ascii="Arial" w:eastAsia="Arial" w:hAnsi="Arial" w:cs="Arial"/>
                <w:b/>
                <w:sz w:val="20"/>
              </w:rPr>
              <w:t xml:space="preserve">TOTAL </w:t>
            </w:r>
          </w:p>
        </w:tc>
      </w:tr>
      <w:tr w:rsidR="00492B7D" w14:paraId="48771833"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164FFE15" w14:textId="77777777" w:rsidR="00492B7D" w:rsidRDefault="0006118A">
            <w:pPr>
              <w:ind w:left="107"/>
            </w:pPr>
            <w:r>
              <w:rPr>
                <w:rFonts w:ascii="Arial" w:eastAsia="Arial" w:hAnsi="Arial" w:cs="Arial"/>
                <w:sz w:val="20"/>
              </w:rPr>
              <w:t xml:space="preserve">2,5 </w:t>
            </w:r>
          </w:p>
        </w:tc>
        <w:tc>
          <w:tcPr>
            <w:tcW w:w="3264" w:type="dxa"/>
            <w:gridSpan w:val="2"/>
            <w:tcBorders>
              <w:top w:val="single" w:sz="4" w:space="0" w:color="000000"/>
              <w:left w:val="single" w:sz="4" w:space="0" w:color="000000"/>
              <w:bottom w:val="single" w:sz="4" w:space="0" w:color="000000"/>
              <w:right w:val="single" w:sz="4" w:space="0" w:color="000000"/>
            </w:tcBorders>
          </w:tcPr>
          <w:p w14:paraId="15D316F1" w14:textId="77777777" w:rsidR="00492B7D" w:rsidRDefault="0006118A">
            <w:r>
              <w:rPr>
                <w:rFonts w:ascii="Arial" w:eastAsia="Arial" w:hAnsi="Arial" w:cs="Arial"/>
              </w:rPr>
              <w:t xml:space="preserve">Medical Biochemistry </w:t>
            </w:r>
          </w:p>
        </w:tc>
        <w:tc>
          <w:tcPr>
            <w:tcW w:w="1656" w:type="dxa"/>
            <w:tcBorders>
              <w:top w:val="single" w:sz="4" w:space="0" w:color="000000"/>
              <w:left w:val="single" w:sz="4" w:space="0" w:color="000000"/>
              <w:bottom w:val="single" w:sz="4" w:space="0" w:color="000000"/>
              <w:right w:val="single" w:sz="4" w:space="0" w:color="000000"/>
            </w:tcBorders>
          </w:tcPr>
          <w:p w14:paraId="5E23CE93" w14:textId="77777777" w:rsidR="00492B7D" w:rsidRDefault="0006118A">
            <w:pPr>
              <w:ind w:left="103"/>
              <w:jc w:val="center"/>
            </w:pPr>
            <w:r>
              <w:rPr>
                <w:rFonts w:ascii="Arial" w:eastAsia="Arial" w:hAnsi="Arial" w:cs="Arial"/>
              </w:rP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EB8D1FE" w14:textId="77777777" w:rsidR="00492B7D" w:rsidRDefault="0006118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335CC907" w14:textId="77777777" w:rsidR="00492B7D" w:rsidRDefault="0006118A">
            <w:pPr>
              <w:ind w:left="107"/>
              <w:jc w:val="center"/>
            </w:pPr>
            <w:r>
              <w:rPr>
                <w:rFonts w:ascii="Arial" w:eastAsia="Arial" w:hAnsi="Arial" w:cs="Arial"/>
                <w:sz w:val="20"/>
              </w:rP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0998DD86" w14:textId="77777777" w:rsidR="00492B7D" w:rsidRDefault="0006118A">
            <w:pPr>
              <w:ind w:left="101"/>
              <w:jc w:val="center"/>
            </w:pPr>
            <w:r>
              <w:rPr>
                <w:rFonts w:ascii="Arial" w:eastAsia="Arial" w:hAnsi="Arial" w:cs="Arial"/>
                <w:sz w:val="20"/>
              </w:rPr>
              <w:t xml:space="preserve">6 </w:t>
            </w:r>
          </w:p>
        </w:tc>
      </w:tr>
      <w:tr w:rsidR="00492B7D" w14:paraId="0407D65A"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1BE8310D" w14:textId="77777777" w:rsidR="00492B7D" w:rsidRDefault="0006118A">
            <w:pPr>
              <w:ind w:left="107"/>
            </w:pPr>
            <w:r>
              <w:rPr>
                <w:rFonts w:ascii="Arial" w:eastAsia="Arial" w:hAnsi="Arial" w:cs="Arial"/>
                <w:sz w:val="20"/>
              </w:rPr>
              <w:t xml:space="preserve">2,35 </w:t>
            </w:r>
          </w:p>
        </w:tc>
        <w:tc>
          <w:tcPr>
            <w:tcW w:w="3264" w:type="dxa"/>
            <w:gridSpan w:val="2"/>
            <w:tcBorders>
              <w:top w:val="single" w:sz="4" w:space="0" w:color="000000"/>
              <w:left w:val="single" w:sz="4" w:space="0" w:color="000000"/>
              <w:bottom w:val="single" w:sz="4" w:space="0" w:color="000000"/>
              <w:right w:val="single" w:sz="4" w:space="0" w:color="000000"/>
            </w:tcBorders>
          </w:tcPr>
          <w:p w14:paraId="35AE6F01" w14:textId="77777777" w:rsidR="00492B7D" w:rsidRDefault="0006118A">
            <w:r>
              <w:rPr>
                <w:rFonts w:ascii="Arial" w:eastAsia="Arial" w:hAnsi="Arial" w:cs="Arial"/>
              </w:rPr>
              <w:t xml:space="preserve">Medical Microbiology </w:t>
            </w:r>
          </w:p>
        </w:tc>
        <w:tc>
          <w:tcPr>
            <w:tcW w:w="1656" w:type="dxa"/>
            <w:tcBorders>
              <w:top w:val="single" w:sz="4" w:space="0" w:color="000000"/>
              <w:left w:val="single" w:sz="4" w:space="0" w:color="000000"/>
              <w:bottom w:val="single" w:sz="4" w:space="0" w:color="000000"/>
              <w:right w:val="single" w:sz="4" w:space="0" w:color="000000"/>
            </w:tcBorders>
          </w:tcPr>
          <w:p w14:paraId="7FE54470" w14:textId="77777777" w:rsidR="00492B7D" w:rsidRDefault="0006118A">
            <w:pPr>
              <w:ind w:left="103"/>
              <w:jc w:val="center"/>
            </w:pPr>
            <w:r>
              <w:rPr>
                <w:rFonts w:ascii="Arial" w:eastAsia="Arial" w:hAnsi="Arial" w:cs="Arial"/>
              </w:rP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197F7D0B" w14:textId="77777777" w:rsidR="00492B7D" w:rsidRDefault="0006118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4AECC851" w14:textId="77777777" w:rsidR="00492B7D" w:rsidRDefault="0006118A">
            <w:pPr>
              <w:ind w:left="107"/>
              <w:jc w:val="center"/>
            </w:pPr>
            <w:r>
              <w:rPr>
                <w:rFonts w:ascii="Arial" w:eastAsia="Arial" w:hAnsi="Arial" w:cs="Arial"/>
                <w:sz w:val="20"/>
              </w:rP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78CDA38A" w14:textId="77777777" w:rsidR="00492B7D" w:rsidRDefault="0006118A">
            <w:pPr>
              <w:ind w:left="102"/>
              <w:jc w:val="center"/>
            </w:pPr>
            <w:r>
              <w:rPr>
                <w:rFonts w:ascii="Arial" w:eastAsia="Arial" w:hAnsi="Arial" w:cs="Arial"/>
                <w:sz w:val="20"/>
              </w:rPr>
              <w:t xml:space="preserve">8 </w:t>
            </w:r>
          </w:p>
        </w:tc>
      </w:tr>
      <w:tr w:rsidR="00492B7D" w14:paraId="57C3E916"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3BB6FFDB" w14:textId="77777777" w:rsidR="00492B7D" w:rsidRDefault="0006118A">
            <w:pPr>
              <w:ind w:left="107"/>
            </w:pPr>
            <w:r>
              <w:rPr>
                <w:rFonts w:ascii="Arial" w:eastAsia="Arial" w:hAnsi="Arial" w:cs="Arial"/>
                <w:sz w:val="20"/>
              </w:rPr>
              <w:t xml:space="preserve">1,2,3,4,5,9 </w:t>
            </w:r>
          </w:p>
        </w:tc>
        <w:tc>
          <w:tcPr>
            <w:tcW w:w="3264" w:type="dxa"/>
            <w:gridSpan w:val="2"/>
            <w:tcBorders>
              <w:top w:val="single" w:sz="4" w:space="0" w:color="000000"/>
              <w:left w:val="single" w:sz="4" w:space="0" w:color="000000"/>
              <w:bottom w:val="single" w:sz="4" w:space="0" w:color="000000"/>
              <w:right w:val="single" w:sz="4" w:space="0" w:color="000000"/>
            </w:tcBorders>
          </w:tcPr>
          <w:p w14:paraId="76824122" w14:textId="77777777" w:rsidR="00492B7D" w:rsidRDefault="0006118A">
            <w:r>
              <w:rPr>
                <w:rFonts w:ascii="Arial" w:eastAsia="Arial" w:hAnsi="Arial" w:cs="Arial"/>
              </w:rPr>
              <w:t xml:space="preserve">Medical Pathology </w:t>
            </w:r>
          </w:p>
        </w:tc>
        <w:tc>
          <w:tcPr>
            <w:tcW w:w="1656" w:type="dxa"/>
            <w:tcBorders>
              <w:top w:val="single" w:sz="4" w:space="0" w:color="000000"/>
              <w:left w:val="single" w:sz="4" w:space="0" w:color="000000"/>
              <w:bottom w:val="single" w:sz="4" w:space="0" w:color="000000"/>
              <w:right w:val="single" w:sz="4" w:space="0" w:color="000000"/>
            </w:tcBorders>
          </w:tcPr>
          <w:p w14:paraId="7E09A79D" w14:textId="77777777" w:rsidR="00492B7D" w:rsidRDefault="0006118A">
            <w:pPr>
              <w:ind w:left="103"/>
              <w:jc w:val="center"/>
            </w:pPr>
            <w:r>
              <w:rPr>
                <w:rFonts w:ascii="Arial" w:eastAsia="Arial" w:hAnsi="Arial" w:cs="Arial"/>
              </w:rPr>
              <w:t xml:space="preserve">20 </w:t>
            </w:r>
          </w:p>
        </w:tc>
        <w:tc>
          <w:tcPr>
            <w:tcW w:w="1344" w:type="dxa"/>
            <w:tcBorders>
              <w:top w:val="single" w:sz="4" w:space="0" w:color="000000"/>
              <w:left w:val="single" w:sz="4" w:space="0" w:color="000000"/>
              <w:bottom w:val="single" w:sz="4" w:space="0" w:color="000000"/>
              <w:right w:val="single" w:sz="4" w:space="0" w:color="000000"/>
            </w:tcBorders>
            <w:vAlign w:val="center"/>
          </w:tcPr>
          <w:p w14:paraId="53703263" w14:textId="77777777" w:rsidR="00492B7D" w:rsidRDefault="0006118A">
            <w:pPr>
              <w:ind w:left="112"/>
              <w:jc w:val="center"/>
            </w:pPr>
            <w:r>
              <w:rPr>
                <w:rFonts w:ascii="Arial" w:eastAsia="Arial" w:hAnsi="Arial" w:cs="Arial"/>
                <w:sz w:val="20"/>
              </w:rPr>
              <w:t xml:space="preserve">3 </w:t>
            </w:r>
          </w:p>
        </w:tc>
        <w:tc>
          <w:tcPr>
            <w:tcW w:w="1363" w:type="dxa"/>
            <w:tcBorders>
              <w:top w:val="single" w:sz="4" w:space="0" w:color="000000"/>
              <w:left w:val="single" w:sz="4" w:space="0" w:color="000000"/>
              <w:bottom w:val="single" w:sz="4" w:space="0" w:color="000000"/>
              <w:right w:val="single" w:sz="4" w:space="0" w:color="000000"/>
            </w:tcBorders>
            <w:vAlign w:val="center"/>
          </w:tcPr>
          <w:p w14:paraId="1249DFA7" w14:textId="77777777" w:rsidR="00492B7D" w:rsidRDefault="0006118A">
            <w:pPr>
              <w:ind w:left="107"/>
              <w:jc w:val="center"/>
            </w:pPr>
            <w:r>
              <w:rPr>
                <w:rFonts w:ascii="Arial" w:eastAsia="Arial" w:hAnsi="Arial" w:cs="Arial"/>
                <w:sz w:val="20"/>
              </w:rPr>
              <w:t xml:space="preserve">3 </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14:paraId="3715BB6C" w14:textId="77777777" w:rsidR="00492B7D" w:rsidRDefault="0006118A">
            <w:pPr>
              <w:ind w:left="102"/>
              <w:jc w:val="center"/>
            </w:pPr>
            <w:r>
              <w:rPr>
                <w:rFonts w:ascii="Arial" w:eastAsia="Arial" w:hAnsi="Arial" w:cs="Arial"/>
                <w:sz w:val="20"/>
              </w:rPr>
              <w:t xml:space="preserve">26 </w:t>
            </w:r>
          </w:p>
        </w:tc>
      </w:tr>
      <w:tr w:rsidR="00492B7D" w14:paraId="6518B53C"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11D1DC71" w14:textId="77777777" w:rsidR="00492B7D" w:rsidRDefault="0006118A">
            <w:pPr>
              <w:ind w:left="107"/>
            </w:pPr>
            <w:r>
              <w:rPr>
                <w:rFonts w:ascii="Arial" w:eastAsia="Arial" w:hAnsi="Arial" w:cs="Arial"/>
                <w:sz w:val="20"/>
              </w:rPr>
              <w:t xml:space="preserve">1,2,3,6 </w:t>
            </w:r>
          </w:p>
        </w:tc>
        <w:tc>
          <w:tcPr>
            <w:tcW w:w="3264" w:type="dxa"/>
            <w:gridSpan w:val="2"/>
            <w:tcBorders>
              <w:top w:val="single" w:sz="4" w:space="0" w:color="000000"/>
              <w:left w:val="single" w:sz="4" w:space="0" w:color="000000"/>
              <w:bottom w:val="single" w:sz="4" w:space="0" w:color="000000"/>
              <w:right w:val="single" w:sz="4" w:space="0" w:color="000000"/>
            </w:tcBorders>
          </w:tcPr>
          <w:p w14:paraId="3B02A0A9" w14:textId="77777777" w:rsidR="00492B7D" w:rsidRDefault="0006118A">
            <w:r>
              <w:rPr>
                <w:rFonts w:ascii="Arial" w:eastAsia="Arial" w:hAnsi="Arial" w:cs="Arial"/>
              </w:rPr>
              <w:t xml:space="preserve">Medical Pharmacology </w:t>
            </w:r>
          </w:p>
        </w:tc>
        <w:tc>
          <w:tcPr>
            <w:tcW w:w="1656" w:type="dxa"/>
            <w:tcBorders>
              <w:top w:val="single" w:sz="4" w:space="0" w:color="000000"/>
              <w:left w:val="single" w:sz="4" w:space="0" w:color="000000"/>
              <w:bottom w:val="single" w:sz="4" w:space="0" w:color="000000"/>
              <w:right w:val="single" w:sz="4" w:space="0" w:color="000000"/>
            </w:tcBorders>
          </w:tcPr>
          <w:p w14:paraId="6EDA436A" w14:textId="77777777" w:rsidR="00492B7D" w:rsidRDefault="0006118A">
            <w:pPr>
              <w:ind w:left="103"/>
              <w:jc w:val="center"/>
            </w:pPr>
            <w:r>
              <w:rPr>
                <w:rFonts w:ascii="Arial" w:eastAsia="Arial" w:hAnsi="Arial" w:cs="Arial"/>
              </w:rPr>
              <w:t xml:space="preserve">8 </w:t>
            </w:r>
          </w:p>
        </w:tc>
        <w:tc>
          <w:tcPr>
            <w:tcW w:w="1344" w:type="dxa"/>
            <w:tcBorders>
              <w:top w:val="single" w:sz="4" w:space="0" w:color="000000"/>
              <w:left w:val="single" w:sz="4" w:space="0" w:color="000000"/>
              <w:bottom w:val="single" w:sz="4" w:space="0" w:color="000000"/>
              <w:right w:val="single" w:sz="4" w:space="0" w:color="000000"/>
            </w:tcBorders>
            <w:vAlign w:val="center"/>
          </w:tcPr>
          <w:p w14:paraId="46593969" w14:textId="77777777" w:rsidR="00492B7D" w:rsidRDefault="0006118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vAlign w:val="center"/>
          </w:tcPr>
          <w:p w14:paraId="67FC4D61" w14:textId="77777777" w:rsidR="00492B7D" w:rsidRDefault="0006118A">
            <w:pPr>
              <w:ind w:left="108"/>
              <w:jc w:val="center"/>
            </w:pPr>
            <w:r>
              <w:rPr>
                <w:rFonts w:ascii="Arial" w:eastAsia="Arial" w:hAnsi="Arial" w:cs="Arial"/>
                <w:sz w:val="20"/>
              </w:rP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vAlign w:val="center"/>
          </w:tcPr>
          <w:p w14:paraId="55317314" w14:textId="77777777" w:rsidR="00492B7D" w:rsidRDefault="0006118A">
            <w:pPr>
              <w:ind w:left="102"/>
              <w:jc w:val="center"/>
            </w:pPr>
            <w:r>
              <w:rPr>
                <w:rFonts w:ascii="Arial" w:eastAsia="Arial" w:hAnsi="Arial" w:cs="Arial"/>
                <w:sz w:val="20"/>
              </w:rPr>
              <w:t xml:space="preserve">10 </w:t>
            </w:r>
          </w:p>
        </w:tc>
      </w:tr>
      <w:tr w:rsidR="00492B7D" w14:paraId="54C5D82D"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FED9902" w14:textId="77777777" w:rsidR="00492B7D" w:rsidRDefault="0006118A">
            <w:pPr>
              <w:ind w:left="107"/>
            </w:pPr>
            <w:r>
              <w:rPr>
                <w:rFonts w:ascii="Arial" w:eastAsia="Arial" w:hAnsi="Arial" w:cs="Arial"/>
                <w:sz w:val="20"/>
              </w:rPr>
              <w:t xml:space="preserve">1,2,3,4,5,7 </w:t>
            </w:r>
          </w:p>
        </w:tc>
        <w:tc>
          <w:tcPr>
            <w:tcW w:w="3264" w:type="dxa"/>
            <w:gridSpan w:val="2"/>
            <w:tcBorders>
              <w:top w:val="single" w:sz="4" w:space="0" w:color="000000"/>
              <w:left w:val="single" w:sz="4" w:space="0" w:color="000000"/>
              <w:bottom w:val="single" w:sz="4" w:space="0" w:color="000000"/>
              <w:right w:val="single" w:sz="4" w:space="0" w:color="000000"/>
            </w:tcBorders>
          </w:tcPr>
          <w:p w14:paraId="5913D63D" w14:textId="77777777" w:rsidR="00492B7D" w:rsidRDefault="0006118A">
            <w:r>
              <w:rPr>
                <w:rFonts w:ascii="Arial" w:eastAsia="Arial" w:hAnsi="Arial" w:cs="Arial"/>
              </w:rPr>
              <w:t xml:space="preserve">Pediatrics </w:t>
            </w:r>
          </w:p>
        </w:tc>
        <w:tc>
          <w:tcPr>
            <w:tcW w:w="1656" w:type="dxa"/>
            <w:tcBorders>
              <w:top w:val="single" w:sz="4" w:space="0" w:color="000000"/>
              <w:left w:val="single" w:sz="4" w:space="0" w:color="000000"/>
              <w:bottom w:val="single" w:sz="4" w:space="0" w:color="000000"/>
              <w:right w:val="single" w:sz="4" w:space="0" w:color="000000"/>
            </w:tcBorders>
          </w:tcPr>
          <w:p w14:paraId="690ECD61" w14:textId="77777777" w:rsidR="00492B7D" w:rsidRDefault="0006118A">
            <w:pPr>
              <w:ind w:left="103"/>
              <w:jc w:val="center"/>
            </w:pPr>
            <w:r>
              <w:rPr>
                <w:rFonts w:ascii="Arial" w:eastAsia="Arial" w:hAnsi="Arial" w:cs="Arial"/>
              </w:rPr>
              <w:t xml:space="preserve">17 </w:t>
            </w:r>
          </w:p>
        </w:tc>
        <w:tc>
          <w:tcPr>
            <w:tcW w:w="1344" w:type="dxa"/>
            <w:tcBorders>
              <w:top w:val="single" w:sz="4" w:space="0" w:color="000000"/>
              <w:left w:val="single" w:sz="4" w:space="0" w:color="000000"/>
              <w:bottom w:val="single" w:sz="4" w:space="0" w:color="000000"/>
              <w:right w:val="single" w:sz="4" w:space="0" w:color="000000"/>
            </w:tcBorders>
          </w:tcPr>
          <w:p w14:paraId="77E9FFAA" w14:textId="77777777" w:rsidR="00492B7D" w:rsidRDefault="0006118A">
            <w:pPr>
              <w:ind w:left="112"/>
              <w:jc w:val="center"/>
            </w:pPr>
            <w:r>
              <w:rPr>
                <w:rFonts w:ascii="Arial" w:eastAsia="Arial" w:hAnsi="Arial" w:cs="Arial"/>
                <w:sz w:val="20"/>
              </w:rPr>
              <w:t xml:space="preserve">3 </w:t>
            </w:r>
          </w:p>
        </w:tc>
        <w:tc>
          <w:tcPr>
            <w:tcW w:w="1363" w:type="dxa"/>
            <w:tcBorders>
              <w:top w:val="single" w:sz="4" w:space="0" w:color="000000"/>
              <w:left w:val="single" w:sz="4" w:space="0" w:color="000000"/>
              <w:bottom w:val="single" w:sz="4" w:space="0" w:color="000000"/>
              <w:right w:val="single" w:sz="4" w:space="0" w:color="000000"/>
            </w:tcBorders>
          </w:tcPr>
          <w:p w14:paraId="67021F81" w14:textId="77777777" w:rsidR="00492B7D" w:rsidRDefault="0006118A">
            <w:pPr>
              <w:ind w:left="108"/>
              <w:jc w:val="center"/>
            </w:pPr>
            <w:r>
              <w:rPr>
                <w:rFonts w:ascii="Arial" w:eastAsia="Arial" w:hAnsi="Arial" w:cs="Arial"/>
                <w:sz w:val="20"/>
              </w:rPr>
              <w:t xml:space="preserve">3 </w:t>
            </w:r>
          </w:p>
        </w:tc>
        <w:tc>
          <w:tcPr>
            <w:tcW w:w="1306" w:type="dxa"/>
            <w:gridSpan w:val="2"/>
            <w:tcBorders>
              <w:top w:val="single" w:sz="4" w:space="0" w:color="000000"/>
              <w:left w:val="single" w:sz="4" w:space="0" w:color="000000"/>
              <w:bottom w:val="single" w:sz="4" w:space="0" w:color="000000"/>
              <w:right w:val="single" w:sz="4" w:space="0" w:color="000000"/>
            </w:tcBorders>
          </w:tcPr>
          <w:p w14:paraId="577F96B7" w14:textId="77777777" w:rsidR="00492B7D" w:rsidRDefault="0006118A">
            <w:pPr>
              <w:ind w:left="102"/>
              <w:jc w:val="center"/>
            </w:pPr>
            <w:r>
              <w:rPr>
                <w:rFonts w:ascii="Arial" w:eastAsia="Arial" w:hAnsi="Arial" w:cs="Arial"/>
                <w:sz w:val="20"/>
              </w:rPr>
              <w:t xml:space="preserve">23 </w:t>
            </w:r>
          </w:p>
        </w:tc>
      </w:tr>
      <w:tr w:rsidR="00492B7D" w14:paraId="53F896C1"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45030D31" w14:textId="77777777" w:rsidR="00492B7D" w:rsidRDefault="0006118A">
            <w:pPr>
              <w:ind w:left="107"/>
            </w:pPr>
            <w:r>
              <w:rPr>
                <w:rFonts w:ascii="Arial" w:eastAsia="Arial" w:hAnsi="Arial" w:cs="Arial"/>
                <w:sz w:val="20"/>
              </w:rPr>
              <w:t xml:space="preserve">1,2,3,4,5,7 </w:t>
            </w:r>
          </w:p>
        </w:tc>
        <w:tc>
          <w:tcPr>
            <w:tcW w:w="3264" w:type="dxa"/>
            <w:gridSpan w:val="2"/>
            <w:tcBorders>
              <w:top w:val="single" w:sz="4" w:space="0" w:color="000000"/>
              <w:left w:val="single" w:sz="4" w:space="0" w:color="000000"/>
              <w:bottom w:val="single" w:sz="4" w:space="0" w:color="000000"/>
              <w:right w:val="single" w:sz="4" w:space="0" w:color="000000"/>
            </w:tcBorders>
          </w:tcPr>
          <w:p w14:paraId="211DD849" w14:textId="77777777" w:rsidR="00492B7D" w:rsidRDefault="0006118A">
            <w:r>
              <w:rPr>
                <w:rFonts w:ascii="Arial" w:eastAsia="Arial" w:hAnsi="Arial" w:cs="Arial"/>
              </w:rPr>
              <w:t xml:space="preserve">Internal Medicine </w:t>
            </w:r>
          </w:p>
        </w:tc>
        <w:tc>
          <w:tcPr>
            <w:tcW w:w="1656" w:type="dxa"/>
            <w:tcBorders>
              <w:top w:val="single" w:sz="4" w:space="0" w:color="000000"/>
              <w:left w:val="single" w:sz="4" w:space="0" w:color="000000"/>
              <w:bottom w:val="single" w:sz="4" w:space="0" w:color="000000"/>
              <w:right w:val="single" w:sz="4" w:space="0" w:color="000000"/>
            </w:tcBorders>
          </w:tcPr>
          <w:p w14:paraId="10FF26F0" w14:textId="77777777" w:rsidR="00492B7D" w:rsidRDefault="0006118A">
            <w:pPr>
              <w:ind w:left="103"/>
              <w:jc w:val="center"/>
            </w:pPr>
            <w:r>
              <w:rPr>
                <w:rFonts w:ascii="Arial" w:eastAsia="Arial" w:hAnsi="Arial" w:cs="Arial"/>
              </w:rP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2785846E" w14:textId="77777777" w:rsidR="00492B7D" w:rsidRDefault="0006118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48362F20" w14:textId="77777777" w:rsidR="00492B7D" w:rsidRDefault="0006118A">
            <w:pPr>
              <w:ind w:left="108"/>
              <w:jc w:val="center"/>
            </w:pPr>
            <w:r>
              <w:rPr>
                <w:rFonts w:ascii="Arial" w:eastAsia="Arial" w:hAnsi="Arial" w:cs="Arial"/>
                <w:sz w:val="20"/>
              </w:rP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61BABD2F" w14:textId="77777777" w:rsidR="00492B7D" w:rsidRDefault="0006118A">
            <w:pPr>
              <w:ind w:left="102"/>
              <w:jc w:val="center"/>
            </w:pPr>
            <w:r>
              <w:rPr>
                <w:rFonts w:ascii="Arial" w:eastAsia="Arial" w:hAnsi="Arial" w:cs="Arial"/>
                <w:sz w:val="20"/>
              </w:rPr>
              <w:t xml:space="preserve">10 </w:t>
            </w:r>
          </w:p>
        </w:tc>
      </w:tr>
      <w:tr w:rsidR="00492B7D" w14:paraId="2B3ABE0E"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02BC4C6C" w14:textId="77777777" w:rsidR="00492B7D" w:rsidRDefault="0006118A">
            <w:pPr>
              <w:ind w:left="107"/>
            </w:pPr>
            <w:r>
              <w:rPr>
                <w:rFonts w:ascii="Arial" w:eastAsia="Arial" w:hAnsi="Arial" w:cs="Arial"/>
                <w:sz w:val="20"/>
              </w:rPr>
              <w:t xml:space="preserve">1,2,3,9 </w:t>
            </w:r>
          </w:p>
        </w:tc>
        <w:tc>
          <w:tcPr>
            <w:tcW w:w="3264" w:type="dxa"/>
            <w:gridSpan w:val="2"/>
            <w:tcBorders>
              <w:top w:val="single" w:sz="4" w:space="0" w:color="000000"/>
              <w:left w:val="single" w:sz="4" w:space="0" w:color="000000"/>
              <w:bottom w:val="single" w:sz="4" w:space="0" w:color="000000"/>
              <w:right w:val="single" w:sz="4" w:space="0" w:color="000000"/>
            </w:tcBorders>
          </w:tcPr>
          <w:p w14:paraId="0CCC8AB4" w14:textId="77777777" w:rsidR="00492B7D" w:rsidRDefault="0006118A">
            <w:r>
              <w:rPr>
                <w:rFonts w:ascii="Arial" w:eastAsia="Arial" w:hAnsi="Arial" w:cs="Arial"/>
              </w:rPr>
              <w:t xml:space="preserve">Medical Biology </w:t>
            </w:r>
          </w:p>
        </w:tc>
        <w:tc>
          <w:tcPr>
            <w:tcW w:w="1656" w:type="dxa"/>
            <w:tcBorders>
              <w:top w:val="single" w:sz="4" w:space="0" w:color="000000"/>
              <w:left w:val="single" w:sz="4" w:space="0" w:color="000000"/>
              <w:bottom w:val="single" w:sz="4" w:space="0" w:color="000000"/>
              <w:right w:val="single" w:sz="4" w:space="0" w:color="000000"/>
            </w:tcBorders>
          </w:tcPr>
          <w:p w14:paraId="1DF1C91A" w14:textId="77777777" w:rsidR="00492B7D" w:rsidRDefault="0006118A">
            <w:pPr>
              <w:ind w:left="103"/>
              <w:jc w:val="center"/>
            </w:pPr>
            <w:r>
              <w:rPr>
                <w:rFonts w:ascii="Arial" w:eastAsia="Arial" w:hAnsi="Arial" w:cs="Arial"/>
              </w:rP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5FBCAD45" w14:textId="77777777" w:rsidR="00492B7D" w:rsidRDefault="0006118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645021EB" w14:textId="77777777" w:rsidR="00492B7D" w:rsidRDefault="0006118A">
            <w:pPr>
              <w:ind w:left="108"/>
              <w:jc w:val="center"/>
            </w:pPr>
            <w:r>
              <w:rPr>
                <w:rFonts w:ascii="Arial" w:eastAsia="Arial" w:hAnsi="Arial" w:cs="Arial"/>
                <w:sz w:val="20"/>
              </w:rP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71322177" w14:textId="77777777" w:rsidR="00492B7D" w:rsidRDefault="0006118A">
            <w:pPr>
              <w:ind w:left="102"/>
              <w:jc w:val="center"/>
            </w:pPr>
            <w:r>
              <w:rPr>
                <w:rFonts w:ascii="Arial" w:eastAsia="Arial" w:hAnsi="Arial" w:cs="Arial"/>
                <w:sz w:val="20"/>
              </w:rPr>
              <w:t xml:space="preserve">6 </w:t>
            </w:r>
          </w:p>
        </w:tc>
      </w:tr>
      <w:tr w:rsidR="00492B7D" w14:paraId="45A39674"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0799E140" w14:textId="77777777" w:rsidR="00492B7D" w:rsidRDefault="0006118A">
            <w:pPr>
              <w:ind w:left="107"/>
            </w:pPr>
            <w:r>
              <w:rPr>
                <w:rFonts w:ascii="Arial" w:eastAsia="Arial" w:hAnsi="Arial" w:cs="Arial"/>
                <w:sz w:val="20"/>
              </w:rPr>
              <w:t xml:space="preserve">1,2,3,4,5,7,8 </w:t>
            </w:r>
          </w:p>
        </w:tc>
        <w:tc>
          <w:tcPr>
            <w:tcW w:w="3264" w:type="dxa"/>
            <w:gridSpan w:val="2"/>
            <w:tcBorders>
              <w:top w:val="single" w:sz="4" w:space="0" w:color="000000"/>
              <w:left w:val="single" w:sz="4" w:space="0" w:color="000000"/>
              <w:bottom w:val="single" w:sz="4" w:space="0" w:color="000000"/>
              <w:right w:val="single" w:sz="4" w:space="0" w:color="000000"/>
            </w:tcBorders>
          </w:tcPr>
          <w:p w14:paraId="356316A3" w14:textId="77777777" w:rsidR="00492B7D" w:rsidRDefault="0006118A">
            <w:r>
              <w:rPr>
                <w:rFonts w:ascii="Arial" w:eastAsia="Arial" w:hAnsi="Arial" w:cs="Arial"/>
              </w:rPr>
              <w:t xml:space="preserve">Nucleer Medicine </w:t>
            </w:r>
          </w:p>
        </w:tc>
        <w:tc>
          <w:tcPr>
            <w:tcW w:w="1656" w:type="dxa"/>
            <w:tcBorders>
              <w:top w:val="single" w:sz="4" w:space="0" w:color="000000"/>
              <w:left w:val="single" w:sz="4" w:space="0" w:color="000000"/>
              <w:bottom w:val="single" w:sz="4" w:space="0" w:color="000000"/>
              <w:right w:val="single" w:sz="4" w:space="0" w:color="000000"/>
            </w:tcBorders>
          </w:tcPr>
          <w:p w14:paraId="35684282" w14:textId="77777777" w:rsidR="00492B7D" w:rsidRDefault="0006118A">
            <w:pPr>
              <w:ind w:left="110"/>
              <w:jc w:val="center"/>
            </w:pPr>
            <w:r>
              <w:rPr>
                <w:rFonts w:ascii="Arial" w:eastAsia="Arial" w:hAnsi="Arial" w:cs="Arial"/>
                <w:sz w:val="20"/>
              </w:rP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BCC4027" w14:textId="77777777" w:rsidR="00492B7D" w:rsidRDefault="0006118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65C60A95" w14:textId="77777777" w:rsidR="00492B7D" w:rsidRDefault="0006118A">
            <w:pPr>
              <w:ind w:left="108"/>
              <w:jc w:val="center"/>
            </w:pPr>
            <w:r>
              <w:rPr>
                <w:rFonts w:ascii="Arial" w:eastAsia="Arial" w:hAnsi="Arial" w:cs="Arial"/>
                <w:sz w:val="20"/>
              </w:rP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7990DE0D" w14:textId="77777777" w:rsidR="00492B7D" w:rsidRDefault="0006118A">
            <w:pPr>
              <w:ind w:left="102"/>
              <w:jc w:val="center"/>
            </w:pPr>
            <w:r>
              <w:rPr>
                <w:rFonts w:ascii="Arial" w:eastAsia="Arial" w:hAnsi="Arial" w:cs="Arial"/>
                <w:sz w:val="20"/>
              </w:rPr>
              <w:t xml:space="preserve">6 </w:t>
            </w:r>
          </w:p>
        </w:tc>
      </w:tr>
      <w:tr w:rsidR="00492B7D" w14:paraId="18E5DD52" w14:textId="77777777">
        <w:tblPrEx>
          <w:tblCellMar>
            <w:top w:w="8" w:type="dxa"/>
          </w:tblCellMar>
        </w:tblPrEx>
        <w:trPr>
          <w:gridAfter w:val="1"/>
          <w:wAfter w:w="778" w:type="dxa"/>
          <w:trHeight w:val="571"/>
        </w:trPr>
        <w:tc>
          <w:tcPr>
            <w:tcW w:w="4742" w:type="dxa"/>
            <w:gridSpan w:val="2"/>
            <w:tcBorders>
              <w:top w:val="single" w:sz="4" w:space="0" w:color="000000"/>
              <w:left w:val="single" w:sz="4" w:space="0" w:color="000000"/>
              <w:bottom w:val="single" w:sz="4" w:space="0" w:color="000000"/>
              <w:right w:val="single" w:sz="4" w:space="0" w:color="000000"/>
            </w:tcBorders>
            <w:vAlign w:val="center"/>
          </w:tcPr>
          <w:p w14:paraId="2FCFB230" w14:textId="77777777" w:rsidR="00492B7D" w:rsidRDefault="0006118A">
            <w:pPr>
              <w:ind w:left="798"/>
            </w:pPr>
            <w:r>
              <w:rPr>
                <w:rFonts w:ascii="Arial" w:eastAsia="Arial" w:hAnsi="Arial" w:cs="Arial"/>
                <w:b/>
                <w:sz w:val="20"/>
              </w:rPr>
              <w:t xml:space="preserve">LEARNING OBJECTIVES </w:t>
            </w:r>
          </w:p>
        </w:tc>
        <w:tc>
          <w:tcPr>
            <w:tcW w:w="5261" w:type="dxa"/>
            <w:gridSpan w:val="5"/>
            <w:tcBorders>
              <w:top w:val="single" w:sz="4" w:space="0" w:color="000000"/>
              <w:left w:val="single" w:sz="4" w:space="0" w:color="000000"/>
              <w:bottom w:val="single" w:sz="4" w:space="0" w:color="000000"/>
              <w:right w:val="single" w:sz="4" w:space="0" w:color="000000"/>
            </w:tcBorders>
            <w:vAlign w:val="center"/>
          </w:tcPr>
          <w:p w14:paraId="4DF3B14E" w14:textId="77777777" w:rsidR="00492B7D" w:rsidRDefault="0006118A">
            <w:pPr>
              <w:ind w:left="183"/>
            </w:pPr>
            <w:r>
              <w:rPr>
                <w:rFonts w:ascii="Arial" w:eastAsia="Arial" w:hAnsi="Arial" w:cs="Arial"/>
                <w:b/>
                <w:sz w:val="20"/>
              </w:rPr>
              <w:t xml:space="preserve">LAB POINTS </w:t>
            </w:r>
          </w:p>
        </w:tc>
      </w:tr>
      <w:tr w:rsidR="00492B7D" w14:paraId="413111B2" w14:textId="77777777">
        <w:tblPrEx>
          <w:tblCellMar>
            <w:top w:w="8" w:type="dxa"/>
          </w:tblCellMar>
        </w:tblPrEx>
        <w:trPr>
          <w:gridAfter w:val="1"/>
          <w:wAfter w:w="778" w:type="dxa"/>
          <w:trHeight w:val="538"/>
        </w:trPr>
        <w:tc>
          <w:tcPr>
            <w:tcW w:w="4742" w:type="dxa"/>
            <w:gridSpan w:val="2"/>
            <w:tcBorders>
              <w:top w:val="single" w:sz="4" w:space="0" w:color="000000"/>
              <w:left w:val="single" w:sz="4" w:space="0" w:color="000000"/>
              <w:bottom w:val="single" w:sz="4" w:space="0" w:color="000000"/>
              <w:right w:val="single" w:sz="4" w:space="0" w:color="000000"/>
            </w:tcBorders>
          </w:tcPr>
          <w:p w14:paraId="4568606A" w14:textId="77777777" w:rsidR="00492B7D" w:rsidRDefault="0006118A">
            <w:r>
              <w:rPr>
                <w:rFonts w:ascii="Arial" w:eastAsia="Arial" w:hAnsi="Arial" w:cs="Arial"/>
                <w:sz w:val="18"/>
              </w:rPr>
              <w:t xml:space="preserve">1,2,4,5 </w:t>
            </w:r>
          </w:p>
        </w:tc>
        <w:tc>
          <w:tcPr>
            <w:tcW w:w="5261" w:type="dxa"/>
            <w:gridSpan w:val="5"/>
            <w:tcBorders>
              <w:top w:val="single" w:sz="4" w:space="0" w:color="000000"/>
              <w:left w:val="single" w:sz="4" w:space="0" w:color="000000"/>
              <w:bottom w:val="single" w:sz="4" w:space="0" w:color="000000"/>
              <w:right w:val="single" w:sz="4" w:space="0" w:color="000000"/>
            </w:tcBorders>
          </w:tcPr>
          <w:p w14:paraId="5047A33D" w14:textId="77777777" w:rsidR="00492B7D" w:rsidRDefault="0006118A">
            <w:r>
              <w:rPr>
                <w:rFonts w:ascii="Arial" w:eastAsia="Arial" w:hAnsi="Arial" w:cs="Arial"/>
                <w:b/>
              </w:rPr>
              <w:t xml:space="preserve">Medical Pathology </w:t>
            </w:r>
          </w:p>
          <w:p w14:paraId="674E481B" w14:textId="77777777" w:rsidR="00492B7D" w:rsidRDefault="0006118A">
            <w:pPr>
              <w:ind w:left="168"/>
              <w:jc w:val="center"/>
            </w:pPr>
            <w:r>
              <w:rPr>
                <w:rFonts w:ascii="Arial" w:eastAsia="Arial" w:hAnsi="Arial" w:cs="Arial"/>
                <w:b/>
                <w:sz w:val="20"/>
              </w:rPr>
              <w:t xml:space="preserve"> </w:t>
            </w:r>
          </w:p>
        </w:tc>
      </w:tr>
      <w:tr w:rsidR="00492B7D" w14:paraId="28B71ACB" w14:textId="77777777">
        <w:tblPrEx>
          <w:tblCellMar>
            <w:top w:w="8" w:type="dxa"/>
          </w:tblCellMar>
        </w:tblPrEx>
        <w:trPr>
          <w:gridAfter w:val="1"/>
          <w:wAfter w:w="778" w:type="dxa"/>
          <w:trHeight w:val="317"/>
        </w:trPr>
        <w:tc>
          <w:tcPr>
            <w:tcW w:w="4742" w:type="dxa"/>
            <w:gridSpan w:val="2"/>
            <w:tcBorders>
              <w:top w:val="single" w:sz="4" w:space="0" w:color="000000"/>
              <w:left w:val="single" w:sz="4" w:space="0" w:color="000000"/>
              <w:bottom w:val="single" w:sz="4" w:space="0" w:color="000000"/>
              <w:right w:val="single" w:sz="4" w:space="0" w:color="000000"/>
            </w:tcBorders>
          </w:tcPr>
          <w:p w14:paraId="1280A3FF" w14:textId="77777777" w:rsidR="00492B7D" w:rsidRDefault="0006118A">
            <w:pPr>
              <w:ind w:left="107"/>
            </w:pPr>
            <w:r>
              <w:rPr>
                <w:rFonts w:ascii="Arial" w:eastAsia="Arial" w:hAnsi="Arial" w:cs="Arial"/>
                <w:sz w:val="20"/>
              </w:rPr>
              <w:t xml:space="preserve"> </w:t>
            </w:r>
          </w:p>
        </w:tc>
        <w:tc>
          <w:tcPr>
            <w:tcW w:w="5261" w:type="dxa"/>
            <w:gridSpan w:val="5"/>
            <w:tcBorders>
              <w:top w:val="single" w:sz="4" w:space="0" w:color="000000"/>
              <w:left w:val="single" w:sz="4" w:space="0" w:color="000000"/>
              <w:bottom w:val="single" w:sz="4" w:space="0" w:color="000000"/>
              <w:right w:val="single" w:sz="4" w:space="0" w:color="000000"/>
            </w:tcBorders>
          </w:tcPr>
          <w:p w14:paraId="6C20284E" w14:textId="77777777" w:rsidR="00492B7D" w:rsidRDefault="0006118A">
            <w:pPr>
              <w:ind w:left="167"/>
              <w:jc w:val="center"/>
            </w:pPr>
            <w:r>
              <w:rPr>
                <w:rFonts w:ascii="Arial" w:eastAsia="Arial" w:hAnsi="Arial" w:cs="Arial"/>
                <w:sz w:val="20"/>
              </w:rPr>
              <w:t xml:space="preserve"> </w:t>
            </w:r>
          </w:p>
        </w:tc>
      </w:tr>
      <w:tr w:rsidR="00492B7D" w14:paraId="16DF9995" w14:textId="77777777">
        <w:tblPrEx>
          <w:tblCellMar>
            <w:top w:w="8" w:type="dxa"/>
          </w:tblCellMar>
        </w:tblPrEx>
        <w:trPr>
          <w:gridAfter w:val="1"/>
          <w:wAfter w:w="778" w:type="dxa"/>
          <w:trHeight w:val="542"/>
        </w:trPr>
        <w:tc>
          <w:tcPr>
            <w:tcW w:w="4742" w:type="dxa"/>
            <w:gridSpan w:val="2"/>
            <w:tcBorders>
              <w:top w:val="single" w:sz="4" w:space="0" w:color="000000"/>
              <w:left w:val="single" w:sz="4" w:space="0" w:color="000000"/>
              <w:bottom w:val="single" w:sz="4" w:space="0" w:color="000000"/>
              <w:right w:val="single" w:sz="4" w:space="0" w:color="000000"/>
            </w:tcBorders>
            <w:vAlign w:val="center"/>
          </w:tcPr>
          <w:p w14:paraId="138BAB4D" w14:textId="77777777" w:rsidR="00492B7D" w:rsidRDefault="0006118A">
            <w:pPr>
              <w:ind w:left="107"/>
            </w:pPr>
            <w:r>
              <w:rPr>
                <w:rFonts w:ascii="Arial" w:eastAsia="Arial" w:hAnsi="Arial" w:cs="Arial"/>
                <w:sz w:val="20"/>
              </w:rPr>
              <w:t xml:space="preserve"> </w:t>
            </w:r>
          </w:p>
        </w:tc>
        <w:tc>
          <w:tcPr>
            <w:tcW w:w="5261" w:type="dxa"/>
            <w:gridSpan w:val="5"/>
            <w:tcBorders>
              <w:top w:val="single" w:sz="4" w:space="0" w:color="000000"/>
              <w:left w:val="single" w:sz="4" w:space="0" w:color="000000"/>
              <w:bottom w:val="single" w:sz="4" w:space="0" w:color="000000"/>
              <w:right w:val="single" w:sz="4" w:space="0" w:color="000000"/>
            </w:tcBorders>
            <w:vAlign w:val="center"/>
          </w:tcPr>
          <w:p w14:paraId="70375C5F" w14:textId="77777777" w:rsidR="00492B7D" w:rsidRDefault="0006118A">
            <w:pPr>
              <w:ind w:left="167"/>
              <w:jc w:val="center"/>
            </w:pPr>
            <w:r>
              <w:rPr>
                <w:rFonts w:ascii="Arial" w:eastAsia="Arial" w:hAnsi="Arial" w:cs="Arial"/>
                <w:sz w:val="20"/>
              </w:rPr>
              <w:t xml:space="preserve"> </w:t>
            </w:r>
          </w:p>
        </w:tc>
      </w:tr>
      <w:tr w:rsidR="00492B7D" w14:paraId="7B3EA01A" w14:textId="77777777">
        <w:tblPrEx>
          <w:tblCellMar>
            <w:top w:w="8" w:type="dxa"/>
          </w:tblCellMar>
        </w:tblPrEx>
        <w:trPr>
          <w:gridAfter w:val="1"/>
          <w:wAfter w:w="778" w:type="dxa"/>
          <w:trHeight w:val="350"/>
        </w:trPr>
        <w:tc>
          <w:tcPr>
            <w:tcW w:w="4742" w:type="dxa"/>
            <w:gridSpan w:val="2"/>
            <w:tcBorders>
              <w:top w:val="single" w:sz="4" w:space="0" w:color="000000"/>
              <w:left w:val="single" w:sz="4" w:space="0" w:color="000000"/>
              <w:bottom w:val="single" w:sz="4" w:space="0" w:color="000000"/>
              <w:right w:val="single" w:sz="4" w:space="0" w:color="000000"/>
            </w:tcBorders>
          </w:tcPr>
          <w:p w14:paraId="1B13A05B" w14:textId="77777777" w:rsidR="00492B7D" w:rsidRDefault="0006118A">
            <w:pPr>
              <w:ind w:left="107"/>
            </w:pPr>
            <w:r>
              <w:rPr>
                <w:rFonts w:ascii="Arial" w:eastAsia="Arial" w:hAnsi="Arial" w:cs="Arial"/>
                <w:sz w:val="20"/>
              </w:rPr>
              <w:t xml:space="preserve"> </w:t>
            </w:r>
          </w:p>
        </w:tc>
        <w:tc>
          <w:tcPr>
            <w:tcW w:w="5261" w:type="dxa"/>
            <w:gridSpan w:val="5"/>
            <w:tcBorders>
              <w:top w:val="single" w:sz="4" w:space="0" w:color="000000"/>
              <w:left w:val="single" w:sz="4" w:space="0" w:color="000000"/>
              <w:bottom w:val="single" w:sz="4" w:space="0" w:color="000000"/>
              <w:right w:val="single" w:sz="4" w:space="0" w:color="000000"/>
            </w:tcBorders>
          </w:tcPr>
          <w:p w14:paraId="5AFB7183" w14:textId="77777777" w:rsidR="00492B7D" w:rsidRDefault="0006118A">
            <w:pPr>
              <w:ind w:left="167"/>
              <w:jc w:val="center"/>
            </w:pPr>
            <w:r>
              <w:rPr>
                <w:rFonts w:ascii="Arial" w:eastAsia="Arial" w:hAnsi="Arial" w:cs="Arial"/>
                <w:sz w:val="20"/>
              </w:rPr>
              <w:t xml:space="preserve"> </w:t>
            </w:r>
          </w:p>
        </w:tc>
      </w:tr>
    </w:tbl>
    <w:p w14:paraId="2C910CC4" w14:textId="77777777" w:rsidR="00492B7D" w:rsidRDefault="0006118A">
      <w:pPr>
        <w:spacing w:after="43"/>
        <w:ind w:right="114"/>
        <w:jc w:val="center"/>
      </w:pPr>
      <w:r>
        <w:rPr>
          <w:rFonts w:ascii="Arial" w:eastAsia="Arial" w:hAnsi="Arial" w:cs="Arial"/>
        </w:rPr>
        <w:t xml:space="preserve"> </w:t>
      </w:r>
    </w:p>
    <w:p w14:paraId="53A396D7" w14:textId="77777777" w:rsidR="00492B7D" w:rsidRDefault="0006118A">
      <w:pPr>
        <w:spacing w:after="0"/>
        <w:ind w:right="114"/>
        <w:jc w:val="center"/>
      </w:pPr>
      <w:r>
        <w:rPr>
          <w:rFonts w:ascii="Arial" w:eastAsia="Arial" w:hAnsi="Arial" w:cs="Arial"/>
        </w:rPr>
        <w:t xml:space="preserve"> </w:t>
      </w:r>
    </w:p>
    <w:p w14:paraId="45DE9590" w14:textId="77777777" w:rsidR="00492B7D" w:rsidRDefault="0006118A">
      <w:pPr>
        <w:spacing w:after="0"/>
      </w:pPr>
      <w:r>
        <w:rPr>
          <w:rFonts w:ascii="Arial" w:eastAsia="Arial" w:hAnsi="Arial" w:cs="Arial"/>
        </w:rPr>
        <w:t xml:space="preserve"> </w:t>
      </w:r>
    </w:p>
    <w:p w14:paraId="071C9EE4" w14:textId="77777777" w:rsidR="00492B7D" w:rsidRDefault="0006118A">
      <w:pPr>
        <w:spacing w:after="0" w:line="243" w:lineRule="auto"/>
        <w:ind w:right="9921"/>
      </w:pPr>
      <w:r>
        <w:rPr>
          <w:rFonts w:ascii="Arial" w:eastAsia="Arial" w:hAnsi="Arial" w:cs="Arial"/>
          <w:b/>
        </w:rPr>
        <w:t xml:space="preserve"> </w:t>
      </w:r>
      <w:r>
        <w:rPr>
          <w:rFonts w:ascii="Arial" w:eastAsia="Arial" w:hAnsi="Arial" w:cs="Arial"/>
          <w:sz w:val="23"/>
        </w:rPr>
        <w:t xml:space="preserve"> </w:t>
      </w:r>
    </w:p>
    <w:p w14:paraId="700841AE" w14:textId="77777777" w:rsidR="00492B7D" w:rsidRDefault="0006118A">
      <w:pPr>
        <w:spacing w:after="9" w:line="267" w:lineRule="auto"/>
        <w:ind w:left="584" w:right="7461" w:hanging="10"/>
      </w:pPr>
      <w:r>
        <w:rPr>
          <w:rFonts w:ascii="Arial" w:eastAsia="Arial" w:hAnsi="Arial" w:cs="Arial"/>
          <w:b/>
          <w:sz w:val="18"/>
          <w:u w:val="single" w:color="000000"/>
        </w:rPr>
        <w:t>Abbreviations:</w:t>
      </w:r>
      <w:r>
        <w:rPr>
          <w:rFonts w:ascii="Arial" w:eastAsia="Arial" w:hAnsi="Arial" w:cs="Arial"/>
          <w:b/>
          <w:sz w:val="18"/>
        </w:rPr>
        <w:t xml:space="preserve"> </w:t>
      </w:r>
    </w:p>
    <w:p w14:paraId="07CC9A8A" w14:textId="77777777" w:rsidR="00492B7D" w:rsidRDefault="0006118A">
      <w:pPr>
        <w:spacing w:after="4" w:line="267" w:lineRule="auto"/>
        <w:ind w:left="584" w:right="7450" w:hanging="10"/>
      </w:pPr>
      <w:r>
        <w:rPr>
          <w:rFonts w:ascii="Arial" w:eastAsia="Arial" w:hAnsi="Arial" w:cs="Arial"/>
          <w:b/>
          <w:sz w:val="18"/>
        </w:rPr>
        <w:t xml:space="preserve">MCQ: </w:t>
      </w:r>
      <w:r>
        <w:rPr>
          <w:rFonts w:ascii="Arial" w:eastAsia="Arial" w:hAnsi="Arial" w:cs="Arial"/>
          <w:sz w:val="18"/>
        </w:rPr>
        <w:t xml:space="preserve">Multiple Choice </w:t>
      </w:r>
    </w:p>
    <w:p w14:paraId="4F514A04" w14:textId="77777777" w:rsidR="00492B7D" w:rsidRDefault="0006118A">
      <w:pPr>
        <w:spacing w:after="4" w:line="267" w:lineRule="auto"/>
        <w:ind w:left="584" w:right="7450" w:hanging="10"/>
      </w:pPr>
      <w:r>
        <w:rPr>
          <w:rFonts w:ascii="Arial" w:eastAsia="Arial" w:hAnsi="Arial" w:cs="Arial"/>
          <w:sz w:val="18"/>
        </w:rPr>
        <w:t xml:space="preserve">Question </w:t>
      </w: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r>
        <w:rPr>
          <w:rFonts w:ascii="Arial" w:eastAsia="Arial" w:hAnsi="Arial" w:cs="Arial"/>
          <w:sz w:val="18"/>
        </w:rPr>
        <w:t xml:space="preserve">CommitteeExam </w:t>
      </w:r>
    </w:p>
    <w:p w14:paraId="7C9169E5" w14:textId="77777777" w:rsidR="00492B7D" w:rsidRDefault="0006118A">
      <w:pPr>
        <w:spacing w:after="4" w:line="267" w:lineRule="auto"/>
        <w:ind w:left="584" w:right="7450" w:hanging="10"/>
      </w:pPr>
      <w:r>
        <w:rPr>
          <w:rFonts w:ascii="Arial" w:eastAsia="Arial" w:hAnsi="Arial" w:cs="Arial"/>
          <w:b/>
          <w:sz w:val="18"/>
        </w:rPr>
        <w:t xml:space="preserve">CS: </w:t>
      </w:r>
      <w:r>
        <w:rPr>
          <w:rFonts w:ascii="Arial" w:eastAsia="Arial" w:hAnsi="Arial" w:cs="Arial"/>
          <w:sz w:val="18"/>
        </w:rPr>
        <w:t xml:space="preserve">CommitteeScore </w:t>
      </w:r>
    </w:p>
    <w:p w14:paraId="71986C5A" w14:textId="77777777" w:rsidR="00492B7D" w:rsidRDefault="0006118A">
      <w:pPr>
        <w:spacing w:after="4" w:line="267" w:lineRule="auto"/>
        <w:ind w:left="584" w:right="7450" w:hanging="10"/>
      </w:pPr>
      <w:r>
        <w:rPr>
          <w:rFonts w:ascii="Arial" w:eastAsia="Arial" w:hAnsi="Arial" w:cs="Arial"/>
          <w:b/>
          <w:sz w:val="18"/>
        </w:rPr>
        <w:t xml:space="preserve">FE: </w:t>
      </w:r>
      <w:r>
        <w:rPr>
          <w:rFonts w:ascii="Arial" w:eastAsia="Arial" w:hAnsi="Arial" w:cs="Arial"/>
          <w:sz w:val="18"/>
        </w:rPr>
        <w:t xml:space="preserve">Final Exam </w:t>
      </w:r>
    </w:p>
    <w:p w14:paraId="7F81A3C4" w14:textId="77777777" w:rsidR="00492B7D" w:rsidRDefault="0006118A">
      <w:pPr>
        <w:spacing w:after="75" w:line="267" w:lineRule="auto"/>
        <w:ind w:left="584" w:right="7450" w:hanging="10"/>
      </w:pPr>
      <w:r>
        <w:rPr>
          <w:rFonts w:ascii="Arial" w:eastAsia="Arial" w:hAnsi="Arial" w:cs="Arial"/>
          <w:b/>
          <w:sz w:val="18"/>
        </w:rPr>
        <w:t xml:space="preserve">M-UE: </w:t>
      </w:r>
      <w:r>
        <w:rPr>
          <w:rFonts w:ascii="Arial" w:eastAsia="Arial" w:hAnsi="Arial" w:cs="Arial"/>
          <w:sz w:val="18"/>
        </w:rPr>
        <w:t xml:space="preserve">Make-up Exam </w:t>
      </w:r>
    </w:p>
    <w:p w14:paraId="2B7485C6" w14:textId="77777777" w:rsidR="00492B7D" w:rsidRDefault="0006118A">
      <w:pPr>
        <w:spacing w:after="43"/>
        <w:ind w:right="114"/>
        <w:jc w:val="center"/>
      </w:pPr>
      <w:r>
        <w:rPr>
          <w:rFonts w:ascii="Arial" w:eastAsia="Arial" w:hAnsi="Arial" w:cs="Arial"/>
        </w:rPr>
        <w:t xml:space="preserve"> </w:t>
      </w:r>
    </w:p>
    <w:p w14:paraId="303CC23D" w14:textId="77777777" w:rsidR="00492B7D" w:rsidRDefault="0006118A">
      <w:pPr>
        <w:spacing w:after="43"/>
        <w:ind w:right="114"/>
        <w:jc w:val="center"/>
      </w:pPr>
      <w:r>
        <w:rPr>
          <w:rFonts w:ascii="Arial" w:eastAsia="Arial" w:hAnsi="Arial" w:cs="Arial"/>
        </w:rPr>
        <w:t xml:space="preserve"> </w:t>
      </w:r>
    </w:p>
    <w:p w14:paraId="25F478AD" w14:textId="77777777" w:rsidR="00492B7D" w:rsidRDefault="0006118A">
      <w:pPr>
        <w:spacing w:after="47"/>
        <w:ind w:right="114"/>
        <w:jc w:val="center"/>
      </w:pPr>
      <w:r>
        <w:rPr>
          <w:rFonts w:ascii="Arial" w:eastAsia="Arial" w:hAnsi="Arial" w:cs="Arial"/>
        </w:rPr>
        <w:t xml:space="preserve"> </w:t>
      </w:r>
    </w:p>
    <w:p w14:paraId="2EC64882" w14:textId="77777777" w:rsidR="00492B7D" w:rsidRDefault="0006118A">
      <w:pPr>
        <w:spacing w:after="43"/>
        <w:ind w:right="114"/>
        <w:jc w:val="center"/>
      </w:pPr>
      <w:r>
        <w:rPr>
          <w:rFonts w:ascii="Arial" w:eastAsia="Arial" w:hAnsi="Arial" w:cs="Arial"/>
        </w:rPr>
        <w:t xml:space="preserve"> </w:t>
      </w:r>
    </w:p>
    <w:p w14:paraId="07D87DE5" w14:textId="77777777" w:rsidR="00492B7D" w:rsidRDefault="0006118A">
      <w:pPr>
        <w:spacing w:after="43"/>
        <w:ind w:right="114"/>
        <w:jc w:val="center"/>
      </w:pPr>
      <w:r>
        <w:rPr>
          <w:rFonts w:ascii="Arial" w:eastAsia="Arial" w:hAnsi="Arial" w:cs="Arial"/>
        </w:rPr>
        <w:t xml:space="preserve"> </w:t>
      </w:r>
    </w:p>
    <w:p w14:paraId="1762656E" w14:textId="77777777" w:rsidR="00492B7D" w:rsidRDefault="0006118A">
      <w:pPr>
        <w:spacing w:after="0"/>
        <w:ind w:right="114"/>
        <w:jc w:val="center"/>
      </w:pPr>
      <w:r>
        <w:rPr>
          <w:rFonts w:ascii="Arial" w:eastAsia="Arial" w:hAnsi="Arial" w:cs="Arial"/>
        </w:rPr>
        <w:t xml:space="preserve"> </w:t>
      </w:r>
    </w:p>
    <w:p w14:paraId="34D9D905" w14:textId="77777777" w:rsidR="00492B7D" w:rsidRDefault="0006118A">
      <w:pPr>
        <w:pStyle w:val="Balk2"/>
        <w:ind w:left="204" w:right="0"/>
        <w:jc w:val="left"/>
      </w:pPr>
      <w:r>
        <w:lastRenderedPageBreak/>
        <w:t xml:space="preserve">COMMITTEE III – 303 Cardiovascular and Respiratory Systems Diseases                         AIM and LEARNING OBJECTIVES </w:t>
      </w:r>
    </w:p>
    <w:p w14:paraId="2467672A" w14:textId="77777777" w:rsidR="00492B7D" w:rsidRDefault="0006118A">
      <w:pPr>
        <w:spacing w:after="0"/>
      </w:pPr>
      <w:r>
        <w:rPr>
          <w:rFonts w:ascii="Arial" w:eastAsia="Arial" w:hAnsi="Arial" w:cs="Arial"/>
          <w:b/>
          <w:sz w:val="21"/>
        </w:rPr>
        <w:t xml:space="preserve"> </w:t>
      </w:r>
    </w:p>
    <w:p w14:paraId="2DED81A3" w14:textId="77777777" w:rsidR="00492B7D" w:rsidRDefault="0006118A">
      <w:pPr>
        <w:spacing w:after="0"/>
        <w:ind w:left="365" w:hanging="10"/>
      </w:pPr>
      <w:r>
        <w:rPr>
          <w:rFonts w:ascii="Arial" w:eastAsia="Arial" w:hAnsi="Arial" w:cs="Arial"/>
          <w:b/>
          <w:sz w:val="20"/>
        </w:rPr>
        <w:t xml:space="preserve">AIMS </w:t>
      </w:r>
    </w:p>
    <w:p w14:paraId="0B9319B8" w14:textId="77777777" w:rsidR="00492B7D" w:rsidRDefault="0006118A">
      <w:pPr>
        <w:numPr>
          <w:ilvl w:val="0"/>
          <w:numId w:val="17"/>
        </w:numPr>
        <w:spacing w:after="10" w:line="270" w:lineRule="auto"/>
        <w:ind w:right="549" w:hanging="360"/>
        <w:jc w:val="both"/>
      </w:pPr>
      <w:r>
        <w:rPr>
          <w:rFonts w:ascii="Arial" w:eastAsia="Arial" w:hAnsi="Arial" w:cs="Arial"/>
          <w:b/>
          <w:i/>
          <w:sz w:val="20"/>
        </w:rPr>
        <w:t xml:space="preserve">to remind </w:t>
      </w:r>
      <w:r>
        <w:rPr>
          <w:rFonts w:ascii="Arial" w:eastAsia="Arial" w:hAnsi="Arial" w:cs="Arial"/>
          <w:sz w:val="20"/>
        </w:rPr>
        <w:t xml:space="preserve">generalknowledge on anatomy and histophysiology of cardiovascular and respiratory systems, </w:t>
      </w:r>
    </w:p>
    <w:p w14:paraId="254E509B" w14:textId="77777777" w:rsidR="00492B7D" w:rsidRDefault="0006118A">
      <w:pPr>
        <w:numPr>
          <w:ilvl w:val="0"/>
          <w:numId w:val="17"/>
        </w:numPr>
        <w:spacing w:after="10" w:line="270" w:lineRule="auto"/>
        <w:ind w:right="549" w:hanging="360"/>
        <w:jc w:val="both"/>
      </w:pPr>
      <w:r>
        <w:rPr>
          <w:rFonts w:ascii="Arial" w:eastAsia="Arial" w:hAnsi="Arial" w:cs="Arial"/>
          <w:b/>
          <w:i/>
          <w:sz w:val="20"/>
        </w:rPr>
        <w:t xml:space="preserve">to convey </w:t>
      </w:r>
      <w:r>
        <w:rPr>
          <w:rFonts w:ascii="Arial" w:eastAsia="Arial" w:hAnsi="Arial" w:cs="Arial"/>
          <w:sz w:val="20"/>
        </w:rPr>
        <w:t xml:space="preserve">knowledge on etiopathogenesis of clinical cardiovascular and respiratory system conditions which are commonly seen in globally as well as in the population and the most risk for individual and society health, and/or lifethreatening or constitute an emergency related to cardiovascular and respiratorysystems, </w:t>
      </w:r>
    </w:p>
    <w:p w14:paraId="48771CF4" w14:textId="77777777" w:rsidR="00492B7D" w:rsidRDefault="0006118A">
      <w:pPr>
        <w:numPr>
          <w:ilvl w:val="0"/>
          <w:numId w:val="17"/>
        </w:numPr>
        <w:spacing w:after="10" w:line="270" w:lineRule="auto"/>
        <w:ind w:right="549" w:hanging="360"/>
        <w:jc w:val="both"/>
      </w:pPr>
      <w:r>
        <w:rPr>
          <w:rFonts w:ascii="Arial" w:eastAsia="Arial" w:hAnsi="Arial" w:cs="Arial"/>
          <w:b/>
          <w:i/>
          <w:sz w:val="20"/>
        </w:rPr>
        <w:t xml:space="preserve">to convey </w:t>
      </w:r>
      <w:r>
        <w:rPr>
          <w:rFonts w:ascii="Arial" w:eastAsia="Arial" w:hAnsi="Arial" w:cs="Arial"/>
          <w:sz w:val="20"/>
        </w:rPr>
        <w:t xml:space="preserve">knowledge on epidemiology of of clinical cardiovascular and respiratory system conditions which are commonly seen in globally as well as in the population and the most risk for individual and society health, and/or lifethreatening or constitute an emergency related to cardiovascular and respiratorysystems, </w:t>
      </w:r>
    </w:p>
    <w:p w14:paraId="1C9EA3E5" w14:textId="77777777" w:rsidR="00492B7D" w:rsidRDefault="0006118A">
      <w:pPr>
        <w:numPr>
          <w:ilvl w:val="0"/>
          <w:numId w:val="17"/>
        </w:numPr>
        <w:spacing w:after="10" w:line="270" w:lineRule="auto"/>
        <w:ind w:right="549" w:hanging="360"/>
        <w:jc w:val="both"/>
      </w:pPr>
      <w:r>
        <w:rPr>
          <w:rFonts w:ascii="Arial" w:eastAsia="Arial" w:hAnsi="Arial" w:cs="Arial"/>
          <w:b/>
          <w:i/>
          <w:sz w:val="20"/>
        </w:rPr>
        <w:t xml:space="preserve">to convey </w:t>
      </w:r>
      <w:r>
        <w:rPr>
          <w:rFonts w:ascii="Arial" w:eastAsia="Arial" w:hAnsi="Arial" w:cs="Arial"/>
          <w:sz w:val="20"/>
        </w:rPr>
        <w:t xml:space="preserve">fundemental knowledge on preventive approach of cardiovascular and respiratpry system clinical conditions, and protection or improvement of health against those clinical conditions, </w:t>
      </w:r>
    </w:p>
    <w:p w14:paraId="0D024736" w14:textId="77777777" w:rsidR="00492B7D" w:rsidRDefault="0006118A">
      <w:pPr>
        <w:numPr>
          <w:ilvl w:val="0"/>
          <w:numId w:val="17"/>
        </w:numPr>
        <w:spacing w:after="47" w:line="270" w:lineRule="auto"/>
        <w:ind w:right="549" w:hanging="360"/>
        <w:jc w:val="both"/>
      </w:pPr>
      <w:r>
        <w:rPr>
          <w:rFonts w:ascii="Arial" w:eastAsia="Arial" w:hAnsi="Arial" w:cs="Arial"/>
          <w:b/>
          <w:i/>
          <w:sz w:val="20"/>
        </w:rPr>
        <w:t xml:space="preserve">to convey </w:t>
      </w:r>
      <w:r>
        <w:rPr>
          <w:rFonts w:ascii="Arial" w:eastAsia="Arial" w:hAnsi="Arial" w:cs="Arial"/>
          <w:sz w:val="20"/>
        </w:rPr>
        <w:t xml:space="preserve">knowledge on mechanisms of occurrence for frequently encountered clinical complaints, symptoms, signs and findings in clinical conditions commonly seen in globally as well as in the population and the most risk for individual and society health, and/or life-threatening or constitute an emergency related to cardiovascular and respiratorysystems, </w:t>
      </w:r>
    </w:p>
    <w:p w14:paraId="2B728CE1" w14:textId="77777777" w:rsidR="00492B7D" w:rsidRDefault="0006118A">
      <w:pPr>
        <w:numPr>
          <w:ilvl w:val="0"/>
          <w:numId w:val="17"/>
        </w:numPr>
        <w:spacing w:after="47" w:line="270" w:lineRule="auto"/>
        <w:ind w:right="549" w:hanging="360"/>
        <w:jc w:val="both"/>
      </w:pPr>
      <w:r>
        <w:rPr>
          <w:rFonts w:ascii="Arial" w:eastAsia="Arial" w:hAnsi="Arial" w:cs="Arial"/>
          <w:b/>
          <w:i/>
          <w:sz w:val="20"/>
        </w:rPr>
        <w:t>toconvey</w:t>
      </w:r>
      <w:r>
        <w:rPr>
          <w:rFonts w:ascii="Arial" w:eastAsia="Arial" w:hAnsi="Arial" w:cs="Arial"/>
          <w:sz w:val="20"/>
        </w:rPr>
        <w:t xml:space="preserve">fundemental </w:t>
      </w:r>
      <w:r>
        <w:rPr>
          <w:rFonts w:ascii="Arial" w:eastAsia="Arial" w:hAnsi="Arial" w:cs="Arial"/>
          <w:sz w:val="20"/>
        </w:rPr>
        <w:tab/>
        <w:t xml:space="preserve">and </w:t>
      </w:r>
      <w:r>
        <w:rPr>
          <w:rFonts w:ascii="Arial" w:eastAsia="Arial" w:hAnsi="Arial" w:cs="Arial"/>
          <w:sz w:val="20"/>
        </w:rPr>
        <w:tab/>
        <w:t xml:space="preserve">sufficient </w:t>
      </w:r>
      <w:r>
        <w:rPr>
          <w:rFonts w:ascii="Arial" w:eastAsia="Arial" w:hAnsi="Arial" w:cs="Arial"/>
          <w:sz w:val="20"/>
        </w:rPr>
        <w:tab/>
        <w:t xml:space="preserve">knowledgeondrugsthat </w:t>
      </w:r>
      <w:r>
        <w:rPr>
          <w:rFonts w:ascii="Arial" w:eastAsia="Arial" w:hAnsi="Arial" w:cs="Arial"/>
          <w:sz w:val="20"/>
        </w:rPr>
        <w:tab/>
        <w:t xml:space="preserve">are </w:t>
      </w:r>
      <w:r>
        <w:rPr>
          <w:rFonts w:ascii="Arial" w:eastAsia="Arial" w:hAnsi="Arial" w:cs="Arial"/>
          <w:sz w:val="20"/>
        </w:rPr>
        <w:tab/>
        <w:t xml:space="preserve">used effectivlyoncardiovascularsystem, </w:t>
      </w:r>
    </w:p>
    <w:p w14:paraId="6493584C" w14:textId="77777777" w:rsidR="00492B7D" w:rsidRDefault="0006118A">
      <w:pPr>
        <w:numPr>
          <w:ilvl w:val="0"/>
          <w:numId w:val="17"/>
        </w:numPr>
        <w:spacing w:after="10" w:line="270" w:lineRule="auto"/>
        <w:ind w:right="549" w:hanging="360"/>
        <w:jc w:val="both"/>
      </w:pPr>
      <w:r>
        <w:rPr>
          <w:rFonts w:ascii="Arial" w:eastAsia="Arial" w:hAnsi="Arial" w:cs="Arial"/>
          <w:b/>
          <w:i/>
          <w:sz w:val="20"/>
        </w:rPr>
        <w:t xml:space="preserve">to convey </w:t>
      </w:r>
      <w:r>
        <w:rPr>
          <w:rFonts w:ascii="Arial" w:eastAsia="Arial" w:hAnsi="Arial" w:cs="Arial"/>
          <w:sz w:val="20"/>
        </w:rPr>
        <w:t xml:space="preserve">fundemental and sufficient knowledge on radiologhy and its use incardiovascular and respiratory system diseases, </w:t>
      </w:r>
    </w:p>
    <w:p w14:paraId="03AF3D2C" w14:textId="77777777" w:rsidR="00492B7D" w:rsidRDefault="0006118A">
      <w:pPr>
        <w:spacing w:after="0"/>
      </w:pPr>
      <w:r>
        <w:rPr>
          <w:rFonts w:ascii="Arial" w:eastAsia="Arial" w:hAnsi="Arial" w:cs="Arial"/>
          <w:sz w:val="21"/>
        </w:rPr>
        <w:t xml:space="preserve"> </w:t>
      </w:r>
    </w:p>
    <w:p w14:paraId="74CA6120" w14:textId="77777777" w:rsidR="00492B7D" w:rsidRDefault="0006118A">
      <w:pPr>
        <w:spacing w:after="0"/>
        <w:ind w:left="365" w:hanging="10"/>
      </w:pPr>
      <w:r>
        <w:rPr>
          <w:rFonts w:ascii="Arial" w:eastAsia="Arial" w:hAnsi="Arial" w:cs="Arial"/>
          <w:b/>
          <w:sz w:val="20"/>
        </w:rPr>
        <w:t xml:space="preserve">LEARNING OBJECTIVES </w:t>
      </w:r>
    </w:p>
    <w:p w14:paraId="12FD05E8" w14:textId="77777777" w:rsidR="00492B7D" w:rsidRDefault="0006118A">
      <w:pPr>
        <w:spacing w:after="33"/>
      </w:pPr>
      <w:r>
        <w:rPr>
          <w:rFonts w:ascii="Arial" w:eastAsia="Arial" w:hAnsi="Arial" w:cs="Arial"/>
          <w:b/>
          <w:sz w:val="20"/>
        </w:rPr>
        <w:t xml:space="preserve"> </w:t>
      </w:r>
    </w:p>
    <w:p w14:paraId="0FD863BC" w14:textId="77777777" w:rsidR="00492B7D" w:rsidRDefault="0006118A">
      <w:pPr>
        <w:numPr>
          <w:ilvl w:val="0"/>
          <w:numId w:val="18"/>
        </w:numPr>
        <w:spacing w:after="10" w:line="270" w:lineRule="auto"/>
        <w:ind w:right="660" w:hanging="167"/>
      </w:pPr>
      <w:r>
        <w:rPr>
          <w:rFonts w:ascii="Arial" w:eastAsia="Arial" w:hAnsi="Arial" w:cs="Arial"/>
          <w:b/>
          <w:i/>
          <w:sz w:val="20"/>
        </w:rPr>
        <w:t xml:space="preserve">recall </w:t>
      </w:r>
      <w:r>
        <w:rPr>
          <w:rFonts w:ascii="Arial" w:eastAsia="Arial" w:hAnsi="Arial" w:cs="Arial"/>
          <w:sz w:val="20"/>
        </w:rPr>
        <w:t xml:space="preserve">anatomy and histophysiology of cardiovascular and respiratorysystems, </w:t>
      </w:r>
    </w:p>
    <w:p w14:paraId="7B76DD96" w14:textId="77777777" w:rsidR="00492B7D" w:rsidRDefault="0006118A">
      <w:pPr>
        <w:numPr>
          <w:ilvl w:val="0"/>
          <w:numId w:val="18"/>
        </w:numPr>
        <w:spacing w:after="10" w:line="270" w:lineRule="auto"/>
        <w:ind w:right="660" w:hanging="167"/>
      </w:pPr>
      <w:r>
        <w:rPr>
          <w:rFonts w:ascii="Arial" w:eastAsia="Arial" w:hAnsi="Arial" w:cs="Arial"/>
          <w:b/>
          <w:i/>
          <w:sz w:val="20"/>
        </w:rPr>
        <w:t>explain</w:t>
      </w:r>
      <w:r>
        <w:rPr>
          <w:rFonts w:ascii="Arial" w:eastAsia="Arial" w:hAnsi="Arial" w:cs="Arial"/>
          <w:sz w:val="20"/>
        </w:rPr>
        <w:t>etiopathogenesisofclinical cardiovasvular and respiratory system conditions(</w:t>
      </w:r>
      <w:r>
        <w:rPr>
          <w:rFonts w:ascii="Arial" w:eastAsia="Arial" w:hAnsi="Arial" w:cs="Arial"/>
          <w:i/>
          <w:sz w:val="20"/>
        </w:rPr>
        <w:t>upperrespiratorytractproblems-nasalobstruction,etc.-</w:t>
      </w:r>
    </w:p>
    <w:p w14:paraId="1A1FCFD6" w14:textId="77777777" w:rsidR="00492B7D" w:rsidRDefault="0006118A">
      <w:pPr>
        <w:spacing w:after="35" w:line="238" w:lineRule="auto"/>
        <w:ind w:left="522"/>
        <w:jc w:val="both"/>
      </w:pPr>
      <w:r>
        <w:rPr>
          <w:rFonts w:ascii="Arial" w:eastAsia="Arial" w:hAnsi="Arial" w:cs="Arial"/>
          <w:i/>
          <w:sz w:val="20"/>
        </w:rPr>
        <w:t>,infectiousclinicalconditionswithupperandlowerrespiratorytractandlunginvolvementpneumonia,    tuberculosis,    etc.-,    circulatory    lung    disorders-pulmonary  embolism,  etc.-, obstructive/restrictive lung diseases, respiratory insuffiency, tobacco use,lung tumors,otherlungdiseases;diseasesofcoronarycirculationandcoronaryarteries,diseasesofc ardiacvalves,myocardialandpericardialdiseases,bloodstreaminfectionsandsepsis,cardiacp roblemsinadultsand children, mediastinal diseases, nasopharyngeal and oropharyngeal diseases,nasalandparanasalsinusdiseases,diseasesofmiddleearandeustachiantube,laryn gealdiseases,voicedisorders</w:t>
      </w:r>
      <w:r>
        <w:rPr>
          <w:rFonts w:ascii="Arial" w:eastAsia="Arial" w:hAnsi="Arial" w:cs="Arial"/>
          <w:sz w:val="20"/>
        </w:rPr>
        <w:t xml:space="preserve">) which are commonly seen in globally as well as in the population and the most risk for individual and society health, and/or life-threatening or constitute an emergency related to cardiovascular and respiratorysystems, </w:t>
      </w:r>
    </w:p>
    <w:p w14:paraId="51750076" w14:textId="77777777" w:rsidR="00492B7D" w:rsidRDefault="0006118A">
      <w:pPr>
        <w:numPr>
          <w:ilvl w:val="0"/>
          <w:numId w:val="18"/>
        </w:numPr>
        <w:spacing w:after="3" w:line="277" w:lineRule="auto"/>
        <w:ind w:right="660" w:hanging="167"/>
      </w:pPr>
      <w:r>
        <w:rPr>
          <w:rFonts w:ascii="Arial" w:eastAsia="Arial" w:hAnsi="Arial" w:cs="Arial"/>
          <w:b/>
          <w:i/>
          <w:sz w:val="20"/>
        </w:rPr>
        <w:t>explain</w:t>
      </w:r>
      <w:r>
        <w:rPr>
          <w:rFonts w:ascii="Arial" w:eastAsia="Arial" w:hAnsi="Arial" w:cs="Arial"/>
          <w:sz w:val="20"/>
        </w:rPr>
        <w:t>epidemiologyofclinicalconditionswhich are commonly seen in globally as well as in the population and the most risk for individual and society health, and/or lifethreatening or constitute an emergency related to cardiovascular and respiratorysystems,</w:t>
      </w:r>
    </w:p>
    <w:p w14:paraId="109F7FCB" w14:textId="77777777" w:rsidR="00492B7D" w:rsidRDefault="0006118A">
      <w:pPr>
        <w:numPr>
          <w:ilvl w:val="0"/>
          <w:numId w:val="18"/>
        </w:numPr>
        <w:spacing w:after="3" w:line="277" w:lineRule="auto"/>
        <w:ind w:right="660" w:hanging="167"/>
      </w:pPr>
      <w:r>
        <w:rPr>
          <w:rFonts w:ascii="Arial" w:eastAsia="Arial" w:hAnsi="Arial" w:cs="Arial"/>
          <w:b/>
          <w:i/>
          <w:sz w:val="20"/>
        </w:rPr>
        <w:t>explain</w:t>
      </w:r>
      <w:r>
        <w:rPr>
          <w:rFonts w:ascii="Arial" w:eastAsia="Arial" w:hAnsi="Arial" w:cs="Arial"/>
          <w:sz w:val="20"/>
        </w:rPr>
        <w:t xml:space="preserve">fundemental knowledge on preventive approach of cardiovascular and respiratpry system clinical conditions, and protection or improvement of health against those clinical conditions, </w:t>
      </w:r>
    </w:p>
    <w:p w14:paraId="51F648D1" w14:textId="77777777" w:rsidR="00492B7D" w:rsidRDefault="0006118A">
      <w:pPr>
        <w:numPr>
          <w:ilvl w:val="0"/>
          <w:numId w:val="18"/>
        </w:numPr>
        <w:spacing w:after="3" w:line="277" w:lineRule="auto"/>
        <w:ind w:right="660" w:hanging="167"/>
      </w:pPr>
      <w:r>
        <w:rPr>
          <w:rFonts w:ascii="Arial" w:eastAsia="Arial" w:hAnsi="Arial" w:cs="Arial"/>
          <w:b/>
          <w:i/>
          <w:sz w:val="20"/>
        </w:rPr>
        <w:t xml:space="preserve">describe </w:t>
      </w:r>
      <w:r>
        <w:rPr>
          <w:rFonts w:ascii="Arial" w:eastAsia="Arial" w:hAnsi="Arial" w:cs="Arial"/>
          <w:sz w:val="20"/>
        </w:rPr>
        <w:t xml:space="preserve">knowledge on mechanisms of occurrence for frequently encountered clinical complaints, symptoms, signs and findings in clinical conditions commonly seen in globally as well as in the population and the most risk for individual and society health, and/or life-threatening or constitute an emergency related to cardiovascular and respiratorysystems, </w:t>
      </w:r>
    </w:p>
    <w:p w14:paraId="70544AFF" w14:textId="77777777" w:rsidR="00492B7D" w:rsidRDefault="0006118A">
      <w:pPr>
        <w:numPr>
          <w:ilvl w:val="0"/>
          <w:numId w:val="18"/>
        </w:numPr>
        <w:spacing w:after="116" w:line="277" w:lineRule="auto"/>
        <w:ind w:right="660" w:hanging="167"/>
      </w:pPr>
      <w:r>
        <w:rPr>
          <w:rFonts w:ascii="Arial" w:eastAsia="Arial" w:hAnsi="Arial" w:cs="Arial"/>
          <w:b/>
          <w:i/>
          <w:sz w:val="20"/>
        </w:rPr>
        <w:t xml:space="preserve">explain </w:t>
      </w:r>
      <w:r>
        <w:rPr>
          <w:rFonts w:ascii="Arial" w:eastAsia="Arial" w:hAnsi="Arial" w:cs="Arial"/>
          <w:sz w:val="20"/>
        </w:rPr>
        <w:t xml:space="preserve">drugs that are in used effectivly on cardiovascular and respiratory system diseases (autonomic system pharmacology, renin-angiotensin system pharmacology, calcium channel blockers, pharmacological approach to ischemic and congestive cardiovascular conditions, drugs effecting body fluids and volume, anti- hypertension drugs, hypolipidemic drugs, antiarrhythmic drugs, antiplatelet, antithrombotic and thrombolytic drugs, drugs used in the </w:t>
      </w:r>
      <w:r>
        <w:rPr>
          <w:rFonts w:ascii="Arial" w:eastAsia="Arial" w:hAnsi="Arial" w:cs="Arial"/>
          <w:sz w:val="20"/>
        </w:rPr>
        <w:lastRenderedPageBreak/>
        <w:t xml:space="preserve">treatment of asthma and chronic obstructive pulmonary disease, antitussive, expectorant and surfactantdrugs), </w:t>
      </w:r>
    </w:p>
    <w:p w14:paraId="6CCE0701" w14:textId="77777777" w:rsidR="00492B7D" w:rsidRDefault="0006118A">
      <w:pPr>
        <w:spacing w:after="23"/>
        <w:ind w:left="1574"/>
      </w:pPr>
      <w:r>
        <w:rPr>
          <w:rFonts w:ascii="Arial" w:eastAsia="Arial" w:hAnsi="Arial" w:cs="Arial"/>
          <w:b/>
          <w:sz w:val="32"/>
        </w:rPr>
        <w:t xml:space="preserve"> </w:t>
      </w:r>
    </w:p>
    <w:p w14:paraId="36EFA0A2" w14:textId="77777777" w:rsidR="00492B7D" w:rsidRDefault="0006118A">
      <w:pPr>
        <w:spacing w:after="23"/>
        <w:ind w:left="1574"/>
      </w:pPr>
      <w:r>
        <w:rPr>
          <w:rFonts w:ascii="Arial" w:eastAsia="Arial" w:hAnsi="Arial" w:cs="Arial"/>
          <w:b/>
          <w:sz w:val="32"/>
        </w:rPr>
        <w:t xml:space="preserve"> </w:t>
      </w:r>
    </w:p>
    <w:p w14:paraId="21F236A7" w14:textId="77777777" w:rsidR="00492B7D" w:rsidRDefault="0006118A">
      <w:pPr>
        <w:spacing w:after="28"/>
        <w:ind w:left="1574"/>
      </w:pPr>
      <w:r>
        <w:rPr>
          <w:rFonts w:ascii="Arial" w:eastAsia="Arial" w:hAnsi="Arial" w:cs="Arial"/>
          <w:b/>
          <w:sz w:val="32"/>
        </w:rPr>
        <w:t xml:space="preserve"> </w:t>
      </w:r>
    </w:p>
    <w:p w14:paraId="6427694D" w14:textId="77777777" w:rsidR="00492B7D" w:rsidRDefault="0006118A">
      <w:pPr>
        <w:spacing w:after="23"/>
        <w:ind w:left="1574"/>
      </w:pPr>
      <w:r>
        <w:rPr>
          <w:rFonts w:ascii="Arial" w:eastAsia="Arial" w:hAnsi="Arial" w:cs="Arial"/>
          <w:b/>
          <w:sz w:val="32"/>
        </w:rPr>
        <w:t xml:space="preserve"> </w:t>
      </w:r>
    </w:p>
    <w:p w14:paraId="56FF977F" w14:textId="77777777" w:rsidR="00492B7D" w:rsidRDefault="0006118A">
      <w:pPr>
        <w:spacing w:after="23"/>
        <w:ind w:left="1574"/>
      </w:pPr>
      <w:r>
        <w:rPr>
          <w:rFonts w:ascii="Arial" w:eastAsia="Arial" w:hAnsi="Arial" w:cs="Arial"/>
          <w:b/>
          <w:sz w:val="32"/>
        </w:rPr>
        <w:t xml:space="preserve"> </w:t>
      </w:r>
    </w:p>
    <w:p w14:paraId="2663CBE3" w14:textId="77777777" w:rsidR="00492B7D" w:rsidRDefault="0006118A">
      <w:pPr>
        <w:spacing w:after="23"/>
        <w:ind w:left="1574"/>
      </w:pPr>
      <w:r>
        <w:rPr>
          <w:rFonts w:ascii="Arial" w:eastAsia="Arial" w:hAnsi="Arial" w:cs="Arial"/>
          <w:b/>
          <w:sz w:val="32"/>
        </w:rPr>
        <w:t xml:space="preserve"> </w:t>
      </w:r>
    </w:p>
    <w:p w14:paraId="5D919AC1" w14:textId="77777777" w:rsidR="00492B7D" w:rsidRDefault="0006118A">
      <w:pPr>
        <w:spacing w:after="23"/>
        <w:ind w:left="1574"/>
      </w:pPr>
      <w:r>
        <w:rPr>
          <w:rFonts w:ascii="Arial" w:eastAsia="Arial" w:hAnsi="Arial" w:cs="Arial"/>
          <w:b/>
          <w:sz w:val="32"/>
        </w:rPr>
        <w:t xml:space="preserve"> </w:t>
      </w:r>
    </w:p>
    <w:p w14:paraId="35EACF68" w14:textId="77777777" w:rsidR="00492B7D" w:rsidRDefault="0006118A">
      <w:pPr>
        <w:spacing w:after="23"/>
        <w:ind w:left="1574"/>
      </w:pPr>
      <w:r>
        <w:rPr>
          <w:rFonts w:ascii="Arial" w:eastAsia="Arial" w:hAnsi="Arial" w:cs="Arial"/>
          <w:b/>
          <w:sz w:val="32"/>
        </w:rPr>
        <w:t xml:space="preserve"> </w:t>
      </w:r>
    </w:p>
    <w:p w14:paraId="0C2394D6" w14:textId="77777777" w:rsidR="00492B7D" w:rsidRDefault="0006118A">
      <w:pPr>
        <w:spacing w:after="23"/>
        <w:ind w:left="1574"/>
      </w:pPr>
      <w:r>
        <w:rPr>
          <w:rFonts w:ascii="Arial" w:eastAsia="Arial" w:hAnsi="Arial" w:cs="Arial"/>
          <w:b/>
          <w:sz w:val="32"/>
        </w:rPr>
        <w:t xml:space="preserve"> </w:t>
      </w:r>
    </w:p>
    <w:p w14:paraId="4C11973B" w14:textId="77777777" w:rsidR="00492B7D" w:rsidRDefault="0006118A">
      <w:pPr>
        <w:spacing w:after="28"/>
        <w:ind w:left="1574"/>
      </w:pPr>
      <w:r>
        <w:rPr>
          <w:rFonts w:ascii="Arial" w:eastAsia="Arial" w:hAnsi="Arial" w:cs="Arial"/>
          <w:b/>
          <w:sz w:val="32"/>
        </w:rPr>
        <w:t xml:space="preserve"> </w:t>
      </w:r>
    </w:p>
    <w:p w14:paraId="59E382D5" w14:textId="77777777" w:rsidR="00492B7D" w:rsidRDefault="0006118A">
      <w:pPr>
        <w:spacing w:after="23"/>
        <w:ind w:left="1574"/>
      </w:pPr>
      <w:r>
        <w:rPr>
          <w:rFonts w:ascii="Arial" w:eastAsia="Arial" w:hAnsi="Arial" w:cs="Arial"/>
          <w:b/>
          <w:sz w:val="32"/>
        </w:rPr>
        <w:t xml:space="preserve"> </w:t>
      </w:r>
    </w:p>
    <w:p w14:paraId="081EFB66" w14:textId="77777777" w:rsidR="00492B7D" w:rsidRDefault="0006118A">
      <w:pPr>
        <w:spacing w:after="23"/>
        <w:ind w:left="1574"/>
      </w:pPr>
      <w:r>
        <w:rPr>
          <w:rFonts w:ascii="Arial" w:eastAsia="Arial" w:hAnsi="Arial" w:cs="Arial"/>
          <w:b/>
          <w:sz w:val="32"/>
        </w:rPr>
        <w:t xml:space="preserve"> </w:t>
      </w:r>
    </w:p>
    <w:p w14:paraId="279F3F9D" w14:textId="77777777" w:rsidR="00492B7D" w:rsidRDefault="0006118A">
      <w:pPr>
        <w:spacing w:after="23"/>
        <w:ind w:left="1574"/>
      </w:pPr>
      <w:r>
        <w:rPr>
          <w:rFonts w:ascii="Arial" w:eastAsia="Arial" w:hAnsi="Arial" w:cs="Arial"/>
          <w:b/>
          <w:sz w:val="32"/>
        </w:rPr>
        <w:t xml:space="preserve"> </w:t>
      </w:r>
    </w:p>
    <w:p w14:paraId="23582F6C" w14:textId="77777777" w:rsidR="00492B7D" w:rsidRDefault="0006118A">
      <w:pPr>
        <w:spacing w:after="23"/>
        <w:ind w:left="1574"/>
      </w:pPr>
      <w:r>
        <w:rPr>
          <w:rFonts w:ascii="Arial" w:eastAsia="Arial" w:hAnsi="Arial" w:cs="Arial"/>
          <w:b/>
          <w:sz w:val="32"/>
        </w:rPr>
        <w:t xml:space="preserve"> </w:t>
      </w:r>
    </w:p>
    <w:p w14:paraId="091FFD5B" w14:textId="77777777" w:rsidR="00492B7D" w:rsidRDefault="0006118A">
      <w:pPr>
        <w:spacing w:after="23"/>
        <w:ind w:left="1574"/>
      </w:pPr>
      <w:r>
        <w:rPr>
          <w:rFonts w:ascii="Arial" w:eastAsia="Arial" w:hAnsi="Arial" w:cs="Arial"/>
          <w:b/>
          <w:sz w:val="32"/>
        </w:rPr>
        <w:t xml:space="preserve"> </w:t>
      </w:r>
    </w:p>
    <w:p w14:paraId="2B474B99" w14:textId="77777777" w:rsidR="00492B7D" w:rsidRDefault="0006118A">
      <w:pPr>
        <w:spacing w:after="28"/>
        <w:ind w:left="1574"/>
      </w:pPr>
      <w:r>
        <w:rPr>
          <w:rFonts w:ascii="Arial" w:eastAsia="Arial" w:hAnsi="Arial" w:cs="Arial"/>
          <w:b/>
          <w:sz w:val="32"/>
        </w:rPr>
        <w:t xml:space="preserve"> </w:t>
      </w:r>
    </w:p>
    <w:p w14:paraId="692C079E" w14:textId="77777777" w:rsidR="00492B7D" w:rsidRDefault="0006118A">
      <w:pPr>
        <w:spacing w:after="23"/>
        <w:ind w:left="1574"/>
      </w:pPr>
      <w:r>
        <w:rPr>
          <w:rFonts w:ascii="Arial" w:eastAsia="Arial" w:hAnsi="Arial" w:cs="Arial"/>
          <w:b/>
          <w:sz w:val="32"/>
        </w:rPr>
        <w:t xml:space="preserve"> </w:t>
      </w:r>
    </w:p>
    <w:p w14:paraId="592D2CD6" w14:textId="77777777" w:rsidR="00492B7D" w:rsidRDefault="0006118A">
      <w:pPr>
        <w:spacing w:after="23"/>
        <w:ind w:left="1574"/>
      </w:pPr>
      <w:r>
        <w:rPr>
          <w:rFonts w:ascii="Arial" w:eastAsia="Arial" w:hAnsi="Arial" w:cs="Arial"/>
          <w:b/>
          <w:sz w:val="32"/>
        </w:rPr>
        <w:t xml:space="preserve"> </w:t>
      </w:r>
    </w:p>
    <w:p w14:paraId="351DF1EC" w14:textId="77777777" w:rsidR="00492B7D" w:rsidRDefault="0006118A">
      <w:pPr>
        <w:spacing w:after="23"/>
        <w:ind w:left="1574"/>
      </w:pPr>
      <w:r>
        <w:rPr>
          <w:rFonts w:ascii="Arial" w:eastAsia="Arial" w:hAnsi="Arial" w:cs="Arial"/>
          <w:b/>
          <w:sz w:val="32"/>
        </w:rPr>
        <w:t xml:space="preserve"> </w:t>
      </w:r>
    </w:p>
    <w:p w14:paraId="58D6BEF4" w14:textId="77777777" w:rsidR="00492B7D" w:rsidRDefault="0006118A">
      <w:pPr>
        <w:spacing w:after="23"/>
        <w:ind w:left="1574"/>
      </w:pPr>
      <w:r>
        <w:rPr>
          <w:rFonts w:ascii="Arial" w:eastAsia="Arial" w:hAnsi="Arial" w:cs="Arial"/>
          <w:b/>
          <w:sz w:val="32"/>
        </w:rPr>
        <w:t xml:space="preserve"> </w:t>
      </w:r>
    </w:p>
    <w:p w14:paraId="416876C6" w14:textId="77777777" w:rsidR="00492B7D" w:rsidRDefault="0006118A">
      <w:pPr>
        <w:spacing w:after="23"/>
        <w:ind w:left="1574"/>
      </w:pPr>
      <w:r>
        <w:rPr>
          <w:rFonts w:ascii="Arial" w:eastAsia="Arial" w:hAnsi="Arial" w:cs="Arial"/>
          <w:b/>
          <w:sz w:val="32"/>
        </w:rPr>
        <w:t xml:space="preserve"> </w:t>
      </w:r>
    </w:p>
    <w:p w14:paraId="5FA1657E" w14:textId="77777777" w:rsidR="00492B7D" w:rsidRDefault="0006118A">
      <w:pPr>
        <w:spacing w:after="28"/>
        <w:ind w:left="1574"/>
      </w:pPr>
      <w:r>
        <w:rPr>
          <w:rFonts w:ascii="Arial" w:eastAsia="Arial" w:hAnsi="Arial" w:cs="Arial"/>
          <w:b/>
          <w:sz w:val="32"/>
        </w:rPr>
        <w:t xml:space="preserve"> </w:t>
      </w:r>
    </w:p>
    <w:p w14:paraId="4DBF6B43" w14:textId="77777777" w:rsidR="00492B7D" w:rsidRDefault="0006118A">
      <w:pPr>
        <w:spacing w:after="23"/>
        <w:ind w:left="1574"/>
      </w:pPr>
      <w:r>
        <w:rPr>
          <w:rFonts w:ascii="Arial" w:eastAsia="Arial" w:hAnsi="Arial" w:cs="Arial"/>
          <w:b/>
          <w:sz w:val="32"/>
        </w:rPr>
        <w:t xml:space="preserve"> </w:t>
      </w:r>
    </w:p>
    <w:p w14:paraId="4382D709" w14:textId="77777777" w:rsidR="00492B7D" w:rsidRDefault="0006118A">
      <w:pPr>
        <w:spacing w:after="23"/>
        <w:ind w:left="1574"/>
      </w:pPr>
      <w:r>
        <w:rPr>
          <w:rFonts w:ascii="Arial" w:eastAsia="Arial" w:hAnsi="Arial" w:cs="Arial"/>
          <w:b/>
          <w:sz w:val="32"/>
        </w:rPr>
        <w:t xml:space="preserve"> </w:t>
      </w:r>
    </w:p>
    <w:p w14:paraId="0D804B1D" w14:textId="77777777" w:rsidR="00492B7D" w:rsidRDefault="0006118A">
      <w:pPr>
        <w:spacing w:after="0"/>
        <w:ind w:left="1574"/>
      </w:pPr>
      <w:r>
        <w:rPr>
          <w:rFonts w:ascii="Arial" w:eastAsia="Arial" w:hAnsi="Arial" w:cs="Arial"/>
          <w:b/>
          <w:sz w:val="32"/>
        </w:rPr>
        <w:t xml:space="preserve"> </w:t>
      </w:r>
    </w:p>
    <w:p w14:paraId="0DCE5F05" w14:textId="77777777" w:rsidR="00492B7D" w:rsidRDefault="0006118A">
      <w:pPr>
        <w:spacing w:after="0"/>
        <w:ind w:left="1574"/>
      </w:pPr>
      <w:r>
        <w:rPr>
          <w:rFonts w:ascii="Arial" w:eastAsia="Arial" w:hAnsi="Arial" w:cs="Arial"/>
          <w:b/>
          <w:sz w:val="32"/>
        </w:rPr>
        <w:t xml:space="preserve"> </w:t>
      </w:r>
    </w:p>
    <w:p w14:paraId="4120013B" w14:textId="77777777" w:rsidR="00492B7D" w:rsidRDefault="0006118A">
      <w:pPr>
        <w:pStyle w:val="Balk2"/>
        <w:ind w:left="66" w:right="56"/>
      </w:pPr>
      <w:r>
        <w:t xml:space="preserve">COMMITTEE III – 303 Cardiovascular and Respiratory Systems Diseases Program 303 Cardiovascular and Respiratory Systems Diseases </w:t>
      </w:r>
    </w:p>
    <w:p w14:paraId="2DDFB0CC" w14:textId="4D266BC7" w:rsidR="00492B7D" w:rsidRDefault="0006118A" w:rsidP="00163C48">
      <w:pPr>
        <w:tabs>
          <w:tab w:val="center" w:pos="2534"/>
          <w:tab w:val="center" w:pos="4694"/>
        </w:tabs>
        <w:spacing w:after="0" w:line="266" w:lineRule="auto"/>
      </w:pPr>
      <w:r>
        <w:tab/>
      </w:r>
      <w:r>
        <w:rPr>
          <w:rFonts w:ascii="Arial" w:eastAsia="Arial" w:hAnsi="Arial" w:cs="Arial"/>
          <w:sz w:val="20"/>
        </w:rPr>
        <w:t xml:space="preserve"> </w:t>
      </w:r>
    </w:p>
    <w:p w14:paraId="798E60AA" w14:textId="77777777" w:rsidR="00492B7D" w:rsidRDefault="0006118A">
      <w:pPr>
        <w:spacing w:after="0"/>
        <w:ind w:left="158"/>
      </w:pPr>
      <w:r>
        <w:rPr>
          <w:rFonts w:ascii="Arial" w:eastAsia="Arial" w:hAnsi="Arial" w:cs="Arial"/>
        </w:rPr>
        <w:t xml:space="preserve"> </w:t>
      </w:r>
    </w:p>
    <w:tbl>
      <w:tblPr>
        <w:tblStyle w:val="TableGrid"/>
        <w:tblW w:w="9322" w:type="dxa"/>
        <w:tblInd w:w="1070" w:type="dxa"/>
        <w:tblCellMar>
          <w:top w:w="7" w:type="dxa"/>
          <w:left w:w="106" w:type="dxa"/>
          <w:right w:w="51" w:type="dxa"/>
        </w:tblCellMar>
        <w:tblLook w:val="04A0" w:firstRow="1" w:lastRow="0" w:firstColumn="1" w:lastColumn="0" w:noHBand="0" w:noVBand="1"/>
      </w:tblPr>
      <w:tblGrid>
        <w:gridCol w:w="4224"/>
        <w:gridCol w:w="1411"/>
        <w:gridCol w:w="1277"/>
        <w:gridCol w:w="1392"/>
        <w:gridCol w:w="1018"/>
      </w:tblGrid>
      <w:tr w:rsidR="00492B7D" w14:paraId="6F6D7405" w14:textId="77777777">
        <w:trPr>
          <w:trHeight w:val="360"/>
        </w:trPr>
        <w:tc>
          <w:tcPr>
            <w:tcW w:w="4224" w:type="dxa"/>
            <w:tcBorders>
              <w:top w:val="single" w:sz="4" w:space="0" w:color="000000"/>
              <w:left w:val="single" w:sz="4" w:space="0" w:color="000000"/>
              <w:bottom w:val="single" w:sz="4" w:space="0" w:color="000000"/>
              <w:right w:val="single" w:sz="4" w:space="0" w:color="000000"/>
            </w:tcBorders>
          </w:tcPr>
          <w:p w14:paraId="661F62CD" w14:textId="77777777" w:rsidR="00492B7D" w:rsidRDefault="0006118A">
            <w:r>
              <w:rPr>
                <w:rFonts w:ascii="Arial" w:eastAsia="Arial" w:hAnsi="Arial" w:cs="Arial"/>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5D1E34DA" w14:textId="77777777" w:rsidR="00492B7D" w:rsidRDefault="0006118A">
            <w:pPr>
              <w:ind w:left="16"/>
            </w:pPr>
            <w:r>
              <w:rPr>
                <w:rFonts w:ascii="Arial" w:eastAsia="Arial" w:hAnsi="Arial" w:cs="Arial"/>
                <w:b/>
              </w:rPr>
              <w:t xml:space="preserve">Theoretical </w:t>
            </w:r>
          </w:p>
        </w:tc>
        <w:tc>
          <w:tcPr>
            <w:tcW w:w="1277" w:type="dxa"/>
            <w:tcBorders>
              <w:top w:val="single" w:sz="4" w:space="0" w:color="000000"/>
              <w:left w:val="single" w:sz="4" w:space="0" w:color="000000"/>
              <w:bottom w:val="single" w:sz="4" w:space="0" w:color="000000"/>
              <w:right w:val="single" w:sz="4" w:space="0" w:color="000000"/>
            </w:tcBorders>
          </w:tcPr>
          <w:p w14:paraId="6ADE7BFD" w14:textId="77777777" w:rsidR="00492B7D" w:rsidRDefault="0006118A">
            <w:pPr>
              <w:ind w:left="76"/>
            </w:pPr>
            <w:r>
              <w:rPr>
                <w:rFonts w:ascii="Arial" w:eastAsia="Arial" w:hAnsi="Arial" w:cs="Arial"/>
                <w:b/>
              </w:rPr>
              <w:t xml:space="preserve">Practical </w:t>
            </w:r>
          </w:p>
        </w:tc>
        <w:tc>
          <w:tcPr>
            <w:tcW w:w="1392" w:type="dxa"/>
            <w:tcBorders>
              <w:top w:val="single" w:sz="4" w:space="0" w:color="000000"/>
              <w:left w:val="single" w:sz="4" w:space="0" w:color="000000"/>
              <w:bottom w:val="single" w:sz="4" w:space="0" w:color="000000"/>
              <w:right w:val="single" w:sz="4" w:space="0" w:color="000000"/>
            </w:tcBorders>
          </w:tcPr>
          <w:p w14:paraId="74478F38" w14:textId="77777777" w:rsidR="00492B7D" w:rsidRDefault="0006118A">
            <w:pPr>
              <w:ind w:left="1"/>
              <w:jc w:val="both"/>
            </w:pPr>
            <w:r>
              <w:rPr>
                <w:rFonts w:ascii="Arial" w:eastAsia="Arial" w:hAnsi="Arial" w:cs="Arial"/>
                <w:b/>
              </w:rPr>
              <w:t xml:space="preserve">Discussion </w:t>
            </w:r>
          </w:p>
        </w:tc>
        <w:tc>
          <w:tcPr>
            <w:tcW w:w="1018" w:type="dxa"/>
            <w:tcBorders>
              <w:top w:val="single" w:sz="4" w:space="0" w:color="000000"/>
              <w:left w:val="single" w:sz="4" w:space="0" w:color="000000"/>
              <w:bottom w:val="single" w:sz="4" w:space="0" w:color="000000"/>
              <w:right w:val="single" w:sz="4" w:space="0" w:color="000000"/>
            </w:tcBorders>
          </w:tcPr>
          <w:p w14:paraId="784E505A" w14:textId="77777777" w:rsidR="00492B7D" w:rsidRDefault="0006118A">
            <w:pPr>
              <w:ind w:right="58"/>
              <w:jc w:val="center"/>
            </w:pPr>
            <w:r>
              <w:rPr>
                <w:rFonts w:ascii="Arial" w:eastAsia="Arial" w:hAnsi="Arial" w:cs="Arial"/>
                <w:b/>
              </w:rPr>
              <w:t xml:space="preserve">Total </w:t>
            </w:r>
          </w:p>
        </w:tc>
      </w:tr>
      <w:tr w:rsidR="00492B7D" w14:paraId="3B9C91B4" w14:textId="77777777">
        <w:trPr>
          <w:trHeight w:val="264"/>
        </w:trPr>
        <w:tc>
          <w:tcPr>
            <w:tcW w:w="4224" w:type="dxa"/>
            <w:tcBorders>
              <w:top w:val="single" w:sz="4" w:space="0" w:color="000000"/>
              <w:left w:val="single" w:sz="4" w:space="0" w:color="000000"/>
              <w:bottom w:val="single" w:sz="4" w:space="0" w:color="000000"/>
              <w:right w:val="single" w:sz="4" w:space="0" w:color="000000"/>
            </w:tcBorders>
          </w:tcPr>
          <w:p w14:paraId="5508D03D" w14:textId="77777777" w:rsidR="00492B7D" w:rsidRDefault="0006118A">
            <w:r>
              <w:rPr>
                <w:rFonts w:ascii="Arial" w:eastAsia="Arial" w:hAnsi="Arial" w:cs="Arial"/>
                <w:b/>
              </w:rPr>
              <w:t xml:space="preserve">AnesthesiologyandReanimation </w:t>
            </w:r>
          </w:p>
        </w:tc>
        <w:tc>
          <w:tcPr>
            <w:tcW w:w="1411" w:type="dxa"/>
            <w:tcBorders>
              <w:top w:val="single" w:sz="4" w:space="0" w:color="000000"/>
              <w:left w:val="single" w:sz="4" w:space="0" w:color="000000"/>
              <w:bottom w:val="single" w:sz="4" w:space="0" w:color="000000"/>
              <w:right w:val="single" w:sz="4" w:space="0" w:color="000000"/>
            </w:tcBorders>
          </w:tcPr>
          <w:p w14:paraId="4E2987B4" w14:textId="77777777" w:rsidR="00492B7D" w:rsidRDefault="0006118A">
            <w:pPr>
              <w:ind w:right="49"/>
              <w:jc w:val="center"/>
            </w:pPr>
            <w:r>
              <w:rPr>
                <w:rFonts w:ascii="Arial" w:eastAsia="Arial" w:hAnsi="Arial" w:cs="Arial"/>
                <w:b/>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2A47F289"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25304C0F"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8E2B091" w14:textId="77777777" w:rsidR="00492B7D" w:rsidRDefault="0006118A">
            <w:pPr>
              <w:ind w:right="58"/>
              <w:jc w:val="center"/>
            </w:pPr>
            <w:r>
              <w:rPr>
                <w:rFonts w:ascii="Arial" w:eastAsia="Arial" w:hAnsi="Arial" w:cs="Arial"/>
                <w:b/>
              </w:rPr>
              <w:t xml:space="preserve">2 </w:t>
            </w:r>
          </w:p>
        </w:tc>
      </w:tr>
      <w:tr w:rsidR="00492B7D" w14:paraId="26FDE75B" w14:textId="77777777">
        <w:trPr>
          <w:trHeight w:val="269"/>
        </w:trPr>
        <w:tc>
          <w:tcPr>
            <w:tcW w:w="4224" w:type="dxa"/>
            <w:tcBorders>
              <w:top w:val="single" w:sz="4" w:space="0" w:color="000000"/>
              <w:left w:val="single" w:sz="4" w:space="0" w:color="000000"/>
              <w:bottom w:val="single" w:sz="4" w:space="0" w:color="000000"/>
              <w:right w:val="single" w:sz="4" w:space="0" w:color="000000"/>
            </w:tcBorders>
          </w:tcPr>
          <w:p w14:paraId="008E76DE" w14:textId="77777777" w:rsidR="00492B7D" w:rsidRDefault="0006118A">
            <w:r>
              <w:rPr>
                <w:rFonts w:ascii="Arial" w:eastAsia="Arial" w:hAnsi="Arial" w:cs="Arial"/>
                <w:b/>
              </w:rPr>
              <w:t xml:space="preserve">Cardiology </w:t>
            </w:r>
          </w:p>
        </w:tc>
        <w:tc>
          <w:tcPr>
            <w:tcW w:w="1411" w:type="dxa"/>
            <w:tcBorders>
              <w:top w:val="single" w:sz="4" w:space="0" w:color="000000"/>
              <w:left w:val="single" w:sz="4" w:space="0" w:color="000000"/>
              <w:bottom w:val="single" w:sz="4" w:space="0" w:color="000000"/>
              <w:right w:val="single" w:sz="4" w:space="0" w:color="000000"/>
            </w:tcBorders>
          </w:tcPr>
          <w:p w14:paraId="7472D945" w14:textId="77777777" w:rsidR="00492B7D" w:rsidRDefault="0006118A">
            <w:pPr>
              <w:ind w:right="49"/>
              <w:jc w:val="center"/>
            </w:pPr>
            <w:r>
              <w:rPr>
                <w:rFonts w:ascii="Arial" w:eastAsia="Arial" w:hAnsi="Arial" w:cs="Arial"/>
                <w:b/>
              </w:rPr>
              <w:t xml:space="preserve">22 </w:t>
            </w:r>
          </w:p>
        </w:tc>
        <w:tc>
          <w:tcPr>
            <w:tcW w:w="1277" w:type="dxa"/>
            <w:tcBorders>
              <w:top w:val="single" w:sz="4" w:space="0" w:color="000000"/>
              <w:left w:val="single" w:sz="4" w:space="0" w:color="000000"/>
              <w:bottom w:val="single" w:sz="4" w:space="0" w:color="000000"/>
              <w:right w:val="single" w:sz="4" w:space="0" w:color="000000"/>
            </w:tcBorders>
          </w:tcPr>
          <w:p w14:paraId="750615DD"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0581B6F3"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C543EE6" w14:textId="77777777" w:rsidR="00492B7D" w:rsidRDefault="0006118A">
            <w:pPr>
              <w:ind w:right="58"/>
              <w:jc w:val="center"/>
            </w:pPr>
            <w:r>
              <w:rPr>
                <w:rFonts w:ascii="Arial" w:eastAsia="Arial" w:hAnsi="Arial" w:cs="Arial"/>
                <w:b/>
              </w:rPr>
              <w:t xml:space="preserve">22 </w:t>
            </w:r>
          </w:p>
        </w:tc>
      </w:tr>
      <w:tr w:rsidR="00492B7D" w14:paraId="0BFA6229" w14:textId="77777777">
        <w:trPr>
          <w:trHeight w:val="269"/>
        </w:trPr>
        <w:tc>
          <w:tcPr>
            <w:tcW w:w="4224" w:type="dxa"/>
            <w:tcBorders>
              <w:top w:val="single" w:sz="4" w:space="0" w:color="000000"/>
              <w:left w:val="single" w:sz="4" w:space="0" w:color="000000"/>
              <w:bottom w:val="single" w:sz="4" w:space="0" w:color="000000"/>
              <w:right w:val="single" w:sz="4" w:space="0" w:color="000000"/>
            </w:tcBorders>
          </w:tcPr>
          <w:p w14:paraId="75A153D0" w14:textId="77777777" w:rsidR="00492B7D" w:rsidRDefault="0006118A">
            <w:r>
              <w:rPr>
                <w:rFonts w:ascii="Arial" w:eastAsia="Arial" w:hAnsi="Arial" w:cs="Arial"/>
                <w:b/>
              </w:rPr>
              <w:t xml:space="preserve">ChestDiseases </w:t>
            </w:r>
          </w:p>
        </w:tc>
        <w:tc>
          <w:tcPr>
            <w:tcW w:w="1411" w:type="dxa"/>
            <w:tcBorders>
              <w:top w:val="single" w:sz="4" w:space="0" w:color="000000"/>
              <w:left w:val="single" w:sz="4" w:space="0" w:color="000000"/>
              <w:bottom w:val="single" w:sz="4" w:space="0" w:color="000000"/>
              <w:right w:val="single" w:sz="4" w:space="0" w:color="000000"/>
            </w:tcBorders>
          </w:tcPr>
          <w:p w14:paraId="491956E3" w14:textId="77777777" w:rsidR="00492B7D" w:rsidRDefault="0006118A">
            <w:pPr>
              <w:ind w:right="49"/>
              <w:jc w:val="center"/>
            </w:pPr>
            <w:r>
              <w:rPr>
                <w:rFonts w:ascii="Arial" w:eastAsia="Arial" w:hAnsi="Arial" w:cs="Arial"/>
                <w:b/>
              </w:rPr>
              <w:t xml:space="preserve">7 </w:t>
            </w:r>
          </w:p>
        </w:tc>
        <w:tc>
          <w:tcPr>
            <w:tcW w:w="1277" w:type="dxa"/>
            <w:tcBorders>
              <w:top w:val="single" w:sz="4" w:space="0" w:color="000000"/>
              <w:left w:val="single" w:sz="4" w:space="0" w:color="000000"/>
              <w:bottom w:val="single" w:sz="4" w:space="0" w:color="000000"/>
              <w:right w:val="single" w:sz="4" w:space="0" w:color="000000"/>
            </w:tcBorders>
          </w:tcPr>
          <w:p w14:paraId="6C2713E9"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3233BC7E"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5D30884" w14:textId="77777777" w:rsidR="00492B7D" w:rsidRDefault="0006118A">
            <w:pPr>
              <w:ind w:right="58"/>
              <w:jc w:val="center"/>
            </w:pPr>
            <w:r>
              <w:rPr>
                <w:rFonts w:ascii="Arial" w:eastAsia="Arial" w:hAnsi="Arial" w:cs="Arial"/>
                <w:b/>
              </w:rPr>
              <w:t xml:space="preserve">7 </w:t>
            </w:r>
          </w:p>
        </w:tc>
      </w:tr>
      <w:tr w:rsidR="00492B7D" w14:paraId="6BD55B5C" w14:textId="77777777">
        <w:trPr>
          <w:trHeight w:val="264"/>
        </w:trPr>
        <w:tc>
          <w:tcPr>
            <w:tcW w:w="4224" w:type="dxa"/>
            <w:tcBorders>
              <w:top w:val="single" w:sz="4" w:space="0" w:color="000000"/>
              <w:left w:val="single" w:sz="4" w:space="0" w:color="000000"/>
              <w:bottom w:val="single" w:sz="4" w:space="0" w:color="000000"/>
              <w:right w:val="single" w:sz="4" w:space="0" w:color="000000"/>
            </w:tcBorders>
          </w:tcPr>
          <w:p w14:paraId="1F9466D5" w14:textId="77777777" w:rsidR="00492B7D" w:rsidRDefault="0006118A">
            <w:r>
              <w:rPr>
                <w:rFonts w:ascii="Arial" w:eastAsia="Arial" w:hAnsi="Arial" w:cs="Arial"/>
                <w:b/>
              </w:rPr>
              <w:t xml:space="preserve">MedicalPathology </w:t>
            </w:r>
          </w:p>
        </w:tc>
        <w:tc>
          <w:tcPr>
            <w:tcW w:w="1411" w:type="dxa"/>
            <w:tcBorders>
              <w:top w:val="single" w:sz="4" w:space="0" w:color="000000"/>
              <w:left w:val="single" w:sz="4" w:space="0" w:color="000000"/>
              <w:bottom w:val="single" w:sz="4" w:space="0" w:color="000000"/>
              <w:right w:val="single" w:sz="4" w:space="0" w:color="000000"/>
            </w:tcBorders>
          </w:tcPr>
          <w:p w14:paraId="1B39CC1A" w14:textId="77777777" w:rsidR="00492B7D" w:rsidRDefault="0006118A">
            <w:pPr>
              <w:ind w:right="49"/>
              <w:jc w:val="center"/>
            </w:pPr>
            <w:r>
              <w:rPr>
                <w:rFonts w:ascii="Arial" w:eastAsia="Arial" w:hAnsi="Arial" w:cs="Arial"/>
                <w:b/>
              </w:rPr>
              <w:t xml:space="preserve">19 </w:t>
            </w:r>
          </w:p>
        </w:tc>
        <w:tc>
          <w:tcPr>
            <w:tcW w:w="1277" w:type="dxa"/>
            <w:tcBorders>
              <w:top w:val="single" w:sz="4" w:space="0" w:color="000000"/>
              <w:left w:val="single" w:sz="4" w:space="0" w:color="000000"/>
              <w:bottom w:val="single" w:sz="4" w:space="0" w:color="000000"/>
              <w:right w:val="single" w:sz="4" w:space="0" w:color="000000"/>
            </w:tcBorders>
          </w:tcPr>
          <w:p w14:paraId="1357C94E" w14:textId="77777777" w:rsidR="00492B7D" w:rsidRDefault="0006118A">
            <w:pPr>
              <w:ind w:right="52"/>
              <w:jc w:val="center"/>
            </w:pPr>
            <w:r>
              <w:rPr>
                <w:rFonts w:ascii="Arial" w:eastAsia="Arial" w:hAnsi="Arial" w:cs="Arial"/>
                <w:b/>
              </w:rPr>
              <w:t xml:space="preserve">5 </w:t>
            </w:r>
          </w:p>
        </w:tc>
        <w:tc>
          <w:tcPr>
            <w:tcW w:w="1392" w:type="dxa"/>
            <w:tcBorders>
              <w:top w:val="single" w:sz="4" w:space="0" w:color="000000"/>
              <w:left w:val="single" w:sz="4" w:space="0" w:color="000000"/>
              <w:bottom w:val="single" w:sz="4" w:space="0" w:color="000000"/>
              <w:right w:val="single" w:sz="4" w:space="0" w:color="000000"/>
            </w:tcBorders>
          </w:tcPr>
          <w:p w14:paraId="29D2703B"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928586F" w14:textId="77777777" w:rsidR="00492B7D" w:rsidRDefault="0006118A">
            <w:pPr>
              <w:ind w:right="58"/>
              <w:jc w:val="center"/>
            </w:pPr>
            <w:r>
              <w:rPr>
                <w:rFonts w:ascii="Arial" w:eastAsia="Arial" w:hAnsi="Arial" w:cs="Arial"/>
                <w:b/>
              </w:rPr>
              <w:t xml:space="preserve">24 </w:t>
            </w:r>
          </w:p>
        </w:tc>
      </w:tr>
      <w:tr w:rsidR="00492B7D" w14:paraId="483E9ED5" w14:textId="77777777">
        <w:trPr>
          <w:trHeight w:val="259"/>
        </w:trPr>
        <w:tc>
          <w:tcPr>
            <w:tcW w:w="4224" w:type="dxa"/>
            <w:tcBorders>
              <w:top w:val="single" w:sz="4" w:space="0" w:color="000000"/>
              <w:left w:val="single" w:sz="4" w:space="0" w:color="000000"/>
              <w:bottom w:val="single" w:sz="4" w:space="0" w:color="000000"/>
              <w:right w:val="single" w:sz="4" w:space="0" w:color="000000"/>
            </w:tcBorders>
          </w:tcPr>
          <w:p w14:paraId="731ECBBC" w14:textId="77777777" w:rsidR="00492B7D" w:rsidRDefault="0006118A">
            <w:r>
              <w:rPr>
                <w:rFonts w:ascii="Arial" w:eastAsia="Arial" w:hAnsi="Arial" w:cs="Arial"/>
                <w:b/>
              </w:rPr>
              <w:t xml:space="preserve">MedicalPharmacology </w:t>
            </w:r>
          </w:p>
        </w:tc>
        <w:tc>
          <w:tcPr>
            <w:tcW w:w="1411" w:type="dxa"/>
            <w:tcBorders>
              <w:top w:val="single" w:sz="4" w:space="0" w:color="000000"/>
              <w:left w:val="single" w:sz="4" w:space="0" w:color="000000"/>
              <w:bottom w:val="single" w:sz="4" w:space="0" w:color="000000"/>
              <w:right w:val="single" w:sz="4" w:space="0" w:color="000000"/>
            </w:tcBorders>
          </w:tcPr>
          <w:p w14:paraId="7F7ADA1D" w14:textId="77777777" w:rsidR="00492B7D" w:rsidRDefault="0006118A">
            <w:pPr>
              <w:ind w:right="49"/>
              <w:jc w:val="center"/>
            </w:pPr>
            <w:r>
              <w:rPr>
                <w:rFonts w:ascii="Arial" w:eastAsia="Arial" w:hAnsi="Arial" w:cs="Arial"/>
                <w:b/>
              </w:rPr>
              <w:t xml:space="preserve">18 </w:t>
            </w:r>
          </w:p>
        </w:tc>
        <w:tc>
          <w:tcPr>
            <w:tcW w:w="1277" w:type="dxa"/>
            <w:tcBorders>
              <w:top w:val="single" w:sz="4" w:space="0" w:color="000000"/>
              <w:left w:val="single" w:sz="4" w:space="0" w:color="000000"/>
              <w:bottom w:val="single" w:sz="4" w:space="0" w:color="000000"/>
              <w:right w:val="single" w:sz="4" w:space="0" w:color="000000"/>
            </w:tcBorders>
          </w:tcPr>
          <w:p w14:paraId="270E7D41"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1E7DDAF"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67306FD1" w14:textId="77777777" w:rsidR="00492B7D" w:rsidRDefault="0006118A">
            <w:pPr>
              <w:ind w:right="58"/>
              <w:jc w:val="center"/>
            </w:pPr>
            <w:r>
              <w:rPr>
                <w:rFonts w:ascii="Arial" w:eastAsia="Arial" w:hAnsi="Arial" w:cs="Arial"/>
                <w:b/>
              </w:rPr>
              <w:t xml:space="preserve">18 </w:t>
            </w:r>
          </w:p>
        </w:tc>
      </w:tr>
      <w:tr w:rsidR="00492B7D" w14:paraId="5371EBA5" w14:textId="77777777">
        <w:trPr>
          <w:trHeight w:val="264"/>
        </w:trPr>
        <w:tc>
          <w:tcPr>
            <w:tcW w:w="4224" w:type="dxa"/>
            <w:tcBorders>
              <w:top w:val="single" w:sz="4" w:space="0" w:color="000000"/>
              <w:left w:val="single" w:sz="4" w:space="0" w:color="000000"/>
              <w:bottom w:val="single" w:sz="4" w:space="0" w:color="000000"/>
              <w:right w:val="single" w:sz="4" w:space="0" w:color="000000"/>
            </w:tcBorders>
          </w:tcPr>
          <w:p w14:paraId="25603F87" w14:textId="77777777" w:rsidR="00492B7D" w:rsidRDefault="0006118A">
            <w:r>
              <w:rPr>
                <w:rFonts w:ascii="Arial" w:eastAsia="Arial" w:hAnsi="Arial" w:cs="Arial"/>
                <w:b/>
              </w:rPr>
              <w:t xml:space="preserve">Otorhinolaryngology </w:t>
            </w:r>
          </w:p>
        </w:tc>
        <w:tc>
          <w:tcPr>
            <w:tcW w:w="1411" w:type="dxa"/>
            <w:tcBorders>
              <w:top w:val="single" w:sz="4" w:space="0" w:color="000000"/>
              <w:left w:val="single" w:sz="4" w:space="0" w:color="000000"/>
              <w:bottom w:val="single" w:sz="4" w:space="0" w:color="000000"/>
              <w:right w:val="single" w:sz="4" w:space="0" w:color="000000"/>
            </w:tcBorders>
          </w:tcPr>
          <w:p w14:paraId="7871D1F7" w14:textId="77777777" w:rsidR="00492B7D" w:rsidRDefault="0006118A">
            <w:pPr>
              <w:ind w:right="49"/>
              <w:jc w:val="center"/>
            </w:pPr>
            <w:r>
              <w:rPr>
                <w:rFonts w:ascii="Arial" w:eastAsia="Arial" w:hAnsi="Arial" w:cs="Arial"/>
                <w:b/>
              </w:rPr>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4190EC36"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FC2BAA4"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C7F1C6B" w14:textId="77777777" w:rsidR="00492B7D" w:rsidRDefault="0006118A">
            <w:pPr>
              <w:ind w:right="58"/>
              <w:jc w:val="center"/>
            </w:pPr>
            <w:r>
              <w:rPr>
                <w:rFonts w:ascii="Arial" w:eastAsia="Arial" w:hAnsi="Arial" w:cs="Arial"/>
                <w:b/>
              </w:rPr>
              <w:t xml:space="preserve">5 </w:t>
            </w:r>
          </w:p>
        </w:tc>
      </w:tr>
      <w:tr w:rsidR="00492B7D" w14:paraId="28890FBC" w14:textId="77777777">
        <w:trPr>
          <w:trHeight w:val="264"/>
        </w:trPr>
        <w:tc>
          <w:tcPr>
            <w:tcW w:w="4224" w:type="dxa"/>
            <w:tcBorders>
              <w:top w:val="single" w:sz="4" w:space="0" w:color="000000"/>
              <w:left w:val="single" w:sz="4" w:space="0" w:color="000000"/>
              <w:bottom w:val="single" w:sz="4" w:space="0" w:color="000000"/>
              <w:right w:val="single" w:sz="4" w:space="0" w:color="000000"/>
            </w:tcBorders>
          </w:tcPr>
          <w:p w14:paraId="5469EA50" w14:textId="77777777" w:rsidR="00492B7D" w:rsidRDefault="0006118A">
            <w:r>
              <w:rPr>
                <w:rFonts w:ascii="Arial" w:eastAsia="Arial" w:hAnsi="Arial" w:cs="Arial"/>
                <w:b/>
              </w:rPr>
              <w:t xml:space="preserve">Pediatrics </w:t>
            </w:r>
          </w:p>
        </w:tc>
        <w:tc>
          <w:tcPr>
            <w:tcW w:w="1411" w:type="dxa"/>
            <w:tcBorders>
              <w:top w:val="single" w:sz="4" w:space="0" w:color="000000"/>
              <w:left w:val="single" w:sz="4" w:space="0" w:color="000000"/>
              <w:bottom w:val="single" w:sz="4" w:space="0" w:color="000000"/>
              <w:right w:val="single" w:sz="4" w:space="0" w:color="000000"/>
            </w:tcBorders>
          </w:tcPr>
          <w:p w14:paraId="7E4EE2F0" w14:textId="77777777" w:rsidR="00492B7D" w:rsidRDefault="0006118A">
            <w:pPr>
              <w:ind w:right="49"/>
              <w:jc w:val="center"/>
            </w:pPr>
            <w:r>
              <w:rPr>
                <w:rFonts w:ascii="Arial" w:eastAsia="Arial" w:hAnsi="Arial" w:cs="Arial"/>
                <w:b/>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33651643"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813D298"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B82EB48" w14:textId="77777777" w:rsidR="00492B7D" w:rsidRDefault="0006118A">
            <w:pPr>
              <w:ind w:right="58"/>
              <w:jc w:val="center"/>
            </w:pPr>
            <w:r>
              <w:rPr>
                <w:rFonts w:ascii="Arial" w:eastAsia="Arial" w:hAnsi="Arial" w:cs="Arial"/>
                <w:b/>
              </w:rPr>
              <w:t xml:space="preserve">1 </w:t>
            </w:r>
          </w:p>
        </w:tc>
      </w:tr>
      <w:tr w:rsidR="00492B7D" w14:paraId="71E61D67" w14:textId="77777777">
        <w:trPr>
          <w:trHeight w:val="514"/>
        </w:trPr>
        <w:tc>
          <w:tcPr>
            <w:tcW w:w="4224" w:type="dxa"/>
            <w:tcBorders>
              <w:top w:val="single" w:sz="4" w:space="0" w:color="000000"/>
              <w:left w:val="single" w:sz="4" w:space="0" w:color="000000"/>
              <w:bottom w:val="single" w:sz="4" w:space="0" w:color="000000"/>
              <w:right w:val="single" w:sz="4" w:space="0" w:color="000000"/>
            </w:tcBorders>
          </w:tcPr>
          <w:p w14:paraId="2D2D6C53" w14:textId="77777777" w:rsidR="00492B7D" w:rsidRDefault="0006118A">
            <w:r>
              <w:rPr>
                <w:rFonts w:ascii="Arial" w:eastAsia="Arial" w:hAnsi="Arial" w:cs="Arial"/>
                <w:b/>
              </w:rPr>
              <w:t xml:space="preserve">Infectious Diseases &amp; Clinical Microbiology </w:t>
            </w:r>
          </w:p>
        </w:tc>
        <w:tc>
          <w:tcPr>
            <w:tcW w:w="1411" w:type="dxa"/>
            <w:tcBorders>
              <w:top w:val="single" w:sz="4" w:space="0" w:color="000000"/>
              <w:left w:val="single" w:sz="4" w:space="0" w:color="000000"/>
              <w:bottom w:val="single" w:sz="4" w:space="0" w:color="000000"/>
              <w:right w:val="single" w:sz="4" w:space="0" w:color="000000"/>
            </w:tcBorders>
          </w:tcPr>
          <w:p w14:paraId="42A17B80" w14:textId="77777777" w:rsidR="00492B7D" w:rsidRDefault="0006118A">
            <w:pPr>
              <w:ind w:right="49"/>
              <w:jc w:val="center"/>
            </w:pPr>
            <w:r>
              <w:rPr>
                <w:rFonts w:ascii="Arial" w:eastAsia="Arial" w:hAnsi="Arial" w:cs="Arial"/>
                <w:b/>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480BC50D"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06935E9D"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EA16D2C" w14:textId="77777777" w:rsidR="00492B7D" w:rsidRDefault="0006118A">
            <w:pPr>
              <w:ind w:right="58"/>
              <w:jc w:val="center"/>
            </w:pPr>
            <w:r>
              <w:rPr>
                <w:rFonts w:ascii="Arial" w:eastAsia="Arial" w:hAnsi="Arial" w:cs="Arial"/>
                <w:b/>
              </w:rPr>
              <w:t xml:space="preserve">2 </w:t>
            </w:r>
          </w:p>
        </w:tc>
      </w:tr>
      <w:tr w:rsidR="00492B7D" w14:paraId="41105BE5" w14:textId="77777777">
        <w:trPr>
          <w:trHeight w:val="288"/>
        </w:trPr>
        <w:tc>
          <w:tcPr>
            <w:tcW w:w="4224" w:type="dxa"/>
            <w:tcBorders>
              <w:top w:val="single" w:sz="4" w:space="0" w:color="000000"/>
              <w:left w:val="single" w:sz="4" w:space="0" w:color="000000"/>
              <w:bottom w:val="single" w:sz="4" w:space="0" w:color="000000"/>
              <w:right w:val="single" w:sz="4" w:space="0" w:color="000000"/>
            </w:tcBorders>
          </w:tcPr>
          <w:p w14:paraId="2402F241" w14:textId="77777777" w:rsidR="00492B7D" w:rsidRDefault="0006118A">
            <w:r>
              <w:rPr>
                <w:rFonts w:ascii="Arial" w:eastAsia="Arial" w:hAnsi="Arial" w:cs="Arial"/>
                <w:b/>
              </w:rPr>
              <w:t xml:space="preserve">NuclearMedicine </w:t>
            </w:r>
          </w:p>
        </w:tc>
        <w:tc>
          <w:tcPr>
            <w:tcW w:w="1411" w:type="dxa"/>
            <w:tcBorders>
              <w:top w:val="single" w:sz="4" w:space="0" w:color="000000"/>
              <w:left w:val="single" w:sz="4" w:space="0" w:color="000000"/>
              <w:bottom w:val="single" w:sz="4" w:space="0" w:color="000000"/>
              <w:right w:val="single" w:sz="4" w:space="0" w:color="000000"/>
            </w:tcBorders>
          </w:tcPr>
          <w:p w14:paraId="20146894" w14:textId="77777777" w:rsidR="00492B7D" w:rsidRDefault="0006118A">
            <w:pPr>
              <w:ind w:right="49"/>
              <w:jc w:val="center"/>
            </w:pPr>
            <w:r>
              <w:rPr>
                <w:rFonts w:ascii="Arial" w:eastAsia="Arial" w:hAnsi="Arial" w:cs="Arial"/>
                <w:b/>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49FCBBC0"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FBB8140"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75A5F8C" w14:textId="77777777" w:rsidR="00492B7D" w:rsidRDefault="0006118A">
            <w:pPr>
              <w:ind w:right="58"/>
              <w:jc w:val="center"/>
            </w:pPr>
            <w:r>
              <w:rPr>
                <w:rFonts w:ascii="Arial" w:eastAsia="Arial" w:hAnsi="Arial" w:cs="Arial"/>
                <w:b/>
              </w:rPr>
              <w:t xml:space="preserve">1 </w:t>
            </w:r>
          </w:p>
        </w:tc>
      </w:tr>
      <w:tr w:rsidR="00492B7D" w14:paraId="6E361160" w14:textId="77777777">
        <w:trPr>
          <w:trHeight w:val="288"/>
        </w:trPr>
        <w:tc>
          <w:tcPr>
            <w:tcW w:w="4224" w:type="dxa"/>
            <w:tcBorders>
              <w:top w:val="single" w:sz="4" w:space="0" w:color="000000"/>
              <w:left w:val="single" w:sz="4" w:space="0" w:color="000000"/>
              <w:bottom w:val="single" w:sz="4" w:space="0" w:color="000000"/>
              <w:right w:val="single" w:sz="4" w:space="0" w:color="000000"/>
            </w:tcBorders>
          </w:tcPr>
          <w:p w14:paraId="2BA23875" w14:textId="77777777" w:rsidR="00492B7D" w:rsidRDefault="0006118A">
            <w:r>
              <w:rPr>
                <w:rFonts w:ascii="Arial" w:eastAsia="Arial" w:hAnsi="Arial" w:cs="Arial"/>
                <w:b/>
              </w:rPr>
              <w:t xml:space="preserve">Radiology </w:t>
            </w:r>
          </w:p>
        </w:tc>
        <w:tc>
          <w:tcPr>
            <w:tcW w:w="1411" w:type="dxa"/>
            <w:tcBorders>
              <w:top w:val="single" w:sz="4" w:space="0" w:color="000000"/>
              <w:left w:val="single" w:sz="4" w:space="0" w:color="000000"/>
              <w:bottom w:val="single" w:sz="4" w:space="0" w:color="000000"/>
              <w:right w:val="single" w:sz="4" w:space="0" w:color="000000"/>
            </w:tcBorders>
          </w:tcPr>
          <w:p w14:paraId="095CB94C" w14:textId="77777777" w:rsidR="00492B7D" w:rsidRDefault="0006118A">
            <w:pPr>
              <w:ind w:right="49"/>
              <w:jc w:val="center"/>
            </w:pPr>
            <w:r>
              <w:rPr>
                <w:rFonts w:ascii="Arial" w:eastAsia="Arial" w:hAnsi="Arial" w:cs="Arial"/>
                <w:b/>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453D5573" w14:textId="77777777" w:rsidR="00492B7D" w:rsidRDefault="0006118A">
            <w:pPr>
              <w:ind w:left="9"/>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5D04097F"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EED3C7A" w14:textId="77777777" w:rsidR="00492B7D" w:rsidRDefault="0006118A">
            <w:pPr>
              <w:ind w:right="58"/>
              <w:jc w:val="center"/>
            </w:pPr>
            <w:r>
              <w:rPr>
                <w:rFonts w:ascii="Arial" w:eastAsia="Arial" w:hAnsi="Arial" w:cs="Arial"/>
                <w:b/>
              </w:rPr>
              <w:t xml:space="preserve">4 </w:t>
            </w:r>
          </w:p>
        </w:tc>
      </w:tr>
      <w:tr w:rsidR="00492B7D" w14:paraId="6F057D1E" w14:textId="77777777">
        <w:trPr>
          <w:trHeight w:val="264"/>
        </w:trPr>
        <w:tc>
          <w:tcPr>
            <w:tcW w:w="4224" w:type="dxa"/>
            <w:tcBorders>
              <w:top w:val="single" w:sz="4" w:space="0" w:color="000000"/>
              <w:left w:val="single" w:sz="4" w:space="0" w:color="000000"/>
              <w:bottom w:val="single" w:sz="4" w:space="0" w:color="000000"/>
              <w:right w:val="single" w:sz="4" w:space="0" w:color="000000"/>
            </w:tcBorders>
          </w:tcPr>
          <w:p w14:paraId="2B456FDC" w14:textId="77777777" w:rsidR="00492B7D" w:rsidRDefault="0006118A">
            <w:pPr>
              <w:jc w:val="both"/>
            </w:pPr>
            <w:r>
              <w:rPr>
                <w:rFonts w:ascii="Arial" w:eastAsia="Arial" w:hAnsi="Arial" w:cs="Arial"/>
                <w:b/>
              </w:rPr>
              <w:t xml:space="preserve">Clinicaland Professional Development </w:t>
            </w:r>
          </w:p>
        </w:tc>
        <w:tc>
          <w:tcPr>
            <w:tcW w:w="1411" w:type="dxa"/>
            <w:tcBorders>
              <w:top w:val="single" w:sz="4" w:space="0" w:color="000000"/>
              <w:left w:val="single" w:sz="4" w:space="0" w:color="000000"/>
              <w:bottom w:val="single" w:sz="4" w:space="0" w:color="000000"/>
              <w:right w:val="single" w:sz="4" w:space="0" w:color="000000"/>
            </w:tcBorders>
          </w:tcPr>
          <w:p w14:paraId="21E118A0" w14:textId="77777777" w:rsidR="00492B7D" w:rsidRDefault="0006118A">
            <w:pPr>
              <w:ind w:left="1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37A7376" w14:textId="77777777" w:rsidR="00492B7D" w:rsidRDefault="0006118A">
            <w:pPr>
              <w:ind w:right="52"/>
              <w:jc w:val="center"/>
            </w:pPr>
            <w:r>
              <w:rPr>
                <w:rFonts w:ascii="Arial" w:eastAsia="Arial" w:hAnsi="Arial" w:cs="Arial"/>
                <w:b/>
              </w:rPr>
              <w:t xml:space="preserve">3 </w:t>
            </w:r>
          </w:p>
        </w:tc>
        <w:tc>
          <w:tcPr>
            <w:tcW w:w="1392" w:type="dxa"/>
            <w:tcBorders>
              <w:top w:val="single" w:sz="4" w:space="0" w:color="000000"/>
              <w:left w:val="single" w:sz="4" w:space="0" w:color="000000"/>
              <w:bottom w:val="single" w:sz="4" w:space="0" w:color="000000"/>
              <w:right w:val="single" w:sz="4" w:space="0" w:color="000000"/>
            </w:tcBorders>
          </w:tcPr>
          <w:p w14:paraId="1BAC5EB2"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EB98A90" w14:textId="77777777" w:rsidR="00492B7D" w:rsidRDefault="0006118A">
            <w:pPr>
              <w:ind w:right="58"/>
              <w:jc w:val="center"/>
            </w:pPr>
            <w:r>
              <w:rPr>
                <w:rFonts w:ascii="Arial" w:eastAsia="Arial" w:hAnsi="Arial" w:cs="Arial"/>
                <w:b/>
              </w:rPr>
              <w:t xml:space="preserve">3 </w:t>
            </w:r>
          </w:p>
        </w:tc>
      </w:tr>
      <w:tr w:rsidR="00492B7D" w14:paraId="659C9D1E" w14:textId="77777777">
        <w:trPr>
          <w:trHeight w:val="298"/>
        </w:trPr>
        <w:tc>
          <w:tcPr>
            <w:tcW w:w="4224" w:type="dxa"/>
            <w:tcBorders>
              <w:top w:val="single" w:sz="4" w:space="0" w:color="000000"/>
              <w:left w:val="single" w:sz="4" w:space="0" w:color="000000"/>
              <w:bottom w:val="single" w:sz="4" w:space="0" w:color="000000"/>
              <w:right w:val="single" w:sz="4" w:space="0" w:color="000000"/>
            </w:tcBorders>
          </w:tcPr>
          <w:p w14:paraId="409DDAB0" w14:textId="77777777" w:rsidR="00492B7D" w:rsidRDefault="0006118A">
            <w:r>
              <w:rPr>
                <w:rFonts w:ascii="Arial" w:eastAsia="Arial" w:hAnsi="Arial" w:cs="Arial"/>
                <w:b/>
              </w:rPr>
              <w:t xml:space="preserve">TOTAL </w:t>
            </w:r>
          </w:p>
        </w:tc>
        <w:tc>
          <w:tcPr>
            <w:tcW w:w="1411" w:type="dxa"/>
            <w:tcBorders>
              <w:top w:val="single" w:sz="4" w:space="0" w:color="000000"/>
              <w:left w:val="single" w:sz="4" w:space="0" w:color="000000"/>
              <w:bottom w:val="single" w:sz="4" w:space="0" w:color="000000"/>
              <w:right w:val="single" w:sz="4" w:space="0" w:color="000000"/>
            </w:tcBorders>
          </w:tcPr>
          <w:p w14:paraId="02DB7645" w14:textId="77777777" w:rsidR="00492B7D" w:rsidRDefault="0006118A">
            <w:pPr>
              <w:ind w:right="49"/>
              <w:jc w:val="center"/>
            </w:pPr>
            <w:r>
              <w:rPr>
                <w:rFonts w:ascii="Arial" w:eastAsia="Arial" w:hAnsi="Arial" w:cs="Arial"/>
                <w:b/>
              </w:rPr>
              <w:t xml:space="preserve">79 </w:t>
            </w:r>
          </w:p>
        </w:tc>
        <w:tc>
          <w:tcPr>
            <w:tcW w:w="1277" w:type="dxa"/>
            <w:tcBorders>
              <w:top w:val="single" w:sz="4" w:space="0" w:color="000000"/>
              <w:left w:val="single" w:sz="4" w:space="0" w:color="000000"/>
              <w:bottom w:val="single" w:sz="4" w:space="0" w:color="000000"/>
              <w:right w:val="single" w:sz="4" w:space="0" w:color="000000"/>
            </w:tcBorders>
          </w:tcPr>
          <w:p w14:paraId="3854F0DC" w14:textId="77777777" w:rsidR="00492B7D" w:rsidRDefault="0006118A">
            <w:pPr>
              <w:ind w:right="52"/>
              <w:jc w:val="center"/>
            </w:pPr>
            <w:r>
              <w:rPr>
                <w:rFonts w:ascii="Arial" w:eastAsia="Arial" w:hAnsi="Arial" w:cs="Arial"/>
                <w:b/>
              </w:rPr>
              <w:t xml:space="preserve">8 </w:t>
            </w:r>
          </w:p>
        </w:tc>
        <w:tc>
          <w:tcPr>
            <w:tcW w:w="1392" w:type="dxa"/>
            <w:tcBorders>
              <w:top w:val="single" w:sz="4" w:space="0" w:color="000000"/>
              <w:left w:val="single" w:sz="4" w:space="0" w:color="000000"/>
              <w:bottom w:val="single" w:sz="4" w:space="0" w:color="000000"/>
              <w:right w:val="single" w:sz="4" w:space="0" w:color="000000"/>
            </w:tcBorders>
          </w:tcPr>
          <w:p w14:paraId="2DA8FFD1" w14:textId="77777777" w:rsidR="00492B7D" w:rsidRDefault="0006118A">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76AC1E1" w14:textId="77777777" w:rsidR="00492B7D" w:rsidRDefault="0006118A">
            <w:pPr>
              <w:ind w:right="58"/>
              <w:jc w:val="center"/>
            </w:pPr>
            <w:r>
              <w:rPr>
                <w:rFonts w:ascii="Arial" w:eastAsia="Arial" w:hAnsi="Arial" w:cs="Arial"/>
                <w:b/>
              </w:rPr>
              <w:t xml:space="preserve">87 </w:t>
            </w:r>
          </w:p>
        </w:tc>
      </w:tr>
    </w:tbl>
    <w:p w14:paraId="44447392" w14:textId="77777777" w:rsidR="00492B7D" w:rsidRDefault="0006118A">
      <w:pPr>
        <w:spacing w:after="0"/>
        <w:ind w:left="158"/>
      </w:pPr>
      <w:r>
        <w:rPr>
          <w:rFonts w:ascii="Arial" w:eastAsia="Arial" w:hAnsi="Arial" w:cs="Arial"/>
        </w:rPr>
        <w:t xml:space="preserve"> </w:t>
      </w:r>
    </w:p>
    <w:p w14:paraId="08FFEA72" w14:textId="77777777" w:rsidR="00163C48" w:rsidRDefault="00163C48" w:rsidP="00163C48">
      <w:pPr>
        <w:spacing w:after="0"/>
        <w:ind w:right="2068"/>
        <w:rPr>
          <w:rFonts w:ascii="Arial" w:eastAsia="Arial" w:hAnsi="Arial" w:cs="Arial"/>
          <w:b/>
        </w:rPr>
      </w:pPr>
    </w:p>
    <w:p w14:paraId="77615E7F" w14:textId="77777777" w:rsidR="00163C48" w:rsidRDefault="00163C48" w:rsidP="00163C48">
      <w:pPr>
        <w:spacing w:after="0"/>
        <w:ind w:right="2068"/>
        <w:rPr>
          <w:rFonts w:ascii="Arial" w:eastAsia="Arial" w:hAnsi="Arial" w:cs="Arial"/>
          <w:b/>
        </w:rPr>
      </w:pPr>
    </w:p>
    <w:p w14:paraId="7B80C114" w14:textId="5CD1CAE3" w:rsidR="00492B7D" w:rsidRDefault="0006118A" w:rsidP="00163C48">
      <w:pPr>
        <w:spacing w:after="0"/>
        <w:ind w:right="2068"/>
      </w:pPr>
      <w:r>
        <w:rPr>
          <w:rFonts w:ascii="Arial" w:eastAsia="Arial" w:hAnsi="Arial" w:cs="Arial"/>
          <w:b/>
        </w:rPr>
        <w:lastRenderedPageBreak/>
        <w:t>Subject Committee: 303 10</w:t>
      </w:r>
      <w:r>
        <w:rPr>
          <w:rFonts w:ascii="Arial" w:eastAsia="Arial" w:hAnsi="Arial" w:cs="Arial"/>
          <w:b/>
          <w:vertAlign w:val="superscript"/>
        </w:rPr>
        <w:t>th</w:t>
      </w:r>
      <w:r>
        <w:rPr>
          <w:rFonts w:ascii="Arial" w:eastAsia="Arial" w:hAnsi="Arial" w:cs="Arial"/>
          <w:b/>
        </w:rPr>
        <w:t xml:space="preserve"> Week of the Academic Year </w:t>
      </w:r>
    </w:p>
    <w:p w14:paraId="157C0B9D" w14:textId="77777777" w:rsidR="00492B7D" w:rsidRDefault="0006118A">
      <w:pPr>
        <w:spacing w:after="0"/>
        <w:ind w:left="158"/>
      </w:pPr>
      <w:r>
        <w:rPr>
          <w:rFonts w:ascii="Arial" w:eastAsia="Arial" w:hAnsi="Arial" w:cs="Arial"/>
          <w:b/>
          <w:sz w:val="18"/>
        </w:rPr>
        <w:t xml:space="preserve"> </w:t>
      </w:r>
    </w:p>
    <w:tbl>
      <w:tblPr>
        <w:tblStyle w:val="TableGrid"/>
        <w:tblpPr w:vertAnchor="page" w:horzAnchor="page" w:tblpX="1109" w:tblpY="1834"/>
        <w:tblOverlap w:val="never"/>
        <w:tblW w:w="10771" w:type="dxa"/>
        <w:tblInd w:w="0" w:type="dxa"/>
        <w:tblCellMar>
          <w:top w:w="7" w:type="dxa"/>
          <w:left w:w="106" w:type="dxa"/>
          <w:right w:w="49" w:type="dxa"/>
        </w:tblCellMar>
        <w:tblLook w:val="04A0" w:firstRow="1" w:lastRow="0" w:firstColumn="1" w:lastColumn="0" w:noHBand="0" w:noVBand="1"/>
      </w:tblPr>
      <w:tblGrid>
        <w:gridCol w:w="1527"/>
        <w:gridCol w:w="1733"/>
        <w:gridCol w:w="2126"/>
        <w:gridCol w:w="2126"/>
        <w:gridCol w:w="1843"/>
        <w:gridCol w:w="1416"/>
      </w:tblGrid>
      <w:tr w:rsidR="00492B7D" w14:paraId="730D2E7B" w14:textId="77777777">
        <w:trPr>
          <w:trHeight w:val="936"/>
        </w:trPr>
        <w:tc>
          <w:tcPr>
            <w:tcW w:w="1526" w:type="dxa"/>
            <w:tcBorders>
              <w:top w:val="single" w:sz="4" w:space="0" w:color="000000"/>
              <w:left w:val="single" w:sz="4" w:space="0" w:color="000000"/>
              <w:bottom w:val="single" w:sz="4" w:space="0" w:color="000000"/>
              <w:right w:val="single" w:sz="4" w:space="0" w:color="000000"/>
            </w:tcBorders>
          </w:tcPr>
          <w:p w14:paraId="52D63683" w14:textId="77777777" w:rsidR="00492B7D" w:rsidRDefault="0006118A">
            <w:pPr>
              <w:ind w:right="1"/>
              <w:jc w:val="center"/>
            </w:pPr>
            <w:r>
              <w:rPr>
                <w:rFonts w:ascii="Arial" w:eastAsia="Arial" w:hAnsi="Arial" w:cs="Arial"/>
                <w:b/>
                <w:sz w:val="18"/>
              </w:rP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7EF62D6E" w14:textId="77777777" w:rsidR="00492B7D" w:rsidRDefault="0006118A">
            <w:pPr>
              <w:ind w:left="7"/>
              <w:jc w:val="center"/>
            </w:pPr>
            <w:r>
              <w:rPr>
                <w:rFonts w:ascii="Arial" w:eastAsia="Arial" w:hAnsi="Arial" w:cs="Arial"/>
                <w:b/>
              </w:rPr>
              <w:t xml:space="preserve"> </w:t>
            </w:r>
          </w:p>
          <w:p w14:paraId="4539E01A" w14:textId="77777777" w:rsidR="00492B7D" w:rsidRDefault="0006118A">
            <w:pPr>
              <w:ind w:right="53"/>
              <w:jc w:val="center"/>
            </w:pPr>
            <w:r>
              <w:rPr>
                <w:rFonts w:ascii="Arial" w:eastAsia="Arial" w:hAnsi="Arial" w:cs="Arial"/>
                <w:b/>
              </w:rPr>
              <w:t xml:space="preserve">MONDAY </w:t>
            </w:r>
          </w:p>
          <w:p w14:paraId="58572B1F" w14:textId="37A17B8D" w:rsidR="00492B7D" w:rsidRDefault="00492B7D">
            <w:pPr>
              <w:ind w:right="186"/>
              <w:jc w:val="right"/>
            </w:pPr>
          </w:p>
        </w:tc>
        <w:tc>
          <w:tcPr>
            <w:tcW w:w="2126" w:type="dxa"/>
            <w:tcBorders>
              <w:top w:val="single" w:sz="4" w:space="0" w:color="000000"/>
              <w:left w:val="single" w:sz="4" w:space="0" w:color="000000"/>
              <w:bottom w:val="single" w:sz="4" w:space="0" w:color="000000"/>
              <w:right w:val="single" w:sz="4" w:space="0" w:color="000000"/>
            </w:tcBorders>
          </w:tcPr>
          <w:p w14:paraId="231E30C3" w14:textId="77777777" w:rsidR="00492B7D" w:rsidRDefault="0006118A">
            <w:pPr>
              <w:jc w:val="center"/>
            </w:pPr>
            <w:r>
              <w:rPr>
                <w:rFonts w:ascii="Arial" w:eastAsia="Arial" w:hAnsi="Arial" w:cs="Arial"/>
                <w:b/>
              </w:rPr>
              <w:t xml:space="preserve"> </w:t>
            </w:r>
          </w:p>
          <w:p w14:paraId="58415CEA" w14:textId="77777777" w:rsidR="00492B7D" w:rsidRDefault="0006118A">
            <w:pPr>
              <w:ind w:right="61"/>
              <w:jc w:val="center"/>
            </w:pPr>
            <w:r>
              <w:rPr>
                <w:rFonts w:ascii="Arial" w:eastAsia="Arial" w:hAnsi="Arial" w:cs="Arial"/>
                <w:b/>
              </w:rPr>
              <w:t xml:space="preserve">TUESDAY </w:t>
            </w:r>
          </w:p>
          <w:p w14:paraId="5E966010" w14:textId="490D9F1F" w:rsidR="00492B7D" w:rsidRDefault="00492B7D">
            <w:pPr>
              <w:ind w:right="61"/>
              <w:jc w:val="center"/>
            </w:pPr>
          </w:p>
        </w:tc>
        <w:tc>
          <w:tcPr>
            <w:tcW w:w="2126" w:type="dxa"/>
            <w:tcBorders>
              <w:top w:val="single" w:sz="4" w:space="0" w:color="000000"/>
              <w:left w:val="single" w:sz="4" w:space="0" w:color="000000"/>
              <w:bottom w:val="single" w:sz="4" w:space="0" w:color="000000"/>
              <w:right w:val="single" w:sz="4" w:space="0" w:color="000000"/>
            </w:tcBorders>
          </w:tcPr>
          <w:p w14:paraId="49F02499" w14:textId="77777777" w:rsidR="00492B7D" w:rsidRDefault="0006118A">
            <w:pPr>
              <w:jc w:val="center"/>
            </w:pPr>
            <w:r>
              <w:rPr>
                <w:rFonts w:ascii="Arial" w:eastAsia="Arial" w:hAnsi="Arial" w:cs="Arial"/>
                <w:b/>
              </w:rPr>
              <w:t xml:space="preserve"> </w:t>
            </w:r>
          </w:p>
          <w:p w14:paraId="1CB8D2CF" w14:textId="77777777" w:rsidR="00492B7D" w:rsidRDefault="0006118A">
            <w:pPr>
              <w:ind w:right="61"/>
              <w:jc w:val="center"/>
            </w:pPr>
            <w:r>
              <w:rPr>
                <w:rFonts w:ascii="Arial" w:eastAsia="Arial" w:hAnsi="Arial" w:cs="Arial"/>
                <w:b/>
              </w:rPr>
              <w:t xml:space="preserve">WEDNESDAY </w:t>
            </w:r>
          </w:p>
          <w:p w14:paraId="797BFEC7" w14:textId="2A9E4C5E" w:rsidR="00492B7D" w:rsidRDefault="00492B7D">
            <w:pPr>
              <w:ind w:right="61"/>
              <w:jc w:val="center"/>
            </w:pPr>
          </w:p>
        </w:tc>
        <w:tc>
          <w:tcPr>
            <w:tcW w:w="1843" w:type="dxa"/>
            <w:tcBorders>
              <w:top w:val="single" w:sz="4" w:space="0" w:color="000000"/>
              <w:left w:val="single" w:sz="4" w:space="0" w:color="000000"/>
              <w:bottom w:val="single" w:sz="4" w:space="0" w:color="000000"/>
              <w:right w:val="single" w:sz="4" w:space="0" w:color="000000"/>
            </w:tcBorders>
          </w:tcPr>
          <w:p w14:paraId="24E9FF3F" w14:textId="77777777" w:rsidR="00492B7D" w:rsidRDefault="0006118A">
            <w:pPr>
              <w:jc w:val="center"/>
            </w:pPr>
            <w:r>
              <w:rPr>
                <w:rFonts w:ascii="Arial" w:eastAsia="Arial" w:hAnsi="Arial" w:cs="Arial"/>
                <w:b/>
              </w:rPr>
              <w:t xml:space="preserve"> </w:t>
            </w:r>
          </w:p>
          <w:p w14:paraId="3FF1DD8B" w14:textId="77777777" w:rsidR="00492B7D" w:rsidRDefault="0006118A">
            <w:pPr>
              <w:ind w:right="61"/>
              <w:jc w:val="center"/>
            </w:pPr>
            <w:r>
              <w:rPr>
                <w:rFonts w:ascii="Arial" w:eastAsia="Arial" w:hAnsi="Arial" w:cs="Arial"/>
                <w:b/>
              </w:rPr>
              <w:t xml:space="preserve">THURSDAY </w:t>
            </w:r>
          </w:p>
          <w:p w14:paraId="3CCCE62D" w14:textId="15E47F67" w:rsidR="00492B7D" w:rsidRDefault="00492B7D">
            <w:pPr>
              <w:ind w:right="61"/>
              <w:jc w:val="center"/>
            </w:pPr>
          </w:p>
        </w:tc>
        <w:tc>
          <w:tcPr>
            <w:tcW w:w="1416" w:type="dxa"/>
            <w:tcBorders>
              <w:top w:val="single" w:sz="4" w:space="0" w:color="000000"/>
              <w:left w:val="single" w:sz="4" w:space="0" w:color="000000"/>
              <w:bottom w:val="single" w:sz="4" w:space="0" w:color="000000"/>
              <w:right w:val="single" w:sz="4" w:space="0" w:color="000000"/>
            </w:tcBorders>
          </w:tcPr>
          <w:p w14:paraId="1BA72D88" w14:textId="77777777" w:rsidR="00492B7D" w:rsidRDefault="0006118A">
            <w:pPr>
              <w:ind w:right="59"/>
              <w:jc w:val="center"/>
            </w:pPr>
            <w:r>
              <w:rPr>
                <w:rFonts w:ascii="Arial" w:eastAsia="Arial" w:hAnsi="Arial" w:cs="Arial"/>
                <w:b/>
              </w:rPr>
              <w:t xml:space="preserve">FRIDAY </w:t>
            </w:r>
          </w:p>
          <w:p w14:paraId="180781D9" w14:textId="79F8504E" w:rsidR="00492B7D" w:rsidRDefault="0006118A">
            <w:pPr>
              <w:ind w:left="63"/>
            </w:pPr>
            <w:r>
              <w:rPr>
                <w:rFonts w:ascii="Arial" w:eastAsia="Arial" w:hAnsi="Arial" w:cs="Arial"/>
                <w:b/>
              </w:rPr>
              <w:t xml:space="preserve"> </w:t>
            </w:r>
          </w:p>
        </w:tc>
      </w:tr>
      <w:tr w:rsidR="00492B7D" w14:paraId="30849D31" w14:textId="77777777">
        <w:trPr>
          <w:trHeight w:val="1526"/>
        </w:trPr>
        <w:tc>
          <w:tcPr>
            <w:tcW w:w="1526" w:type="dxa"/>
            <w:tcBorders>
              <w:top w:val="single" w:sz="4" w:space="0" w:color="000000"/>
              <w:left w:val="single" w:sz="4" w:space="0" w:color="000000"/>
              <w:bottom w:val="single" w:sz="4" w:space="0" w:color="000000"/>
              <w:right w:val="single" w:sz="4" w:space="0" w:color="000000"/>
            </w:tcBorders>
          </w:tcPr>
          <w:p w14:paraId="5BBD1DEB" w14:textId="77777777" w:rsidR="00492B7D" w:rsidRDefault="0006118A">
            <w:pPr>
              <w:ind w:right="51"/>
              <w:jc w:val="center"/>
            </w:pPr>
            <w:r>
              <w:rPr>
                <w:rFonts w:ascii="Arial" w:eastAsia="Arial" w:hAnsi="Arial" w:cs="Arial"/>
                <w:b/>
              </w:rPr>
              <w:t xml:space="preserve">9.00–09.50 </w:t>
            </w:r>
          </w:p>
        </w:tc>
        <w:tc>
          <w:tcPr>
            <w:tcW w:w="1733" w:type="dxa"/>
            <w:tcBorders>
              <w:top w:val="single" w:sz="4" w:space="0" w:color="000000"/>
              <w:left w:val="single" w:sz="4" w:space="0" w:color="000000"/>
              <w:bottom w:val="single" w:sz="4" w:space="0" w:color="000000"/>
              <w:right w:val="single" w:sz="4" w:space="0" w:color="000000"/>
            </w:tcBorders>
          </w:tcPr>
          <w:p w14:paraId="01319651" w14:textId="77777777" w:rsidR="00492B7D" w:rsidRDefault="0006118A">
            <w:pPr>
              <w:ind w:left="5"/>
            </w:pPr>
            <w:r>
              <w:rPr>
                <w:rFonts w:ascii="Arial" w:eastAsia="Arial" w:hAnsi="Arial" w:cs="Arial"/>
                <w:color w:val="8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6606203" w14:textId="77777777" w:rsidR="00492B7D" w:rsidRDefault="0006118A">
            <w:r>
              <w:rPr>
                <w:rFonts w:ascii="Arial" w:eastAsia="Arial" w:hAnsi="Arial" w:cs="Arial"/>
              </w:rPr>
              <w:t>Introductiontoclinic alelectrocardiograp</w:t>
            </w:r>
          </w:p>
          <w:p w14:paraId="1A9CFCF6" w14:textId="77777777" w:rsidR="00492B7D" w:rsidRDefault="0006118A">
            <w:r>
              <w:rPr>
                <w:rFonts w:ascii="Arial" w:eastAsia="Arial" w:hAnsi="Arial" w:cs="Arial"/>
              </w:rPr>
              <w:t xml:space="preserve">hy I </w:t>
            </w:r>
          </w:p>
          <w:p w14:paraId="13A12F94" w14:textId="52FDEDDF" w:rsidR="00492B7D" w:rsidRDefault="00492B7D"/>
        </w:tc>
        <w:tc>
          <w:tcPr>
            <w:tcW w:w="2126" w:type="dxa"/>
            <w:tcBorders>
              <w:top w:val="single" w:sz="4" w:space="0" w:color="000000"/>
              <w:left w:val="single" w:sz="4" w:space="0" w:color="000000"/>
              <w:bottom w:val="single" w:sz="4" w:space="0" w:color="000000"/>
              <w:right w:val="single" w:sz="4" w:space="0" w:color="000000"/>
            </w:tcBorders>
          </w:tcPr>
          <w:p w14:paraId="29AAFBD0" w14:textId="77777777" w:rsidR="00492B7D" w:rsidRDefault="0006118A">
            <w:pPr>
              <w:spacing w:after="2" w:line="238" w:lineRule="auto"/>
            </w:pPr>
            <w:r>
              <w:rPr>
                <w:rFonts w:ascii="Arial" w:eastAsia="Arial" w:hAnsi="Arial" w:cs="Arial"/>
              </w:rPr>
              <w:t>Pathology of rheumatic feverandendocardit</w:t>
            </w:r>
          </w:p>
          <w:p w14:paraId="1F8B1323" w14:textId="77777777" w:rsidR="00492B7D" w:rsidRDefault="0006118A">
            <w:r>
              <w:rPr>
                <w:rFonts w:ascii="Arial" w:eastAsia="Arial" w:hAnsi="Arial" w:cs="Arial"/>
              </w:rPr>
              <w:t xml:space="preserve">is </w:t>
            </w:r>
          </w:p>
          <w:p w14:paraId="3569DE83" w14:textId="77777777" w:rsidR="00492B7D" w:rsidRDefault="0006118A">
            <w:r>
              <w:rPr>
                <w:rFonts w:ascii="Arial" w:eastAsia="Arial" w:hAnsi="Arial" w:cs="Arial"/>
              </w:rPr>
              <w:t xml:space="preserve">Hanife Özkayalar </w:t>
            </w:r>
          </w:p>
        </w:tc>
        <w:tc>
          <w:tcPr>
            <w:tcW w:w="1843" w:type="dxa"/>
            <w:tcBorders>
              <w:top w:val="single" w:sz="4" w:space="0" w:color="000000"/>
              <w:left w:val="single" w:sz="4" w:space="0" w:color="000000"/>
              <w:bottom w:val="single" w:sz="4" w:space="0" w:color="000000"/>
              <w:right w:val="single" w:sz="4" w:space="0" w:color="000000"/>
            </w:tcBorders>
          </w:tcPr>
          <w:p w14:paraId="398A154B" w14:textId="77777777"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15F9F96" w14:textId="77777777" w:rsidR="00492B7D" w:rsidRDefault="0006118A">
            <w:pPr>
              <w:spacing w:after="2" w:line="239" w:lineRule="auto"/>
            </w:pPr>
            <w:r>
              <w:rPr>
                <w:rFonts w:ascii="Arial" w:eastAsia="Arial" w:hAnsi="Arial" w:cs="Arial"/>
              </w:rPr>
              <w:t xml:space="preserve">Adrenocept oragonists and antagonists </w:t>
            </w:r>
          </w:p>
          <w:p w14:paraId="4C79FFF4" w14:textId="77777777" w:rsidR="00492B7D" w:rsidRDefault="0006118A">
            <w:r>
              <w:rPr>
                <w:rFonts w:ascii="Arial" w:eastAsia="Arial" w:hAnsi="Arial" w:cs="Arial"/>
              </w:rPr>
              <w:t xml:space="preserve">I </w:t>
            </w:r>
          </w:p>
          <w:p w14:paraId="7F5D11E6" w14:textId="72276C5C" w:rsidR="00492B7D" w:rsidRDefault="00492B7D"/>
        </w:tc>
      </w:tr>
      <w:tr w:rsidR="00492B7D" w14:paraId="1E5444F2" w14:textId="77777777">
        <w:trPr>
          <w:trHeight w:val="1531"/>
        </w:trPr>
        <w:tc>
          <w:tcPr>
            <w:tcW w:w="1526" w:type="dxa"/>
            <w:tcBorders>
              <w:top w:val="single" w:sz="4" w:space="0" w:color="000000"/>
              <w:left w:val="single" w:sz="4" w:space="0" w:color="000000"/>
              <w:bottom w:val="single" w:sz="4" w:space="0" w:color="000000"/>
              <w:right w:val="single" w:sz="4" w:space="0" w:color="000000"/>
            </w:tcBorders>
          </w:tcPr>
          <w:p w14:paraId="6A8F255C" w14:textId="77777777" w:rsidR="00492B7D" w:rsidRDefault="0006118A">
            <w:pPr>
              <w:ind w:left="48"/>
            </w:pPr>
            <w:r>
              <w:rPr>
                <w:rFonts w:ascii="Arial" w:eastAsia="Arial" w:hAnsi="Arial" w:cs="Arial"/>
                <w:b/>
              </w:rPr>
              <w:t xml:space="preserve">10.00–10.50 </w:t>
            </w:r>
          </w:p>
        </w:tc>
        <w:tc>
          <w:tcPr>
            <w:tcW w:w="1733" w:type="dxa"/>
            <w:tcBorders>
              <w:top w:val="single" w:sz="4" w:space="0" w:color="000000"/>
              <w:left w:val="single" w:sz="4" w:space="0" w:color="000000"/>
              <w:bottom w:val="single" w:sz="4" w:space="0" w:color="000000"/>
              <w:right w:val="single" w:sz="4" w:space="0" w:color="000000"/>
            </w:tcBorders>
          </w:tcPr>
          <w:p w14:paraId="10991BFB" w14:textId="77777777" w:rsidR="00492B7D" w:rsidRDefault="0006118A">
            <w:pPr>
              <w:ind w:right="54"/>
              <w:jc w:val="center"/>
            </w:pPr>
            <w:r>
              <w:rPr>
                <w:rFonts w:ascii="Arial" w:eastAsia="Arial" w:hAnsi="Arial" w:cs="Arial"/>
                <w:b/>
              </w:rPr>
              <w:t xml:space="preserve">302 </w:t>
            </w:r>
          </w:p>
          <w:p w14:paraId="5CD332B1" w14:textId="77777777" w:rsidR="00492B7D" w:rsidRDefault="0006118A">
            <w:pPr>
              <w:ind w:right="54"/>
              <w:jc w:val="center"/>
            </w:pPr>
            <w:r>
              <w:rPr>
                <w:rFonts w:ascii="Arial" w:eastAsia="Arial" w:hAnsi="Arial" w:cs="Arial"/>
                <w:b/>
              </w:rPr>
              <w:t xml:space="preserve">Committee </w:t>
            </w:r>
          </w:p>
          <w:p w14:paraId="2D4C8738" w14:textId="77777777" w:rsidR="00492B7D" w:rsidRDefault="0006118A">
            <w:pPr>
              <w:ind w:left="108"/>
            </w:pPr>
            <w:r>
              <w:rPr>
                <w:rFonts w:ascii="Arial" w:eastAsia="Arial" w:hAnsi="Arial" w:cs="Arial"/>
                <w:b/>
              </w:rPr>
              <w:t xml:space="preserve">Examination </w:t>
            </w:r>
          </w:p>
        </w:tc>
        <w:tc>
          <w:tcPr>
            <w:tcW w:w="2126" w:type="dxa"/>
            <w:tcBorders>
              <w:top w:val="single" w:sz="4" w:space="0" w:color="000000"/>
              <w:left w:val="single" w:sz="4" w:space="0" w:color="000000"/>
              <w:bottom w:val="single" w:sz="4" w:space="0" w:color="000000"/>
              <w:right w:val="single" w:sz="4" w:space="0" w:color="000000"/>
            </w:tcBorders>
          </w:tcPr>
          <w:p w14:paraId="6BEC3DCB" w14:textId="77777777" w:rsidR="00492B7D" w:rsidRDefault="0006118A">
            <w:r>
              <w:rPr>
                <w:rFonts w:ascii="Arial" w:eastAsia="Arial" w:hAnsi="Arial" w:cs="Arial"/>
              </w:rPr>
              <w:t>Introductiontoclinic</w:t>
            </w:r>
          </w:p>
          <w:p w14:paraId="610B7567" w14:textId="77777777" w:rsidR="00492B7D" w:rsidRDefault="0006118A">
            <w:r>
              <w:rPr>
                <w:rFonts w:ascii="Arial" w:eastAsia="Arial" w:hAnsi="Arial" w:cs="Arial"/>
              </w:rPr>
              <w:t xml:space="preserve">alelectrocardiograp hy II </w:t>
            </w:r>
          </w:p>
          <w:p w14:paraId="0FA3D68C" w14:textId="729B6D22" w:rsidR="00492B7D" w:rsidRDefault="00492B7D"/>
        </w:tc>
        <w:tc>
          <w:tcPr>
            <w:tcW w:w="2126" w:type="dxa"/>
            <w:tcBorders>
              <w:top w:val="single" w:sz="4" w:space="0" w:color="000000"/>
              <w:left w:val="single" w:sz="4" w:space="0" w:color="000000"/>
              <w:bottom w:val="single" w:sz="4" w:space="0" w:color="000000"/>
              <w:right w:val="single" w:sz="4" w:space="0" w:color="000000"/>
            </w:tcBorders>
          </w:tcPr>
          <w:p w14:paraId="1B6A8271" w14:textId="77777777" w:rsidR="00492B7D" w:rsidRDefault="0006118A">
            <w:pPr>
              <w:ind w:right="14"/>
            </w:pPr>
            <w:r>
              <w:rPr>
                <w:rFonts w:ascii="Arial" w:eastAsia="Arial" w:hAnsi="Arial" w:cs="Arial"/>
              </w:rPr>
              <w:t xml:space="preserve">Pathology of hypertension Hanife Özkayalar </w:t>
            </w:r>
          </w:p>
        </w:tc>
        <w:tc>
          <w:tcPr>
            <w:tcW w:w="1843" w:type="dxa"/>
            <w:tcBorders>
              <w:top w:val="single" w:sz="4" w:space="0" w:color="000000"/>
              <w:left w:val="single" w:sz="4" w:space="0" w:color="000000"/>
              <w:bottom w:val="single" w:sz="4" w:space="0" w:color="000000"/>
              <w:right w:val="single" w:sz="4" w:space="0" w:color="000000"/>
            </w:tcBorders>
          </w:tcPr>
          <w:p w14:paraId="601AEAC3" w14:textId="77777777" w:rsidR="00492B7D" w:rsidRDefault="0006118A">
            <w:pPr>
              <w:jc w:val="center"/>
            </w:pPr>
            <w:r>
              <w:rPr>
                <w:rFonts w:ascii="Arial" w:eastAsia="Arial" w:hAnsi="Arial" w:cs="Arial"/>
              </w:rPr>
              <w:t>Corpulmonalean dpulmonaryhype</w:t>
            </w:r>
          </w:p>
          <w:p w14:paraId="03AD2026" w14:textId="77777777" w:rsidR="00492B7D" w:rsidRDefault="0006118A">
            <w:r>
              <w:rPr>
                <w:rFonts w:ascii="Arial" w:eastAsia="Arial" w:hAnsi="Arial" w:cs="Arial"/>
              </w:rPr>
              <w:t xml:space="preserve">rtension I Levent </w:t>
            </w:r>
          </w:p>
          <w:p w14:paraId="23B6F519" w14:textId="77777777" w:rsidR="00492B7D" w:rsidRDefault="0006118A">
            <w:r>
              <w:rPr>
                <w:rFonts w:ascii="Arial" w:eastAsia="Arial" w:hAnsi="Arial" w:cs="Arial"/>
              </w:rPr>
              <w:t xml:space="preserve">Cerit </w:t>
            </w:r>
          </w:p>
        </w:tc>
        <w:tc>
          <w:tcPr>
            <w:tcW w:w="1416" w:type="dxa"/>
            <w:tcBorders>
              <w:top w:val="single" w:sz="4" w:space="0" w:color="000000"/>
              <w:left w:val="single" w:sz="4" w:space="0" w:color="000000"/>
              <w:bottom w:val="single" w:sz="4" w:space="0" w:color="000000"/>
              <w:right w:val="single" w:sz="4" w:space="0" w:color="000000"/>
            </w:tcBorders>
          </w:tcPr>
          <w:p w14:paraId="3CE588C3" w14:textId="77777777" w:rsidR="00492B7D" w:rsidRDefault="0006118A">
            <w:r>
              <w:rPr>
                <w:rFonts w:ascii="Arial" w:eastAsia="Arial" w:hAnsi="Arial" w:cs="Arial"/>
              </w:rPr>
              <w:t xml:space="preserve">Adrenocept oragonists and </w:t>
            </w:r>
          </w:p>
          <w:p w14:paraId="4CBC8205" w14:textId="77777777" w:rsidR="00492B7D" w:rsidRDefault="0006118A">
            <w:r>
              <w:rPr>
                <w:rFonts w:ascii="Arial" w:eastAsia="Arial" w:hAnsi="Arial" w:cs="Arial"/>
              </w:rPr>
              <w:t xml:space="preserve">antagonists </w:t>
            </w:r>
          </w:p>
          <w:p w14:paraId="76D4EA35" w14:textId="77777777" w:rsidR="00492B7D" w:rsidRDefault="0006118A">
            <w:r>
              <w:rPr>
                <w:rFonts w:ascii="Arial" w:eastAsia="Arial" w:hAnsi="Arial" w:cs="Arial"/>
              </w:rPr>
              <w:t xml:space="preserve">II </w:t>
            </w:r>
          </w:p>
          <w:p w14:paraId="6129DEC6" w14:textId="3ED450AA" w:rsidR="00492B7D" w:rsidRDefault="00492B7D"/>
        </w:tc>
      </w:tr>
      <w:tr w:rsidR="00492B7D" w14:paraId="21A387C0" w14:textId="77777777">
        <w:trPr>
          <w:trHeight w:val="2030"/>
        </w:trPr>
        <w:tc>
          <w:tcPr>
            <w:tcW w:w="1526" w:type="dxa"/>
            <w:tcBorders>
              <w:top w:val="single" w:sz="4" w:space="0" w:color="000000"/>
              <w:left w:val="single" w:sz="4" w:space="0" w:color="000000"/>
              <w:bottom w:val="single" w:sz="4" w:space="0" w:color="000000"/>
              <w:right w:val="single" w:sz="4" w:space="0" w:color="000000"/>
            </w:tcBorders>
          </w:tcPr>
          <w:p w14:paraId="21E5CAC9" w14:textId="77777777" w:rsidR="00492B7D" w:rsidRDefault="0006118A">
            <w:pPr>
              <w:ind w:left="48"/>
            </w:pPr>
            <w:r>
              <w:rPr>
                <w:rFonts w:ascii="Arial" w:eastAsia="Arial" w:hAnsi="Arial" w:cs="Arial"/>
                <w:b/>
              </w:rPr>
              <w:t xml:space="preserve">11.00–11.50 </w:t>
            </w:r>
          </w:p>
        </w:tc>
        <w:tc>
          <w:tcPr>
            <w:tcW w:w="1733" w:type="dxa"/>
            <w:tcBorders>
              <w:top w:val="single" w:sz="4" w:space="0" w:color="000000"/>
              <w:left w:val="single" w:sz="4" w:space="0" w:color="000000"/>
              <w:bottom w:val="single" w:sz="4" w:space="0" w:color="000000"/>
              <w:right w:val="single" w:sz="4" w:space="0" w:color="000000"/>
            </w:tcBorders>
          </w:tcPr>
          <w:p w14:paraId="07A156D1" w14:textId="77777777" w:rsidR="00492B7D" w:rsidRDefault="0006118A">
            <w:pPr>
              <w:ind w:right="54"/>
              <w:jc w:val="center"/>
            </w:pPr>
            <w:r>
              <w:rPr>
                <w:rFonts w:ascii="Arial" w:eastAsia="Arial" w:hAnsi="Arial" w:cs="Arial"/>
                <w:b/>
              </w:rPr>
              <w:t xml:space="preserve">302 </w:t>
            </w:r>
          </w:p>
          <w:p w14:paraId="538C4294" w14:textId="77777777" w:rsidR="00492B7D" w:rsidRDefault="0006118A">
            <w:pPr>
              <w:ind w:left="5" w:firstLine="189"/>
            </w:pPr>
            <w:r>
              <w:rPr>
                <w:rFonts w:ascii="Arial" w:eastAsia="Arial" w:hAnsi="Arial" w:cs="Arial"/>
                <w:b/>
              </w:rPr>
              <w:t>Committee Examination</w:t>
            </w:r>
            <w:r>
              <w:rPr>
                <w:rFonts w:ascii="Arial" w:eastAsia="Arial" w:hAnsi="Arial" w:cs="Arial"/>
                <w:color w:val="8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6E2F983" w14:textId="4FB6AB7C" w:rsidR="00492B7D" w:rsidRDefault="0006118A">
            <w:r>
              <w:rPr>
                <w:rFonts w:ascii="Arial" w:eastAsia="Arial" w:hAnsi="Arial" w:cs="Arial"/>
              </w:rPr>
              <w:t xml:space="preserve">Nasal disorders </w:t>
            </w:r>
          </w:p>
        </w:tc>
        <w:tc>
          <w:tcPr>
            <w:tcW w:w="2126" w:type="dxa"/>
            <w:tcBorders>
              <w:top w:val="single" w:sz="4" w:space="0" w:color="000000"/>
              <w:left w:val="single" w:sz="4" w:space="0" w:color="000000"/>
              <w:bottom w:val="single" w:sz="4" w:space="0" w:color="000000"/>
              <w:right w:val="single" w:sz="4" w:space="0" w:color="000000"/>
            </w:tcBorders>
          </w:tcPr>
          <w:p w14:paraId="0C8AF6F3" w14:textId="711F4CFD" w:rsidR="00492B7D" w:rsidRDefault="0006118A">
            <w:r>
              <w:rPr>
                <w:rFonts w:ascii="Arial" w:eastAsia="Arial" w:hAnsi="Arial" w:cs="Arial"/>
              </w:rPr>
              <w:t xml:space="preserve">Pathology of atherosclerosis  </w:t>
            </w:r>
          </w:p>
        </w:tc>
        <w:tc>
          <w:tcPr>
            <w:tcW w:w="1843" w:type="dxa"/>
            <w:tcBorders>
              <w:top w:val="single" w:sz="4" w:space="0" w:color="000000"/>
              <w:left w:val="single" w:sz="4" w:space="0" w:color="000000"/>
              <w:bottom w:val="single" w:sz="4" w:space="0" w:color="000000"/>
              <w:right w:val="single" w:sz="4" w:space="0" w:color="000000"/>
            </w:tcBorders>
          </w:tcPr>
          <w:p w14:paraId="4A309262" w14:textId="77777777" w:rsidR="00492B7D" w:rsidRDefault="0006118A">
            <w:r>
              <w:rPr>
                <w:rFonts w:ascii="Arial" w:eastAsia="Arial" w:hAnsi="Arial" w:cs="Arial"/>
              </w:rPr>
              <w:t>Corpulmonalean</w:t>
            </w:r>
          </w:p>
          <w:p w14:paraId="446C85BB" w14:textId="77777777" w:rsidR="00492B7D" w:rsidRDefault="0006118A">
            <w:pPr>
              <w:jc w:val="both"/>
            </w:pPr>
            <w:r>
              <w:rPr>
                <w:rFonts w:ascii="Arial" w:eastAsia="Arial" w:hAnsi="Arial" w:cs="Arial"/>
              </w:rPr>
              <w:t>dpulmonaryhype</w:t>
            </w:r>
          </w:p>
          <w:p w14:paraId="12531F64" w14:textId="58D9801E" w:rsidR="00492B7D" w:rsidRDefault="0006118A">
            <w:r>
              <w:rPr>
                <w:rFonts w:ascii="Arial" w:eastAsia="Arial" w:hAnsi="Arial" w:cs="Arial"/>
              </w:rPr>
              <w:t xml:space="preserve">rtension II </w:t>
            </w:r>
          </w:p>
        </w:tc>
        <w:tc>
          <w:tcPr>
            <w:tcW w:w="1416" w:type="dxa"/>
            <w:tcBorders>
              <w:top w:val="single" w:sz="4" w:space="0" w:color="000000"/>
              <w:left w:val="single" w:sz="4" w:space="0" w:color="000000"/>
              <w:bottom w:val="single" w:sz="4" w:space="0" w:color="000000"/>
              <w:right w:val="single" w:sz="4" w:space="0" w:color="000000"/>
            </w:tcBorders>
          </w:tcPr>
          <w:p w14:paraId="19E80B9C" w14:textId="77777777" w:rsidR="00492B7D" w:rsidRDefault="0006118A">
            <w:r>
              <w:rPr>
                <w:rFonts w:ascii="Arial" w:eastAsia="Arial" w:hAnsi="Arial" w:cs="Arial"/>
              </w:rPr>
              <w:t xml:space="preserve">Nuclear medicine </w:t>
            </w:r>
          </w:p>
          <w:p w14:paraId="76120FB3" w14:textId="77777777" w:rsidR="00492B7D" w:rsidRDefault="0006118A">
            <w:r>
              <w:rPr>
                <w:rFonts w:ascii="Arial" w:eastAsia="Arial" w:hAnsi="Arial" w:cs="Arial"/>
              </w:rPr>
              <w:t xml:space="preserve">applications in </w:t>
            </w:r>
          </w:p>
          <w:p w14:paraId="2DF1306D" w14:textId="77777777" w:rsidR="00492B7D" w:rsidRDefault="0006118A">
            <w:r>
              <w:rPr>
                <w:rFonts w:ascii="Arial" w:eastAsia="Arial" w:hAnsi="Arial" w:cs="Arial"/>
              </w:rPr>
              <w:t>cardiovascu</w:t>
            </w:r>
          </w:p>
          <w:p w14:paraId="18DB9CBE" w14:textId="77777777" w:rsidR="00492B7D" w:rsidRDefault="0006118A">
            <w:r>
              <w:rPr>
                <w:rFonts w:ascii="Arial" w:eastAsia="Arial" w:hAnsi="Arial" w:cs="Arial"/>
              </w:rPr>
              <w:t xml:space="preserve">lar </w:t>
            </w:r>
          </w:p>
          <w:p w14:paraId="3C18E204" w14:textId="52F291E8" w:rsidR="00492B7D" w:rsidRDefault="0006118A">
            <w:r>
              <w:rPr>
                <w:rFonts w:ascii="Arial" w:eastAsia="Arial" w:hAnsi="Arial" w:cs="Arial"/>
              </w:rPr>
              <w:t xml:space="preserve">pathologies </w:t>
            </w:r>
          </w:p>
        </w:tc>
      </w:tr>
      <w:tr w:rsidR="00492B7D" w14:paraId="4C7EDB72" w14:textId="77777777">
        <w:trPr>
          <w:trHeight w:val="2035"/>
        </w:trPr>
        <w:tc>
          <w:tcPr>
            <w:tcW w:w="1526" w:type="dxa"/>
            <w:tcBorders>
              <w:top w:val="single" w:sz="4" w:space="0" w:color="000000"/>
              <w:left w:val="single" w:sz="4" w:space="0" w:color="000000"/>
              <w:bottom w:val="single" w:sz="4" w:space="0" w:color="000000"/>
              <w:right w:val="single" w:sz="4" w:space="0" w:color="000000"/>
            </w:tcBorders>
          </w:tcPr>
          <w:p w14:paraId="199B917E" w14:textId="77777777" w:rsidR="00492B7D" w:rsidRDefault="0006118A">
            <w:pPr>
              <w:ind w:left="48"/>
            </w:pPr>
            <w:r>
              <w:rPr>
                <w:rFonts w:ascii="Arial" w:eastAsia="Arial" w:hAnsi="Arial" w:cs="Arial"/>
                <w:b/>
              </w:rPr>
              <w:t xml:space="preserve">13.00–13.50 </w:t>
            </w:r>
          </w:p>
        </w:tc>
        <w:tc>
          <w:tcPr>
            <w:tcW w:w="1733" w:type="dxa"/>
            <w:tcBorders>
              <w:top w:val="single" w:sz="4" w:space="0" w:color="000000"/>
              <w:left w:val="single" w:sz="4" w:space="0" w:color="000000"/>
              <w:bottom w:val="single" w:sz="4" w:space="0" w:color="000000"/>
              <w:right w:val="single" w:sz="4" w:space="0" w:color="000000"/>
            </w:tcBorders>
          </w:tcPr>
          <w:p w14:paraId="00293FDB" w14:textId="77777777" w:rsidR="00492B7D" w:rsidRDefault="0006118A">
            <w:pPr>
              <w:ind w:right="54"/>
              <w:jc w:val="center"/>
            </w:pPr>
            <w:r>
              <w:rPr>
                <w:rFonts w:ascii="Arial" w:eastAsia="Arial" w:hAnsi="Arial" w:cs="Arial"/>
                <w:b/>
              </w:rPr>
              <w:t xml:space="preserve">302 </w:t>
            </w:r>
          </w:p>
          <w:p w14:paraId="4983670F" w14:textId="77777777" w:rsidR="00492B7D" w:rsidRDefault="0006118A">
            <w:pPr>
              <w:ind w:left="5" w:firstLine="189"/>
            </w:pPr>
            <w:r>
              <w:rPr>
                <w:rFonts w:ascii="Arial" w:eastAsia="Arial" w:hAnsi="Arial" w:cs="Arial"/>
                <w:b/>
              </w:rPr>
              <w:t xml:space="preserve">Committee Examination </w:t>
            </w:r>
          </w:p>
        </w:tc>
        <w:tc>
          <w:tcPr>
            <w:tcW w:w="2126" w:type="dxa"/>
            <w:tcBorders>
              <w:top w:val="single" w:sz="4" w:space="0" w:color="000000"/>
              <w:left w:val="single" w:sz="4" w:space="0" w:color="000000"/>
              <w:bottom w:val="single" w:sz="4" w:space="0" w:color="000000"/>
              <w:right w:val="single" w:sz="4" w:space="0" w:color="000000"/>
            </w:tcBorders>
          </w:tcPr>
          <w:p w14:paraId="511594A0" w14:textId="2DDD90E2" w:rsidR="00492B7D" w:rsidRDefault="0006118A">
            <w:r>
              <w:rPr>
                <w:rFonts w:ascii="Arial" w:eastAsia="Arial" w:hAnsi="Arial" w:cs="Arial"/>
              </w:rPr>
              <w:t xml:space="preserve">Diseases of larynx </w:t>
            </w:r>
          </w:p>
        </w:tc>
        <w:tc>
          <w:tcPr>
            <w:tcW w:w="2126" w:type="dxa"/>
            <w:tcBorders>
              <w:top w:val="single" w:sz="4" w:space="0" w:color="000000"/>
              <w:left w:val="single" w:sz="4" w:space="0" w:color="000000"/>
              <w:bottom w:val="single" w:sz="4" w:space="0" w:color="000000"/>
              <w:right w:val="single" w:sz="4" w:space="0" w:color="000000"/>
            </w:tcBorders>
          </w:tcPr>
          <w:p w14:paraId="43F38EBF" w14:textId="77777777" w:rsidR="00492B7D" w:rsidRDefault="0006118A">
            <w:r>
              <w:rPr>
                <w:rFonts w:ascii="Arial" w:eastAsia="Arial" w:hAnsi="Arial" w:cs="Arial"/>
              </w:rPr>
              <w:t xml:space="preserve">Diseases of pharynx </w:t>
            </w:r>
          </w:p>
          <w:p w14:paraId="71B8204F" w14:textId="6AEF787D" w:rsidR="00492B7D" w:rsidRDefault="00492B7D"/>
        </w:tc>
        <w:tc>
          <w:tcPr>
            <w:tcW w:w="1843" w:type="dxa"/>
            <w:tcBorders>
              <w:top w:val="single" w:sz="4" w:space="0" w:color="000000"/>
              <w:left w:val="single" w:sz="4" w:space="0" w:color="000000"/>
              <w:bottom w:val="single" w:sz="4" w:space="0" w:color="000000"/>
              <w:right w:val="single" w:sz="4" w:space="0" w:color="000000"/>
            </w:tcBorders>
          </w:tcPr>
          <w:p w14:paraId="3FBC5842" w14:textId="4F87DBD6" w:rsidR="007767AF" w:rsidRDefault="0006118A" w:rsidP="007767AF">
            <w:pPr>
              <w:spacing w:after="2" w:line="239" w:lineRule="auto"/>
            </w:pPr>
            <w:r>
              <w:rPr>
                <w:rFonts w:ascii="Arial" w:eastAsia="Arial" w:hAnsi="Arial" w:cs="Arial"/>
              </w:rPr>
              <w:t xml:space="preserve">Pathology ofischemic heartdisease </w:t>
            </w:r>
          </w:p>
          <w:p w14:paraId="3792A2A3" w14:textId="2B14E2A1" w:rsidR="00492B7D" w:rsidRDefault="00492B7D"/>
        </w:tc>
        <w:tc>
          <w:tcPr>
            <w:tcW w:w="1416" w:type="dxa"/>
            <w:tcBorders>
              <w:top w:val="single" w:sz="4" w:space="0" w:color="000000"/>
              <w:left w:val="single" w:sz="4" w:space="0" w:color="000000"/>
              <w:bottom w:val="single" w:sz="4" w:space="0" w:color="000000"/>
              <w:right w:val="single" w:sz="4" w:space="0" w:color="000000"/>
            </w:tcBorders>
          </w:tcPr>
          <w:p w14:paraId="0F7605B5" w14:textId="77777777" w:rsidR="00492B7D" w:rsidRDefault="0006118A">
            <w:r>
              <w:rPr>
                <w:rFonts w:ascii="Arial" w:eastAsia="Arial" w:hAnsi="Arial" w:cs="Arial"/>
              </w:rPr>
              <w:t xml:space="preserve">Pathology </w:t>
            </w:r>
          </w:p>
          <w:p w14:paraId="3DC5B6F6" w14:textId="77777777" w:rsidR="00492B7D" w:rsidRDefault="0006118A">
            <w:r>
              <w:rPr>
                <w:rFonts w:ascii="Arial" w:eastAsia="Arial" w:hAnsi="Arial" w:cs="Arial"/>
              </w:rPr>
              <w:t xml:space="preserve">of </w:t>
            </w:r>
          </w:p>
          <w:p w14:paraId="6508DCC6" w14:textId="3BAC101A" w:rsidR="007767AF" w:rsidRDefault="0006118A" w:rsidP="007767AF">
            <w:pPr>
              <w:spacing w:after="2" w:line="238" w:lineRule="auto"/>
            </w:pPr>
            <w:r>
              <w:rPr>
                <w:rFonts w:ascii="Arial" w:eastAsia="Arial" w:hAnsi="Arial" w:cs="Arial"/>
              </w:rPr>
              <w:t xml:space="preserve">pericarditis, myocarditis and cardiac tumors  </w:t>
            </w:r>
          </w:p>
          <w:p w14:paraId="200A76DE" w14:textId="539D7C2A" w:rsidR="00492B7D" w:rsidRDefault="00492B7D"/>
        </w:tc>
      </w:tr>
      <w:tr w:rsidR="00492B7D" w14:paraId="1BCF8CF9" w14:textId="77777777">
        <w:trPr>
          <w:trHeight w:val="2035"/>
        </w:trPr>
        <w:tc>
          <w:tcPr>
            <w:tcW w:w="1526" w:type="dxa"/>
            <w:tcBorders>
              <w:top w:val="single" w:sz="4" w:space="0" w:color="000000"/>
              <w:left w:val="single" w:sz="4" w:space="0" w:color="000000"/>
              <w:bottom w:val="single" w:sz="4" w:space="0" w:color="000000"/>
              <w:right w:val="single" w:sz="4" w:space="0" w:color="000000"/>
            </w:tcBorders>
          </w:tcPr>
          <w:p w14:paraId="39B5721E" w14:textId="77777777" w:rsidR="00492B7D" w:rsidRDefault="0006118A">
            <w:pPr>
              <w:ind w:left="48"/>
            </w:pPr>
            <w:r>
              <w:rPr>
                <w:rFonts w:ascii="Arial" w:eastAsia="Arial" w:hAnsi="Arial" w:cs="Arial"/>
                <w:b/>
              </w:rPr>
              <w:t xml:space="preserve">14.00–14.50 </w:t>
            </w:r>
          </w:p>
        </w:tc>
        <w:tc>
          <w:tcPr>
            <w:tcW w:w="1733" w:type="dxa"/>
            <w:tcBorders>
              <w:top w:val="single" w:sz="4" w:space="0" w:color="000000"/>
              <w:left w:val="single" w:sz="4" w:space="0" w:color="000000"/>
              <w:bottom w:val="single" w:sz="4" w:space="0" w:color="000000"/>
              <w:right w:val="single" w:sz="4" w:space="0" w:color="000000"/>
            </w:tcBorders>
          </w:tcPr>
          <w:p w14:paraId="00E7AA3D" w14:textId="77777777"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27AA89F" w14:textId="280C09F7" w:rsidR="00492B7D" w:rsidRDefault="0006118A">
            <w:pPr>
              <w:ind w:right="87"/>
            </w:pPr>
            <w:r>
              <w:rPr>
                <w:rFonts w:ascii="Arial" w:eastAsia="Arial" w:hAnsi="Arial" w:cs="Arial"/>
              </w:rPr>
              <w:t xml:space="preserve">Autonomic nervous system: General aspects </w:t>
            </w:r>
          </w:p>
        </w:tc>
        <w:tc>
          <w:tcPr>
            <w:tcW w:w="2126" w:type="dxa"/>
            <w:tcBorders>
              <w:top w:val="single" w:sz="4" w:space="0" w:color="000000"/>
              <w:left w:val="single" w:sz="4" w:space="0" w:color="000000"/>
              <w:bottom w:val="single" w:sz="4" w:space="0" w:color="000000"/>
              <w:right w:val="single" w:sz="4" w:space="0" w:color="000000"/>
            </w:tcBorders>
          </w:tcPr>
          <w:p w14:paraId="46A3BA06" w14:textId="77777777" w:rsidR="00492B7D" w:rsidRDefault="0006118A">
            <w:r>
              <w:rPr>
                <w:rFonts w:ascii="Arial" w:eastAsia="Arial" w:hAnsi="Arial" w:cs="Arial"/>
              </w:rPr>
              <w:t xml:space="preserve">Sinusitis </w:t>
            </w:r>
          </w:p>
          <w:p w14:paraId="12244A74" w14:textId="354D20C8" w:rsidR="00492B7D" w:rsidRDefault="00492B7D"/>
        </w:tc>
        <w:tc>
          <w:tcPr>
            <w:tcW w:w="1843" w:type="dxa"/>
            <w:tcBorders>
              <w:top w:val="single" w:sz="4" w:space="0" w:color="000000"/>
              <w:left w:val="single" w:sz="4" w:space="0" w:color="000000"/>
              <w:bottom w:val="single" w:sz="4" w:space="0" w:color="000000"/>
              <w:right w:val="single" w:sz="4" w:space="0" w:color="000000"/>
            </w:tcBorders>
          </w:tcPr>
          <w:p w14:paraId="1549088E" w14:textId="77777777" w:rsidR="00492B7D" w:rsidRDefault="0006118A">
            <w:r>
              <w:rPr>
                <w:rFonts w:ascii="Arial" w:eastAsia="Arial" w:hAnsi="Arial" w:cs="Arial"/>
              </w:rPr>
              <w:t xml:space="preserve">Cholinergic drugs: </w:t>
            </w:r>
          </w:p>
          <w:p w14:paraId="2DD9DCD8" w14:textId="77777777" w:rsidR="00492B7D" w:rsidRDefault="0006118A">
            <w:r>
              <w:rPr>
                <w:rFonts w:ascii="Arial" w:eastAsia="Arial" w:hAnsi="Arial" w:cs="Arial"/>
              </w:rPr>
              <w:t>Muscarinicagoni sts and cholinesterasein</w:t>
            </w:r>
          </w:p>
          <w:p w14:paraId="19FA1939" w14:textId="77777777" w:rsidR="00492B7D" w:rsidRDefault="0006118A">
            <w:r>
              <w:rPr>
                <w:rFonts w:ascii="Arial" w:eastAsia="Arial" w:hAnsi="Arial" w:cs="Arial"/>
              </w:rPr>
              <w:t xml:space="preserve">hibitors </w:t>
            </w:r>
          </w:p>
          <w:p w14:paraId="49452A15" w14:textId="2A097A0F"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D6C4B21" w14:textId="77777777" w:rsidR="00492B7D" w:rsidRDefault="0006118A">
            <w:pPr>
              <w:spacing w:line="239" w:lineRule="auto"/>
              <w:ind w:right="37"/>
            </w:pPr>
            <w:r>
              <w:rPr>
                <w:rFonts w:ascii="Arial" w:eastAsia="Arial" w:hAnsi="Arial" w:cs="Arial"/>
              </w:rPr>
              <w:t xml:space="preserve">Pathology of tumors of the upper respiratory tract  </w:t>
            </w:r>
          </w:p>
          <w:p w14:paraId="7E2CE80F" w14:textId="0830CFB8" w:rsidR="00492B7D" w:rsidRDefault="0006118A">
            <w:r>
              <w:rPr>
                <w:rFonts w:ascii="Arial" w:eastAsia="Arial" w:hAnsi="Arial" w:cs="Arial"/>
              </w:rPr>
              <w:t xml:space="preserve"> </w:t>
            </w:r>
          </w:p>
        </w:tc>
      </w:tr>
      <w:tr w:rsidR="00492B7D" w14:paraId="4FA9E6BC" w14:textId="77777777">
        <w:trPr>
          <w:trHeight w:val="1526"/>
        </w:trPr>
        <w:tc>
          <w:tcPr>
            <w:tcW w:w="1526" w:type="dxa"/>
            <w:tcBorders>
              <w:top w:val="single" w:sz="4" w:space="0" w:color="000000"/>
              <w:left w:val="single" w:sz="4" w:space="0" w:color="000000"/>
              <w:bottom w:val="single" w:sz="4" w:space="0" w:color="000000"/>
              <w:right w:val="single" w:sz="4" w:space="0" w:color="000000"/>
            </w:tcBorders>
          </w:tcPr>
          <w:p w14:paraId="045FFA50" w14:textId="77777777" w:rsidR="00492B7D" w:rsidRDefault="0006118A">
            <w:pPr>
              <w:ind w:left="48"/>
            </w:pPr>
            <w:r>
              <w:rPr>
                <w:rFonts w:ascii="Arial" w:eastAsia="Arial" w:hAnsi="Arial" w:cs="Arial"/>
                <w:b/>
              </w:rPr>
              <w:t xml:space="preserve">15.00–15.50 </w:t>
            </w:r>
          </w:p>
        </w:tc>
        <w:tc>
          <w:tcPr>
            <w:tcW w:w="1733" w:type="dxa"/>
            <w:tcBorders>
              <w:top w:val="single" w:sz="4" w:space="0" w:color="000000"/>
              <w:left w:val="single" w:sz="4" w:space="0" w:color="000000"/>
              <w:bottom w:val="single" w:sz="4" w:space="0" w:color="000000"/>
              <w:right w:val="single" w:sz="4" w:space="0" w:color="000000"/>
            </w:tcBorders>
          </w:tcPr>
          <w:p w14:paraId="711277F8" w14:textId="77777777"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C916C0A" w14:textId="77777777" w:rsidR="00492B7D" w:rsidRDefault="0006118A">
            <w:pPr>
              <w:spacing w:after="5" w:line="236" w:lineRule="auto"/>
            </w:pPr>
            <w:r>
              <w:rPr>
                <w:rFonts w:ascii="Arial" w:eastAsia="Arial" w:hAnsi="Arial" w:cs="Arial"/>
              </w:rPr>
              <w:t xml:space="preserve">Autonomic nervous system: </w:t>
            </w:r>
          </w:p>
          <w:p w14:paraId="21EA9AB8" w14:textId="70E716BA" w:rsidR="00492B7D" w:rsidRDefault="0006118A">
            <w:pPr>
              <w:ind w:right="344"/>
            </w:pPr>
            <w:r>
              <w:rPr>
                <w:rFonts w:ascii="Arial" w:eastAsia="Arial" w:hAnsi="Arial" w:cs="Arial"/>
              </w:rPr>
              <w:t>Pharmacological aspects</w:t>
            </w:r>
            <w:r>
              <w:rPr>
                <w:rFonts w:ascii="Arial" w:eastAsia="Arial" w:hAnsi="Arial" w:cs="Arial"/>
                <w:color w:val="8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3E4BA7" w14:textId="77777777" w:rsidR="00492B7D" w:rsidRDefault="0006118A">
            <w:pPr>
              <w:spacing w:after="5" w:line="236" w:lineRule="auto"/>
            </w:pPr>
            <w:r>
              <w:rPr>
                <w:rFonts w:ascii="Arial" w:eastAsia="Arial" w:hAnsi="Arial" w:cs="Arial"/>
              </w:rPr>
              <w:t xml:space="preserve">Upperairwayobstru ctions </w:t>
            </w:r>
          </w:p>
          <w:p w14:paraId="30E91219" w14:textId="6C5FE124" w:rsidR="00492B7D" w:rsidRDefault="00492B7D"/>
        </w:tc>
        <w:tc>
          <w:tcPr>
            <w:tcW w:w="1843" w:type="dxa"/>
            <w:tcBorders>
              <w:top w:val="single" w:sz="4" w:space="0" w:color="000000"/>
              <w:left w:val="single" w:sz="4" w:space="0" w:color="000000"/>
              <w:bottom w:val="single" w:sz="4" w:space="0" w:color="000000"/>
              <w:right w:val="single" w:sz="4" w:space="0" w:color="000000"/>
            </w:tcBorders>
          </w:tcPr>
          <w:p w14:paraId="7868070B" w14:textId="7DD9D716" w:rsidR="007767AF" w:rsidRDefault="0006118A" w:rsidP="007767AF">
            <w:pPr>
              <w:spacing w:after="2" w:line="238" w:lineRule="auto"/>
            </w:pPr>
            <w:r>
              <w:rPr>
                <w:rFonts w:ascii="Arial" w:eastAsia="Arial" w:hAnsi="Arial" w:cs="Arial"/>
              </w:rPr>
              <w:t xml:space="preserve">Muscarinicrecep torantagonists </w:t>
            </w:r>
          </w:p>
          <w:p w14:paraId="49E33984" w14:textId="489C58B5" w:rsidR="00492B7D" w:rsidRDefault="00492B7D"/>
        </w:tc>
        <w:tc>
          <w:tcPr>
            <w:tcW w:w="1416" w:type="dxa"/>
            <w:tcBorders>
              <w:top w:val="single" w:sz="4" w:space="0" w:color="000000"/>
              <w:left w:val="single" w:sz="4" w:space="0" w:color="000000"/>
              <w:bottom w:val="single" w:sz="4" w:space="0" w:color="000000"/>
              <w:right w:val="single" w:sz="4" w:space="0" w:color="000000"/>
            </w:tcBorders>
          </w:tcPr>
          <w:p w14:paraId="2D2254FF" w14:textId="77777777" w:rsidR="00492B7D" w:rsidRDefault="0006118A">
            <w:r>
              <w:rPr>
                <w:rFonts w:ascii="Arial" w:eastAsia="Arial" w:hAnsi="Arial" w:cs="Arial"/>
              </w:rPr>
              <w:t>Symptomsa</w:t>
            </w:r>
          </w:p>
          <w:p w14:paraId="19237E86" w14:textId="77777777" w:rsidR="00492B7D" w:rsidRDefault="0006118A">
            <w:r>
              <w:rPr>
                <w:rFonts w:ascii="Arial" w:eastAsia="Arial" w:hAnsi="Arial" w:cs="Arial"/>
              </w:rPr>
              <w:t xml:space="preserve">ndsigns in </w:t>
            </w:r>
          </w:p>
          <w:p w14:paraId="01B9A3E4" w14:textId="77777777" w:rsidR="00492B7D" w:rsidRDefault="0006118A">
            <w:r>
              <w:rPr>
                <w:rFonts w:ascii="Arial" w:eastAsia="Arial" w:hAnsi="Arial" w:cs="Arial"/>
              </w:rPr>
              <w:t>chestdiseas</w:t>
            </w:r>
          </w:p>
          <w:p w14:paraId="49D100B3" w14:textId="77777777" w:rsidR="00492B7D" w:rsidRDefault="0006118A">
            <w:r>
              <w:rPr>
                <w:rFonts w:ascii="Arial" w:eastAsia="Arial" w:hAnsi="Arial" w:cs="Arial"/>
              </w:rPr>
              <w:t xml:space="preserve">es I </w:t>
            </w:r>
          </w:p>
          <w:p w14:paraId="1D473430" w14:textId="69A20899" w:rsidR="00492B7D" w:rsidRDefault="0006118A">
            <w:pPr>
              <w:jc w:val="both"/>
            </w:pPr>
            <w:r>
              <w:rPr>
                <w:rFonts w:ascii="Arial" w:eastAsia="Arial" w:hAnsi="Arial" w:cs="Arial"/>
                <w:b/>
              </w:rPr>
              <w:t xml:space="preserve"> </w:t>
            </w:r>
          </w:p>
        </w:tc>
      </w:tr>
      <w:tr w:rsidR="00492B7D" w14:paraId="35C13142" w14:textId="77777777">
        <w:trPr>
          <w:trHeight w:val="1526"/>
        </w:trPr>
        <w:tc>
          <w:tcPr>
            <w:tcW w:w="1526" w:type="dxa"/>
            <w:tcBorders>
              <w:top w:val="single" w:sz="4" w:space="0" w:color="000000"/>
              <w:left w:val="single" w:sz="4" w:space="0" w:color="000000"/>
              <w:bottom w:val="single" w:sz="4" w:space="0" w:color="000000"/>
              <w:right w:val="single" w:sz="4" w:space="0" w:color="000000"/>
            </w:tcBorders>
          </w:tcPr>
          <w:p w14:paraId="44059735" w14:textId="77777777" w:rsidR="00492B7D" w:rsidRDefault="0006118A">
            <w:pPr>
              <w:ind w:right="51"/>
              <w:jc w:val="center"/>
            </w:pPr>
            <w:r>
              <w:rPr>
                <w:rFonts w:ascii="Arial" w:eastAsia="Arial" w:hAnsi="Arial" w:cs="Arial"/>
                <w:b/>
              </w:rPr>
              <w:t xml:space="preserve">16.0–16.50 </w:t>
            </w:r>
          </w:p>
        </w:tc>
        <w:tc>
          <w:tcPr>
            <w:tcW w:w="1733" w:type="dxa"/>
            <w:tcBorders>
              <w:top w:val="single" w:sz="4" w:space="0" w:color="000000"/>
              <w:left w:val="single" w:sz="4" w:space="0" w:color="000000"/>
              <w:bottom w:val="single" w:sz="4" w:space="0" w:color="000000"/>
              <w:right w:val="single" w:sz="4" w:space="0" w:color="000000"/>
            </w:tcBorders>
          </w:tcPr>
          <w:p w14:paraId="2586AF16" w14:textId="77777777" w:rsidR="00492B7D" w:rsidRDefault="0006118A">
            <w:pPr>
              <w:ind w:left="5"/>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AF7A8D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A16509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51ED26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A7A8493" w14:textId="77777777" w:rsidR="00492B7D" w:rsidRDefault="0006118A">
            <w:r>
              <w:rPr>
                <w:rFonts w:ascii="Arial" w:eastAsia="Arial" w:hAnsi="Arial" w:cs="Arial"/>
              </w:rPr>
              <w:t>Symptomsa</w:t>
            </w:r>
          </w:p>
          <w:p w14:paraId="693CB5FE" w14:textId="77777777" w:rsidR="00492B7D" w:rsidRDefault="0006118A">
            <w:pPr>
              <w:spacing w:after="2" w:line="238" w:lineRule="auto"/>
            </w:pPr>
            <w:r>
              <w:rPr>
                <w:rFonts w:ascii="Arial" w:eastAsia="Arial" w:hAnsi="Arial" w:cs="Arial"/>
              </w:rPr>
              <w:t xml:space="preserve">ndsigns in chestdiseas es II </w:t>
            </w:r>
          </w:p>
          <w:p w14:paraId="0E964426" w14:textId="291D71C3" w:rsidR="00492B7D" w:rsidRDefault="0006118A">
            <w:pPr>
              <w:jc w:val="both"/>
            </w:pPr>
            <w:r>
              <w:rPr>
                <w:rFonts w:ascii="Arial" w:eastAsia="Arial" w:hAnsi="Arial" w:cs="Arial"/>
              </w:rPr>
              <w:t xml:space="preserve"> </w:t>
            </w:r>
          </w:p>
        </w:tc>
      </w:tr>
      <w:tr w:rsidR="00492B7D" w14:paraId="1FF7AA03" w14:textId="77777777">
        <w:trPr>
          <w:trHeight w:val="912"/>
        </w:trPr>
        <w:tc>
          <w:tcPr>
            <w:tcW w:w="1526" w:type="dxa"/>
            <w:tcBorders>
              <w:top w:val="single" w:sz="4" w:space="0" w:color="000000"/>
              <w:left w:val="single" w:sz="4" w:space="0" w:color="000000"/>
              <w:bottom w:val="single" w:sz="4" w:space="0" w:color="000000"/>
              <w:right w:val="single" w:sz="4" w:space="0" w:color="000000"/>
            </w:tcBorders>
          </w:tcPr>
          <w:p w14:paraId="4F8B8771" w14:textId="77777777" w:rsidR="00492B7D" w:rsidRDefault="0006118A">
            <w:pPr>
              <w:ind w:left="48"/>
            </w:pPr>
            <w:r>
              <w:rPr>
                <w:rFonts w:ascii="Arial" w:eastAsia="Arial" w:hAnsi="Arial" w:cs="Arial"/>
                <w:b/>
              </w:rPr>
              <w:t xml:space="preserve">17.00–17.50 </w:t>
            </w:r>
          </w:p>
        </w:tc>
        <w:tc>
          <w:tcPr>
            <w:tcW w:w="1733" w:type="dxa"/>
            <w:tcBorders>
              <w:top w:val="single" w:sz="4" w:space="0" w:color="000000"/>
              <w:left w:val="single" w:sz="4" w:space="0" w:color="000000"/>
              <w:bottom w:val="single" w:sz="4" w:space="0" w:color="000000"/>
              <w:right w:val="single" w:sz="4" w:space="0" w:color="000000"/>
            </w:tcBorders>
          </w:tcPr>
          <w:p w14:paraId="36D7EB6B" w14:textId="77777777" w:rsidR="00492B7D" w:rsidRDefault="0006118A">
            <w:pPr>
              <w:ind w:left="7"/>
              <w:jc w:val="center"/>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6F3AE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A33209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674DEB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C9131B4" w14:textId="77777777" w:rsidR="00492B7D" w:rsidRDefault="0006118A">
            <w:pPr>
              <w:ind w:left="50"/>
            </w:pPr>
            <w:r>
              <w:rPr>
                <w:rFonts w:ascii="Arial" w:eastAsia="Arial" w:hAnsi="Arial" w:cs="Arial"/>
                <w:b/>
              </w:rPr>
              <w:t>Independe</w:t>
            </w:r>
          </w:p>
          <w:p w14:paraId="592C9FB4" w14:textId="77777777" w:rsidR="00492B7D" w:rsidRDefault="0006118A">
            <w:pPr>
              <w:ind w:left="38"/>
            </w:pPr>
            <w:r>
              <w:rPr>
                <w:rFonts w:ascii="Arial" w:eastAsia="Arial" w:hAnsi="Arial" w:cs="Arial"/>
                <w:b/>
              </w:rPr>
              <w:t>nt learning</w:t>
            </w:r>
            <w:r>
              <w:rPr>
                <w:rFonts w:ascii="Arial" w:eastAsia="Arial" w:hAnsi="Arial" w:cs="Arial"/>
              </w:rPr>
              <w:t xml:space="preserve"> </w:t>
            </w:r>
          </w:p>
        </w:tc>
      </w:tr>
    </w:tbl>
    <w:p w14:paraId="7B4204F6" w14:textId="77777777" w:rsidR="00492B7D" w:rsidRDefault="0006118A">
      <w:pPr>
        <w:spacing w:after="9"/>
        <w:ind w:left="158"/>
      </w:pPr>
      <w:r>
        <w:rPr>
          <w:rFonts w:ascii="Arial" w:eastAsia="Arial" w:hAnsi="Arial" w:cs="Arial"/>
          <w:b/>
          <w:sz w:val="18"/>
        </w:rPr>
        <w:lastRenderedPageBreak/>
        <w:t xml:space="preserve"> </w:t>
      </w:r>
    </w:p>
    <w:p w14:paraId="2EC54356" w14:textId="77777777" w:rsidR="00492B7D" w:rsidRDefault="0006118A">
      <w:pPr>
        <w:spacing w:before="8" w:after="0"/>
        <w:ind w:left="33"/>
        <w:jc w:val="center"/>
      </w:pPr>
      <w:r>
        <w:rPr>
          <w:rFonts w:ascii="Arial" w:eastAsia="Arial" w:hAnsi="Arial" w:cs="Arial"/>
          <w:sz w:val="18"/>
        </w:rPr>
        <w:t xml:space="preserve"> </w:t>
      </w:r>
    </w:p>
    <w:p w14:paraId="60B4F85B" w14:textId="77777777" w:rsidR="00492B7D" w:rsidRDefault="0006118A">
      <w:pPr>
        <w:spacing w:after="0"/>
        <w:ind w:left="10" w:right="1360" w:hanging="10"/>
        <w:jc w:val="right"/>
      </w:pPr>
      <w:r>
        <w:rPr>
          <w:rFonts w:ascii="Arial" w:eastAsia="Arial" w:hAnsi="Arial" w:cs="Arial"/>
          <w:b/>
        </w:rPr>
        <w:t>Subject Committee: 303 11</w:t>
      </w:r>
      <w:r>
        <w:rPr>
          <w:rFonts w:ascii="Arial" w:eastAsia="Arial" w:hAnsi="Arial" w:cs="Arial"/>
          <w:b/>
          <w:vertAlign w:val="superscript"/>
        </w:rPr>
        <w:t>th</w:t>
      </w:r>
      <w:r>
        <w:rPr>
          <w:rFonts w:ascii="Arial" w:eastAsia="Arial" w:hAnsi="Arial" w:cs="Arial"/>
          <w:b/>
        </w:rPr>
        <w:t xml:space="preserve"> Week of the Academic Year </w:t>
      </w:r>
    </w:p>
    <w:p w14:paraId="19A8AB27" w14:textId="77777777" w:rsidR="00492B7D" w:rsidRDefault="0006118A">
      <w:pPr>
        <w:spacing w:after="0"/>
        <w:ind w:left="38"/>
        <w:jc w:val="center"/>
      </w:pPr>
      <w:r>
        <w:rPr>
          <w:rFonts w:ascii="Arial" w:eastAsia="Arial" w:hAnsi="Arial" w:cs="Arial"/>
          <w:b/>
          <w:sz w:val="20"/>
        </w:rPr>
        <w:t xml:space="preserve"> </w:t>
      </w:r>
    </w:p>
    <w:p w14:paraId="76BAC6D0" w14:textId="77777777" w:rsidR="00492B7D" w:rsidRDefault="0006118A">
      <w:pPr>
        <w:spacing w:after="0"/>
        <w:ind w:left="33"/>
        <w:jc w:val="center"/>
      </w:pPr>
      <w:r>
        <w:rPr>
          <w:rFonts w:ascii="Arial" w:eastAsia="Arial" w:hAnsi="Arial" w:cs="Arial"/>
          <w:b/>
          <w:sz w:val="18"/>
        </w:rPr>
        <w:t xml:space="preserve"> </w:t>
      </w:r>
    </w:p>
    <w:tbl>
      <w:tblPr>
        <w:tblStyle w:val="TableGrid"/>
        <w:tblW w:w="10555" w:type="dxa"/>
        <w:tblInd w:w="158" w:type="dxa"/>
        <w:tblCellMar>
          <w:top w:w="7" w:type="dxa"/>
          <w:left w:w="67" w:type="dxa"/>
          <w:bottom w:w="6" w:type="dxa"/>
        </w:tblCellMar>
        <w:tblLook w:val="04A0" w:firstRow="1" w:lastRow="0" w:firstColumn="1" w:lastColumn="0" w:noHBand="0" w:noVBand="1"/>
      </w:tblPr>
      <w:tblGrid>
        <w:gridCol w:w="1561"/>
        <w:gridCol w:w="1843"/>
        <w:gridCol w:w="1982"/>
        <w:gridCol w:w="1771"/>
        <w:gridCol w:w="1838"/>
        <w:gridCol w:w="1560"/>
      </w:tblGrid>
      <w:tr w:rsidR="00492B7D" w14:paraId="37CA8197" w14:textId="77777777">
        <w:trPr>
          <w:trHeight w:val="2702"/>
        </w:trPr>
        <w:tc>
          <w:tcPr>
            <w:tcW w:w="1560" w:type="dxa"/>
            <w:tcBorders>
              <w:top w:val="single" w:sz="4" w:space="0" w:color="000000"/>
              <w:left w:val="single" w:sz="4" w:space="0" w:color="000000"/>
              <w:bottom w:val="single" w:sz="4" w:space="0" w:color="000000"/>
              <w:right w:val="single" w:sz="4" w:space="0" w:color="000000"/>
            </w:tcBorders>
          </w:tcPr>
          <w:p w14:paraId="766A1CFC" w14:textId="77777777" w:rsidR="00492B7D" w:rsidRDefault="0006118A">
            <w:pPr>
              <w:ind w:right="12"/>
              <w:jc w:val="center"/>
            </w:pPr>
            <w:r>
              <w:rPr>
                <w:rFonts w:ascii="Arial" w:eastAsia="Arial" w:hAnsi="Arial" w:cs="Arial"/>
                <w:b/>
                <w:sz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FE6E076" w14:textId="77777777" w:rsidR="00492B7D" w:rsidRDefault="0006118A">
            <w:pPr>
              <w:ind w:right="3"/>
              <w:jc w:val="center"/>
            </w:pPr>
            <w:r>
              <w:rPr>
                <w:rFonts w:ascii="Arial" w:eastAsia="Arial" w:hAnsi="Arial" w:cs="Arial"/>
                <w:b/>
              </w:rPr>
              <w:t xml:space="preserve"> </w:t>
            </w:r>
          </w:p>
          <w:p w14:paraId="373E04E1" w14:textId="77777777" w:rsidR="00492B7D" w:rsidRDefault="0006118A">
            <w:pPr>
              <w:ind w:right="64"/>
              <w:jc w:val="center"/>
            </w:pPr>
            <w:r>
              <w:rPr>
                <w:rFonts w:ascii="Arial" w:eastAsia="Arial" w:hAnsi="Arial" w:cs="Arial"/>
                <w:b/>
              </w:rPr>
              <w:t xml:space="preserve">MONDAY </w:t>
            </w:r>
          </w:p>
          <w:p w14:paraId="614E08CC" w14:textId="462DC1E3" w:rsidR="00492B7D" w:rsidRDefault="00492B7D">
            <w:pPr>
              <w:ind w:left="165"/>
            </w:pPr>
          </w:p>
        </w:tc>
        <w:tc>
          <w:tcPr>
            <w:tcW w:w="1982" w:type="dxa"/>
            <w:tcBorders>
              <w:top w:val="single" w:sz="4" w:space="0" w:color="000000"/>
              <w:left w:val="single" w:sz="4" w:space="0" w:color="000000"/>
              <w:bottom w:val="single" w:sz="4" w:space="0" w:color="000000"/>
              <w:right w:val="single" w:sz="4" w:space="0" w:color="000000"/>
            </w:tcBorders>
          </w:tcPr>
          <w:p w14:paraId="09B46AE1" w14:textId="77777777" w:rsidR="00492B7D" w:rsidRDefault="0006118A">
            <w:pPr>
              <w:ind w:left="1"/>
              <w:jc w:val="center"/>
            </w:pPr>
            <w:r>
              <w:rPr>
                <w:rFonts w:ascii="Arial" w:eastAsia="Arial" w:hAnsi="Arial" w:cs="Arial"/>
                <w:b/>
              </w:rPr>
              <w:t xml:space="preserve"> </w:t>
            </w:r>
          </w:p>
          <w:p w14:paraId="6974FB60" w14:textId="77777777" w:rsidR="00492B7D" w:rsidRDefault="0006118A">
            <w:pPr>
              <w:ind w:right="60"/>
              <w:jc w:val="center"/>
            </w:pPr>
            <w:r>
              <w:rPr>
                <w:rFonts w:ascii="Arial" w:eastAsia="Arial" w:hAnsi="Arial" w:cs="Arial"/>
                <w:b/>
              </w:rPr>
              <w:t xml:space="preserve">TUESDAY </w:t>
            </w:r>
          </w:p>
          <w:p w14:paraId="47DC7036" w14:textId="6473FD8D" w:rsidR="00492B7D" w:rsidRDefault="00492B7D">
            <w:pPr>
              <w:ind w:right="61"/>
              <w:jc w:val="center"/>
            </w:pPr>
          </w:p>
        </w:tc>
        <w:tc>
          <w:tcPr>
            <w:tcW w:w="1771" w:type="dxa"/>
            <w:tcBorders>
              <w:top w:val="single" w:sz="4" w:space="0" w:color="000000"/>
              <w:left w:val="single" w:sz="4" w:space="0" w:color="000000"/>
              <w:bottom w:val="single" w:sz="4" w:space="0" w:color="000000"/>
              <w:right w:val="single" w:sz="4" w:space="0" w:color="000000"/>
            </w:tcBorders>
          </w:tcPr>
          <w:p w14:paraId="6EC99564" w14:textId="77777777" w:rsidR="00492B7D" w:rsidRDefault="0006118A">
            <w:pPr>
              <w:ind w:right="5"/>
              <w:jc w:val="center"/>
            </w:pPr>
            <w:r>
              <w:rPr>
                <w:rFonts w:ascii="Arial" w:eastAsia="Arial" w:hAnsi="Arial" w:cs="Arial"/>
                <w:b/>
              </w:rPr>
              <w:t xml:space="preserve"> </w:t>
            </w:r>
          </w:p>
          <w:p w14:paraId="46750BFF" w14:textId="77777777" w:rsidR="00492B7D" w:rsidRDefault="0006118A">
            <w:pPr>
              <w:ind w:left="104"/>
            </w:pPr>
            <w:r>
              <w:rPr>
                <w:rFonts w:ascii="Arial" w:eastAsia="Arial" w:hAnsi="Arial" w:cs="Arial"/>
                <w:b/>
              </w:rPr>
              <w:t xml:space="preserve">WEDNESDAY </w:t>
            </w:r>
          </w:p>
          <w:p w14:paraId="135A1A6B" w14:textId="50D2ED21" w:rsidR="00492B7D" w:rsidRDefault="00492B7D">
            <w:pPr>
              <w:ind w:left="128"/>
            </w:pPr>
          </w:p>
        </w:tc>
        <w:tc>
          <w:tcPr>
            <w:tcW w:w="1838" w:type="dxa"/>
            <w:tcBorders>
              <w:top w:val="single" w:sz="4" w:space="0" w:color="000000"/>
              <w:left w:val="single" w:sz="4" w:space="0" w:color="000000"/>
              <w:bottom w:val="single" w:sz="4" w:space="0" w:color="000000"/>
              <w:right w:val="single" w:sz="4" w:space="0" w:color="000000"/>
            </w:tcBorders>
          </w:tcPr>
          <w:p w14:paraId="02B43A1D" w14:textId="77777777" w:rsidR="00492B7D" w:rsidRDefault="0006118A">
            <w:pPr>
              <w:ind w:right="8"/>
              <w:jc w:val="center"/>
            </w:pPr>
            <w:r>
              <w:rPr>
                <w:rFonts w:ascii="Arial" w:eastAsia="Arial" w:hAnsi="Arial" w:cs="Arial"/>
                <w:b/>
              </w:rPr>
              <w:t xml:space="preserve"> </w:t>
            </w:r>
          </w:p>
          <w:p w14:paraId="572629B3" w14:textId="77777777" w:rsidR="00492B7D" w:rsidRDefault="0006118A">
            <w:pPr>
              <w:ind w:right="69"/>
              <w:jc w:val="center"/>
            </w:pPr>
            <w:r>
              <w:rPr>
                <w:rFonts w:ascii="Arial" w:eastAsia="Arial" w:hAnsi="Arial" w:cs="Arial"/>
                <w:b/>
              </w:rPr>
              <w:t xml:space="preserve">THURSDAY </w:t>
            </w:r>
          </w:p>
          <w:p w14:paraId="6E1A9696" w14:textId="46DFDBD6" w:rsidR="00492B7D" w:rsidRDefault="00492B7D">
            <w:pPr>
              <w:ind w:right="69"/>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14:paraId="0D0FF22E" w14:textId="77777777" w:rsidR="00492B7D" w:rsidRDefault="0006118A">
            <w:pPr>
              <w:ind w:left="54"/>
              <w:jc w:val="both"/>
            </w:pPr>
            <w:r>
              <w:rPr>
                <w:rFonts w:ascii="Arial" w:eastAsia="Arial" w:hAnsi="Arial" w:cs="Arial"/>
                <w:b/>
              </w:rPr>
              <w:t xml:space="preserve">15November </w:t>
            </w:r>
          </w:p>
        </w:tc>
      </w:tr>
      <w:tr w:rsidR="00492B7D" w14:paraId="7192C276" w14:textId="77777777">
        <w:trPr>
          <w:trHeight w:val="1272"/>
        </w:trPr>
        <w:tc>
          <w:tcPr>
            <w:tcW w:w="1560" w:type="dxa"/>
            <w:tcBorders>
              <w:top w:val="single" w:sz="4" w:space="0" w:color="000000"/>
              <w:left w:val="single" w:sz="4" w:space="0" w:color="000000"/>
              <w:bottom w:val="single" w:sz="4" w:space="0" w:color="000000"/>
              <w:right w:val="single" w:sz="4" w:space="0" w:color="000000"/>
            </w:tcBorders>
          </w:tcPr>
          <w:p w14:paraId="6EDA3E24" w14:textId="77777777" w:rsidR="00492B7D" w:rsidRDefault="0006118A">
            <w:pPr>
              <w:ind w:right="63"/>
              <w:jc w:val="center"/>
            </w:pPr>
            <w:r>
              <w:rPr>
                <w:rFonts w:ascii="Arial" w:eastAsia="Arial" w:hAnsi="Arial" w:cs="Arial"/>
                <w:b/>
              </w:rPr>
              <w:t xml:space="preserve">9.00–09.50 </w:t>
            </w:r>
          </w:p>
        </w:tc>
        <w:tc>
          <w:tcPr>
            <w:tcW w:w="1843" w:type="dxa"/>
            <w:tcBorders>
              <w:top w:val="single" w:sz="4" w:space="0" w:color="000000"/>
              <w:left w:val="single" w:sz="4" w:space="0" w:color="000000"/>
              <w:bottom w:val="single" w:sz="4" w:space="0" w:color="000000"/>
              <w:right w:val="single" w:sz="4" w:space="0" w:color="000000"/>
            </w:tcBorders>
          </w:tcPr>
          <w:p w14:paraId="458EE570" w14:textId="6D75071F" w:rsidR="00492B7D" w:rsidRDefault="0006118A">
            <w:pPr>
              <w:ind w:left="5" w:right="83"/>
            </w:pPr>
            <w:r>
              <w:rPr>
                <w:rFonts w:ascii="Arial" w:eastAsia="Arial" w:hAnsi="Arial" w:cs="Arial"/>
              </w:rPr>
              <w:t xml:space="preserve">Pathology of pulmonary circulation disorders  </w:t>
            </w:r>
          </w:p>
        </w:tc>
        <w:tc>
          <w:tcPr>
            <w:tcW w:w="1982" w:type="dxa"/>
            <w:tcBorders>
              <w:top w:val="single" w:sz="4" w:space="0" w:color="000000"/>
              <w:left w:val="single" w:sz="4" w:space="0" w:color="000000"/>
              <w:bottom w:val="single" w:sz="4" w:space="0" w:color="000000"/>
              <w:right w:val="single" w:sz="4" w:space="0" w:color="000000"/>
            </w:tcBorders>
          </w:tcPr>
          <w:p w14:paraId="1604C4FE" w14:textId="77777777" w:rsidR="00492B7D" w:rsidRDefault="0006118A">
            <w:pPr>
              <w:ind w:left="5" w:right="113"/>
              <w:jc w:val="both"/>
            </w:pPr>
            <w:r>
              <w:rPr>
                <w:rFonts w:ascii="Arial" w:eastAsia="Arial" w:hAnsi="Arial" w:cs="Arial"/>
              </w:rPr>
              <w:t xml:space="preserve">Anticoagulant, antiplatelet  and thrombolytic drugs </w:t>
            </w:r>
          </w:p>
          <w:p w14:paraId="13260E16" w14:textId="593536DA" w:rsidR="00492B7D" w:rsidRDefault="0006118A">
            <w:pPr>
              <w:ind w:left="5"/>
            </w:pP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35F70DE7"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1DD1B53" w14:textId="77777777" w:rsidR="00492B7D" w:rsidRDefault="0006118A">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6E392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6BD0A171"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263B257A" w14:textId="77777777" w:rsidR="00492B7D" w:rsidRDefault="0006118A">
            <w:pPr>
              <w:ind w:left="103"/>
            </w:pPr>
            <w:r>
              <w:rPr>
                <w:rFonts w:ascii="Arial" w:eastAsia="Arial" w:hAnsi="Arial" w:cs="Arial"/>
                <w:b/>
              </w:rPr>
              <w:t xml:space="preserve">10.00–10.50 </w:t>
            </w:r>
          </w:p>
        </w:tc>
        <w:tc>
          <w:tcPr>
            <w:tcW w:w="1843" w:type="dxa"/>
            <w:tcBorders>
              <w:top w:val="single" w:sz="4" w:space="0" w:color="000000"/>
              <w:left w:val="single" w:sz="4" w:space="0" w:color="000000"/>
              <w:bottom w:val="single" w:sz="4" w:space="0" w:color="000000"/>
              <w:right w:val="single" w:sz="4" w:space="0" w:color="000000"/>
            </w:tcBorders>
          </w:tcPr>
          <w:p w14:paraId="46196F7E" w14:textId="77777777" w:rsidR="00492B7D" w:rsidRDefault="0006118A">
            <w:pPr>
              <w:ind w:left="5"/>
            </w:pPr>
            <w:r>
              <w:rPr>
                <w:rFonts w:ascii="Arial" w:eastAsia="Arial" w:hAnsi="Arial" w:cs="Arial"/>
              </w:rPr>
              <w:t xml:space="preserve">Pathology of </w:t>
            </w:r>
          </w:p>
          <w:p w14:paraId="58D71B20" w14:textId="3D9F1A49" w:rsidR="00492B7D" w:rsidRDefault="0006118A">
            <w:pPr>
              <w:ind w:left="5"/>
            </w:pPr>
            <w:r>
              <w:rPr>
                <w:rFonts w:ascii="Arial" w:eastAsia="Arial" w:hAnsi="Arial" w:cs="Arial"/>
              </w:rPr>
              <w:t xml:space="preserve">diffuse interstitial lung diseases  </w:t>
            </w:r>
          </w:p>
        </w:tc>
        <w:tc>
          <w:tcPr>
            <w:tcW w:w="1982" w:type="dxa"/>
            <w:tcBorders>
              <w:top w:val="single" w:sz="4" w:space="0" w:color="000000"/>
              <w:left w:val="single" w:sz="4" w:space="0" w:color="000000"/>
              <w:bottom w:val="single" w:sz="4" w:space="0" w:color="000000"/>
              <w:right w:val="single" w:sz="4" w:space="0" w:color="000000"/>
            </w:tcBorders>
          </w:tcPr>
          <w:p w14:paraId="4F38791C" w14:textId="77777777" w:rsidR="00492B7D" w:rsidRDefault="0006118A">
            <w:pPr>
              <w:ind w:left="5"/>
            </w:pP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448B02E2"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3FA7E88" w14:textId="77777777" w:rsidR="00492B7D" w:rsidRDefault="0006118A">
            <w:r>
              <w:rPr>
                <w:rFonts w:ascii="Arial" w:eastAsia="Arial" w:hAnsi="Arial" w:cs="Arial"/>
              </w:rPr>
              <w:t xml:space="preserve">Infective </w:t>
            </w:r>
          </w:p>
          <w:p w14:paraId="5BD4E67F" w14:textId="77777777" w:rsidR="00492B7D" w:rsidRDefault="0006118A">
            <w:r>
              <w:rPr>
                <w:rFonts w:ascii="Arial" w:eastAsia="Arial" w:hAnsi="Arial" w:cs="Arial"/>
              </w:rPr>
              <w:t xml:space="preserve">Endocarditis </w:t>
            </w:r>
          </w:p>
          <w:p w14:paraId="119B6DBB" w14:textId="5976A7E4"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12CD5F60"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r w:rsidR="00492B7D" w14:paraId="7831F292"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3DCE5567" w14:textId="77777777" w:rsidR="00492B7D" w:rsidRDefault="0006118A">
            <w:pPr>
              <w:ind w:left="103"/>
            </w:pPr>
            <w:r>
              <w:rPr>
                <w:rFonts w:ascii="Arial" w:eastAsia="Arial" w:hAnsi="Arial" w:cs="Arial"/>
                <w:b/>
              </w:rPr>
              <w:t xml:space="preserve">11.00–11.50 </w:t>
            </w:r>
          </w:p>
        </w:tc>
        <w:tc>
          <w:tcPr>
            <w:tcW w:w="1843" w:type="dxa"/>
            <w:tcBorders>
              <w:top w:val="single" w:sz="4" w:space="0" w:color="000000"/>
              <w:left w:val="single" w:sz="4" w:space="0" w:color="000000"/>
              <w:bottom w:val="single" w:sz="4" w:space="0" w:color="000000"/>
              <w:right w:val="single" w:sz="4" w:space="0" w:color="000000"/>
            </w:tcBorders>
          </w:tcPr>
          <w:p w14:paraId="2FAF12E1" w14:textId="77777777" w:rsidR="00492B7D" w:rsidRDefault="0006118A">
            <w:pPr>
              <w:ind w:left="5"/>
            </w:pPr>
            <w:r>
              <w:rPr>
                <w:rFonts w:ascii="Times New Roman" w:eastAsia="Times New Roman" w:hAnsi="Times New Roman" w:cs="Times New Roman"/>
                <w:sz w:val="24"/>
              </w:rPr>
              <w:t xml:space="preserve">Cyscticfibrosis </w:t>
            </w:r>
          </w:p>
          <w:p w14:paraId="0500DFA1" w14:textId="1BC03D43"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0D8FE175" w14:textId="77777777" w:rsidR="00492B7D" w:rsidRDefault="0006118A">
            <w:pPr>
              <w:ind w:left="5"/>
            </w:pPr>
            <w:r>
              <w:rPr>
                <w:rFonts w:ascii="Arial" w:eastAsia="Arial" w:hAnsi="Arial" w:cs="Arial"/>
              </w:rPr>
              <w:t xml:space="preserve">Pathology of lung tumors </w:t>
            </w:r>
          </w:p>
          <w:p w14:paraId="63C9014B" w14:textId="6211A008" w:rsidR="00492B7D" w:rsidRDefault="00492B7D">
            <w:pPr>
              <w:ind w:left="5"/>
            </w:pPr>
          </w:p>
        </w:tc>
        <w:tc>
          <w:tcPr>
            <w:tcW w:w="1771" w:type="dxa"/>
            <w:tcBorders>
              <w:top w:val="single" w:sz="4" w:space="0" w:color="000000"/>
              <w:left w:val="single" w:sz="4" w:space="0" w:color="000000"/>
              <w:bottom w:val="single" w:sz="4" w:space="0" w:color="000000"/>
              <w:right w:val="single" w:sz="4" w:space="0" w:color="000000"/>
            </w:tcBorders>
          </w:tcPr>
          <w:p w14:paraId="31439880"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93E42D1" w14:textId="77777777" w:rsidR="00492B7D" w:rsidRDefault="0006118A">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95F703"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r w:rsidR="00492B7D" w14:paraId="2B997CE1" w14:textId="77777777">
        <w:trPr>
          <w:trHeight w:val="1277"/>
        </w:trPr>
        <w:tc>
          <w:tcPr>
            <w:tcW w:w="1560" w:type="dxa"/>
            <w:tcBorders>
              <w:top w:val="single" w:sz="4" w:space="0" w:color="000000"/>
              <w:left w:val="single" w:sz="4" w:space="0" w:color="000000"/>
              <w:bottom w:val="single" w:sz="4" w:space="0" w:color="000000"/>
              <w:right w:val="single" w:sz="4" w:space="0" w:color="000000"/>
            </w:tcBorders>
          </w:tcPr>
          <w:p w14:paraId="2F33CBFE" w14:textId="77777777" w:rsidR="00492B7D" w:rsidRDefault="0006118A">
            <w:pPr>
              <w:ind w:left="103"/>
            </w:pPr>
            <w:r>
              <w:rPr>
                <w:rFonts w:ascii="Arial" w:eastAsia="Arial" w:hAnsi="Arial" w:cs="Arial"/>
                <w:b/>
              </w:rPr>
              <w:t xml:space="preserve">13.00–13.50 </w:t>
            </w:r>
          </w:p>
        </w:tc>
        <w:tc>
          <w:tcPr>
            <w:tcW w:w="1843" w:type="dxa"/>
            <w:tcBorders>
              <w:top w:val="single" w:sz="4" w:space="0" w:color="000000"/>
              <w:left w:val="single" w:sz="4" w:space="0" w:color="000000"/>
              <w:bottom w:val="single" w:sz="4" w:space="0" w:color="000000"/>
              <w:right w:val="single" w:sz="4" w:space="0" w:color="000000"/>
            </w:tcBorders>
          </w:tcPr>
          <w:p w14:paraId="712599F9" w14:textId="38FAE58B" w:rsidR="00492B7D" w:rsidRDefault="0006118A">
            <w:pPr>
              <w:ind w:left="5"/>
            </w:pPr>
            <w:r>
              <w:rPr>
                <w:rFonts w:ascii="Arial" w:eastAsia="Arial" w:hAnsi="Arial" w:cs="Arial"/>
              </w:rPr>
              <w:t xml:space="preserve">Pathology of tuberculosis </w:t>
            </w:r>
          </w:p>
        </w:tc>
        <w:tc>
          <w:tcPr>
            <w:tcW w:w="1982" w:type="dxa"/>
            <w:tcBorders>
              <w:top w:val="single" w:sz="4" w:space="0" w:color="000000"/>
              <w:left w:val="single" w:sz="4" w:space="0" w:color="000000"/>
              <w:bottom w:val="single" w:sz="4" w:space="0" w:color="000000"/>
              <w:right w:val="single" w:sz="4" w:space="0" w:color="000000"/>
            </w:tcBorders>
          </w:tcPr>
          <w:p w14:paraId="4A90E955" w14:textId="01FA890F" w:rsidR="00492B7D" w:rsidRDefault="0006118A">
            <w:pPr>
              <w:ind w:left="5" w:right="100"/>
            </w:pPr>
            <w:r>
              <w:rPr>
                <w:rFonts w:ascii="Arial" w:eastAsia="Arial" w:hAnsi="Arial" w:cs="Arial"/>
              </w:rPr>
              <w:t xml:space="preserve">LAB: Pathology of heart and vascular  diseases I </w:t>
            </w:r>
          </w:p>
        </w:tc>
        <w:tc>
          <w:tcPr>
            <w:tcW w:w="1771" w:type="dxa"/>
            <w:tcBorders>
              <w:top w:val="single" w:sz="4" w:space="0" w:color="000000"/>
              <w:left w:val="single" w:sz="4" w:space="0" w:color="000000"/>
              <w:bottom w:val="single" w:sz="4" w:space="0" w:color="000000"/>
              <w:right w:val="single" w:sz="4" w:space="0" w:color="000000"/>
            </w:tcBorders>
          </w:tcPr>
          <w:p w14:paraId="34542FBB"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1CB7E836" w14:textId="4BA8D512" w:rsidR="007767AF" w:rsidRDefault="0006118A" w:rsidP="007767AF">
            <w:pPr>
              <w:spacing w:after="2" w:line="239" w:lineRule="auto"/>
            </w:pPr>
            <w:r>
              <w:rPr>
                <w:rFonts w:ascii="Arial" w:eastAsia="Arial" w:hAnsi="Arial" w:cs="Arial"/>
              </w:rPr>
              <w:t xml:space="preserve">Introduction to pediatric cardiology </w:t>
            </w:r>
          </w:p>
          <w:p w14:paraId="565419D6" w14:textId="3813ACF8"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737005C0"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r w:rsidR="00492B7D" w14:paraId="59D6D451" w14:textId="77777777">
        <w:trPr>
          <w:trHeight w:val="1272"/>
        </w:trPr>
        <w:tc>
          <w:tcPr>
            <w:tcW w:w="1560" w:type="dxa"/>
            <w:tcBorders>
              <w:top w:val="single" w:sz="4" w:space="0" w:color="000000"/>
              <w:left w:val="single" w:sz="4" w:space="0" w:color="000000"/>
              <w:bottom w:val="single" w:sz="4" w:space="0" w:color="000000"/>
              <w:right w:val="single" w:sz="4" w:space="0" w:color="000000"/>
            </w:tcBorders>
          </w:tcPr>
          <w:p w14:paraId="3A588D65" w14:textId="77777777" w:rsidR="00492B7D" w:rsidRDefault="0006118A">
            <w:pPr>
              <w:ind w:left="103"/>
            </w:pPr>
            <w:r>
              <w:rPr>
                <w:rFonts w:ascii="Arial" w:eastAsia="Arial" w:hAnsi="Arial" w:cs="Arial"/>
                <w:b/>
              </w:rPr>
              <w:t xml:space="preserve">14.00–14.50 </w:t>
            </w:r>
          </w:p>
        </w:tc>
        <w:tc>
          <w:tcPr>
            <w:tcW w:w="1843" w:type="dxa"/>
            <w:tcBorders>
              <w:top w:val="single" w:sz="4" w:space="0" w:color="000000"/>
              <w:left w:val="single" w:sz="4" w:space="0" w:color="000000"/>
              <w:bottom w:val="single" w:sz="4" w:space="0" w:color="000000"/>
              <w:right w:val="single" w:sz="4" w:space="0" w:color="000000"/>
            </w:tcBorders>
          </w:tcPr>
          <w:p w14:paraId="7235245E" w14:textId="77777777" w:rsidR="00492B7D" w:rsidRDefault="0006118A">
            <w:pPr>
              <w:ind w:left="5"/>
            </w:pPr>
            <w:r>
              <w:rPr>
                <w:rFonts w:ascii="Arial" w:eastAsia="Arial" w:hAnsi="Arial" w:cs="Arial"/>
              </w:rPr>
              <w:t xml:space="preserve">Cardiogenic shock </w:t>
            </w:r>
          </w:p>
          <w:p w14:paraId="7BC131B1" w14:textId="0C44D3CD"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3D9C43C5" w14:textId="4998B23C" w:rsidR="00492B7D" w:rsidRDefault="0006118A">
            <w:pPr>
              <w:ind w:left="5" w:right="100"/>
            </w:pPr>
            <w:r>
              <w:rPr>
                <w:rFonts w:ascii="Arial" w:eastAsia="Arial" w:hAnsi="Arial" w:cs="Arial"/>
              </w:rPr>
              <w:t xml:space="preserve">LAB: Pathology of heart and vascular diseases II </w:t>
            </w:r>
          </w:p>
        </w:tc>
        <w:tc>
          <w:tcPr>
            <w:tcW w:w="1771" w:type="dxa"/>
            <w:tcBorders>
              <w:top w:val="single" w:sz="4" w:space="0" w:color="000000"/>
              <w:left w:val="single" w:sz="4" w:space="0" w:color="000000"/>
              <w:bottom w:val="single" w:sz="4" w:space="0" w:color="000000"/>
              <w:right w:val="single" w:sz="4" w:space="0" w:color="000000"/>
            </w:tcBorders>
          </w:tcPr>
          <w:p w14:paraId="2EE0A8C5"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BB75CFD" w14:textId="5D661A62" w:rsidR="007767AF" w:rsidRDefault="0006118A" w:rsidP="007767AF">
            <w:pPr>
              <w:spacing w:after="2" w:line="239" w:lineRule="auto"/>
              <w:rPr>
                <w:rFonts w:ascii="Arial" w:eastAsia="Arial" w:hAnsi="Arial" w:cs="Arial"/>
              </w:rPr>
            </w:pPr>
            <w:r>
              <w:rPr>
                <w:rFonts w:ascii="Arial" w:eastAsia="Arial" w:hAnsi="Arial" w:cs="Arial"/>
              </w:rPr>
              <w:t xml:space="preserve">Taking history and physcal examination </w:t>
            </w:r>
          </w:p>
          <w:p w14:paraId="4477446E" w14:textId="2702FAA4"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8906CE"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r w:rsidR="00492B7D" w14:paraId="783E8DE7" w14:textId="77777777">
        <w:trPr>
          <w:trHeight w:val="1277"/>
        </w:trPr>
        <w:tc>
          <w:tcPr>
            <w:tcW w:w="1560" w:type="dxa"/>
            <w:tcBorders>
              <w:top w:val="single" w:sz="4" w:space="0" w:color="000000"/>
              <w:left w:val="single" w:sz="4" w:space="0" w:color="000000"/>
              <w:bottom w:val="single" w:sz="4" w:space="0" w:color="000000"/>
              <w:right w:val="single" w:sz="4" w:space="0" w:color="000000"/>
            </w:tcBorders>
          </w:tcPr>
          <w:p w14:paraId="219C0C35" w14:textId="77777777" w:rsidR="00492B7D" w:rsidRDefault="0006118A">
            <w:pPr>
              <w:ind w:left="103"/>
            </w:pPr>
            <w:r>
              <w:rPr>
                <w:rFonts w:ascii="Arial" w:eastAsia="Arial" w:hAnsi="Arial" w:cs="Arial"/>
                <w:b/>
              </w:rPr>
              <w:t xml:space="preserve">15.00–15.50 </w:t>
            </w:r>
          </w:p>
        </w:tc>
        <w:tc>
          <w:tcPr>
            <w:tcW w:w="1843" w:type="dxa"/>
            <w:tcBorders>
              <w:top w:val="single" w:sz="4" w:space="0" w:color="000000"/>
              <w:left w:val="single" w:sz="4" w:space="0" w:color="000000"/>
              <w:bottom w:val="single" w:sz="4" w:space="0" w:color="000000"/>
              <w:right w:val="single" w:sz="4" w:space="0" w:color="000000"/>
            </w:tcBorders>
          </w:tcPr>
          <w:p w14:paraId="7A8D0C7D" w14:textId="477E0BD5" w:rsidR="00492B7D" w:rsidRDefault="0006118A">
            <w:pPr>
              <w:ind w:left="5"/>
            </w:pPr>
            <w:r>
              <w:rPr>
                <w:rFonts w:ascii="Arial" w:eastAsia="Arial" w:hAnsi="Arial" w:cs="Arial"/>
              </w:rPr>
              <w:t xml:space="preserve">Hypertension </w:t>
            </w:r>
          </w:p>
        </w:tc>
        <w:tc>
          <w:tcPr>
            <w:tcW w:w="1982" w:type="dxa"/>
            <w:tcBorders>
              <w:top w:val="single" w:sz="4" w:space="0" w:color="000000"/>
              <w:left w:val="single" w:sz="4" w:space="0" w:color="000000"/>
              <w:bottom w:val="single" w:sz="4" w:space="0" w:color="000000"/>
              <w:right w:val="single" w:sz="4" w:space="0" w:color="000000"/>
            </w:tcBorders>
          </w:tcPr>
          <w:p w14:paraId="1025234E" w14:textId="77777777" w:rsidR="00492B7D" w:rsidRDefault="0006118A">
            <w:pPr>
              <w:ind w:left="5"/>
            </w:pP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7BC81F9B"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77166F5" w14:textId="14B8E20F" w:rsidR="007767AF" w:rsidRDefault="0006118A" w:rsidP="007767AF">
            <w:pPr>
              <w:spacing w:after="2" w:line="239" w:lineRule="auto"/>
              <w:ind w:right="95"/>
            </w:pPr>
            <w:r>
              <w:rPr>
                <w:rFonts w:ascii="Arial" w:eastAsia="Arial" w:hAnsi="Arial" w:cs="Arial"/>
              </w:rPr>
              <w:t xml:space="preserve">Acyanotic congenital heart diseases </w:t>
            </w:r>
          </w:p>
          <w:p w14:paraId="6487A356" w14:textId="310F0A34"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42920E62"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r w:rsidR="00492B7D" w14:paraId="640F5F9B" w14:textId="77777777">
        <w:trPr>
          <w:trHeight w:val="1272"/>
        </w:trPr>
        <w:tc>
          <w:tcPr>
            <w:tcW w:w="1560" w:type="dxa"/>
            <w:tcBorders>
              <w:top w:val="single" w:sz="4" w:space="0" w:color="000000"/>
              <w:left w:val="single" w:sz="4" w:space="0" w:color="000000"/>
              <w:bottom w:val="single" w:sz="4" w:space="0" w:color="000000"/>
              <w:right w:val="single" w:sz="4" w:space="0" w:color="000000"/>
            </w:tcBorders>
          </w:tcPr>
          <w:p w14:paraId="12D6E1FD" w14:textId="77777777" w:rsidR="00492B7D" w:rsidRDefault="0006118A">
            <w:pPr>
              <w:ind w:right="63"/>
              <w:jc w:val="center"/>
            </w:pPr>
            <w:r>
              <w:rPr>
                <w:rFonts w:ascii="Arial" w:eastAsia="Arial" w:hAnsi="Arial" w:cs="Arial"/>
                <w:b/>
              </w:rPr>
              <w:t xml:space="preserve">16.0–16.50 </w:t>
            </w:r>
          </w:p>
        </w:tc>
        <w:tc>
          <w:tcPr>
            <w:tcW w:w="1843" w:type="dxa"/>
            <w:tcBorders>
              <w:top w:val="single" w:sz="4" w:space="0" w:color="000000"/>
              <w:left w:val="single" w:sz="4" w:space="0" w:color="000000"/>
              <w:bottom w:val="single" w:sz="4" w:space="0" w:color="000000"/>
              <w:right w:val="single" w:sz="4" w:space="0" w:color="000000"/>
            </w:tcBorders>
          </w:tcPr>
          <w:p w14:paraId="58A85F2E" w14:textId="77777777" w:rsidR="00492B7D" w:rsidRDefault="0006118A">
            <w:pPr>
              <w:spacing w:line="239" w:lineRule="auto"/>
              <w:ind w:left="5"/>
            </w:pPr>
            <w:r>
              <w:rPr>
                <w:rFonts w:ascii="Arial" w:eastAsia="Arial" w:hAnsi="Arial" w:cs="Arial"/>
              </w:rPr>
              <w:t xml:space="preserve">Drugsused in thetreatment of dyslipidemias Ferda </w:t>
            </w:r>
          </w:p>
          <w:p w14:paraId="4E58515C" w14:textId="77777777" w:rsidR="00492B7D" w:rsidRDefault="0006118A">
            <w:pPr>
              <w:ind w:left="5"/>
            </w:pPr>
            <w:r>
              <w:rPr>
                <w:rFonts w:ascii="Arial" w:eastAsia="Arial" w:hAnsi="Arial" w:cs="Arial"/>
              </w:rPr>
              <w:t xml:space="preserve">Kaleağasıoğlu </w:t>
            </w:r>
          </w:p>
        </w:tc>
        <w:tc>
          <w:tcPr>
            <w:tcW w:w="1982" w:type="dxa"/>
            <w:tcBorders>
              <w:top w:val="single" w:sz="4" w:space="0" w:color="000000"/>
              <w:left w:val="single" w:sz="4" w:space="0" w:color="000000"/>
              <w:bottom w:val="single" w:sz="4" w:space="0" w:color="000000"/>
              <w:right w:val="single" w:sz="4" w:space="0" w:color="000000"/>
            </w:tcBorders>
          </w:tcPr>
          <w:p w14:paraId="2D36149C" w14:textId="77777777" w:rsidR="00492B7D" w:rsidRDefault="0006118A">
            <w:pPr>
              <w:ind w:left="5"/>
            </w:pP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0EC16484"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F7310AB" w14:textId="2B798C82" w:rsidR="00492B7D" w:rsidRDefault="0006118A" w:rsidP="007767AF">
            <w:pPr>
              <w:spacing w:line="239" w:lineRule="auto"/>
              <w:ind w:right="95"/>
            </w:pPr>
            <w:r>
              <w:rPr>
                <w:rFonts w:ascii="Arial" w:eastAsia="Arial" w:hAnsi="Arial" w:cs="Arial"/>
              </w:rPr>
              <w:t xml:space="preserve">Cyanotic congenital heart diseases  </w:t>
            </w:r>
          </w:p>
        </w:tc>
        <w:tc>
          <w:tcPr>
            <w:tcW w:w="1560" w:type="dxa"/>
            <w:tcBorders>
              <w:top w:val="single" w:sz="4" w:space="0" w:color="000000"/>
              <w:left w:val="single" w:sz="4" w:space="0" w:color="000000"/>
              <w:bottom w:val="single" w:sz="4" w:space="0" w:color="000000"/>
              <w:right w:val="single" w:sz="4" w:space="0" w:color="000000"/>
            </w:tcBorders>
          </w:tcPr>
          <w:p w14:paraId="3C5355CD"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r w:rsidR="00492B7D" w14:paraId="246DB4E9" w14:textId="77777777">
        <w:trPr>
          <w:trHeight w:val="1133"/>
        </w:trPr>
        <w:tc>
          <w:tcPr>
            <w:tcW w:w="1560" w:type="dxa"/>
            <w:tcBorders>
              <w:top w:val="single" w:sz="4" w:space="0" w:color="000000"/>
              <w:left w:val="single" w:sz="4" w:space="0" w:color="000000"/>
              <w:bottom w:val="single" w:sz="4" w:space="0" w:color="000000"/>
              <w:right w:val="single" w:sz="4" w:space="0" w:color="000000"/>
            </w:tcBorders>
          </w:tcPr>
          <w:p w14:paraId="3CD397BF" w14:textId="77777777" w:rsidR="00492B7D" w:rsidRDefault="0006118A">
            <w:pPr>
              <w:ind w:left="103"/>
            </w:pPr>
            <w:r>
              <w:rPr>
                <w:rFonts w:ascii="Arial" w:eastAsia="Arial" w:hAnsi="Arial" w:cs="Arial"/>
                <w:b/>
              </w:rPr>
              <w:t xml:space="preserve">17.00–17.50 </w:t>
            </w:r>
          </w:p>
        </w:tc>
        <w:tc>
          <w:tcPr>
            <w:tcW w:w="1843" w:type="dxa"/>
            <w:tcBorders>
              <w:top w:val="single" w:sz="4" w:space="0" w:color="000000"/>
              <w:left w:val="single" w:sz="4" w:space="0" w:color="000000"/>
              <w:bottom w:val="single" w:sz="4" w:space="0" w:color="000000"/>
              <w:right w:val="single" w:sz="4" w:space="0" w:color="000000"/>
            </w:tcBorders>
          </w:tcPr>
          <w:p w14:paraId="1C715D7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41A96D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4B1960F7" w14:textId="77777777" w:rsidR="00492B7D" w:rsidRDefault="0006118A">
            <w:pPr>
              <w:ind w:left="5"/>
            </w:pPr>
            <w:r>
              <w:rPr>
                <w:rFonts w:ascii="Arial" w:eastAsia="Arial" w:hAnsi="Arial" w:cs="Arial"/>
                <w:b/>
              </w:rPr>
              <w:t>National Holiday</w:t>
            </w:r>
            <w:r>
              <w:rPr>
                <w:rFonts w:ascii="Arial" w:eastAsia="Arial" w:hAnsi="Arial"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7A9B9AD" w14:textId="074244B6" w:rsidR="007767AF" w:rsidRDefault="0006118A" w:rsidP="007767AF">
            <w:pPr>
              <w:ind w:right="205"/>
              <w:rPr>
                <w:rFonts w:ascii="Arial" w:eastAsia="Arial" w:hAnsi="Arial" w:cs="Arial"/>
              </w:rPr>
            </w:pPr>
            <w:r>
              <w:rPr>
                <w:rFonts w:ascii="Arial" w:eastAsia="Arial" w:hAnsi="Arial" w:cs="Arial"/>
              </w:rPr>
              <w:t xml:space="preserve">Acquired heart disease </w:t>
            </w:r>
          </w:p>
          <w:p w14:paraId="3544E270" w14:textId="13C524C1" w:rsidR="00492B7D" w:rsidRDefault="0006118A">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AFAC32" w14:textId="77777777" w:rsidR="00492B7D" w:rsidRDefault="0006118A">
            <w:pPr>
              <w:ind w:left="5"/>
            </w:pPr>
            <w:r>
              <w:rPr>
                <w:rFonts w:ascii="Arial" w:eastAsia="Arial" w:hAnsi="Arial" w:cs="Arial"/>
                <w:b/>
              </w:rPr>
              <w:t>Independent learning</w:t>
            </w:r>
            <w:r>
              <w:rPr>
                <w:rFonts w:ascii="Arial" w:eastAsia="Arial" w:hAnsi="Arial" w:cs="Arial"/>
              </w:rPr>
              <w:t xml:space="preserve"> </w:t>
            </w:r>
          </w:p>
        </w:tc>
      </w:tr>
    </w:tbl>
    <w:p w14:paraId="1FC211B5" w14:textId="77777777" w:rsidR="00492B7D" w:rsidRDefault="0006118A">
      <w:pPr>
        <w:spacing w:after="0"/>
        <w:ind w:left="33"/>
        <w:jc w:val="center"/>
      </w:pPr>
      <w:r>
        <w:rPr>
          <w:rFonts w:ascii="Arial" w:eastAsia="Arial" w:hAnsi="Arial" w:cs="Arial"/>
          <w:sz w:val="18"/>
        </w:rPr>
        <w:t xml:space="preserve"> </w:t>
      </w:r>
    </w:p>
    <w:p w14:paraId="732E1608" w14:textId="77777777" w:rsidR="00492B7D" w:rsidRDefault="0006118A">
      <w:pPr>
        <w:spacing w:after="18"/>
        <w:ind w:left="33"/>
        <w:jc w:val="center"/>
      </w:pPr>
      <w:r>
        <w:rPr>
          <w:rFonts w:ascii="Arial" w:eastAsia="Arial" w:hAnsi="Arial" w:cs="Arial"/>
          <w:sz w:val="18"/>
        </w:rPr>
        <w:t xml:space="preserve"> </w:t>
      </w:r>
    </w:p>
    <w:p w14:paraId="4A102379" w14:textId="77777777" w:rsidR="00492B7D" w:rsidRDefault="0006118A">
      <w:pPr>
        <w:spacing w:after="0"/>
        <w:ind w:left="158"/>
      </w:pPr>
      <w:r>
        <w:rPr>
          <w:rFonts w:ascii="Arial" w:eastAsia="Arial" w:hAnsi="Arial" w:cs="Arial"/>
          <w:b/>
        </w:rPr>
        <w:t xml:space="preserve"> </w:t>
      </w:r>
    </w:p>
    <w:p w14:paraId="682DA874" w14:textId="77777777" w:rsidR="00492B7D" w:rsidRDefault="0006118A">
      <w:pPr>
        <w:spacing w:after="0"/>
        <w:ind w:left="3698"/>
      </w:pPr>
      <w:r>
        <w:rPr>
          <w:rFonts w:ascii="Arial" w:eastAsia="Arial" w:hAnsi="Arial" w:cs="Arial"/>
          <w:b/>
        </w:rPr>
        <w:lastRenderedPageBreak/>
        <w:t xml:space="preserve"> </w:t>
      </w:r>
    </w:p>
    <w:p w14:paraId="3AA45FA1" w14:textId="77777777" w:rsidR="00492B7D" w:rsidRDefault="0006118A">
      <w:pPr>
        <w:spacing w:after="0"/>
        <w:ind w:left="3698"/>
      </w:pPr>
      <w:r>
        <w:rPr>
          <w:rFonts w:ascii="Arial" w:eastAsia="Arial" w:hAnsi="Arial" w:cs="Arial"/>
          <w:b/>
        </w:rPr>
        <w:t xml:space="preserve"> </w:t>
      </w:r>
    </w:p>
    <w:p w14:paraId="4EF57622" w14:textId="77777777" w:rsidR="00492B7D" w:rsidRDefault="0006118A">
      <w:pPr>
        <w:spacing w:after="0"/>
        <w:ind w:left="3698"/>
      </w:pPr>
      <w:r>
        <w:rPr>
          <w:rFonts w:ascii="Arial" w:eastAsia="Arial" w:hAnsi="Arial" w:cs="Arial"/>
          <w:b/>
        </w:rPr>
        <w:t xml:space="preserve"> </w:t>
      </w:r>
    </w:p>
    <w:p w14:paraId="39C1DD9A" w14:textId="77777777" w:rsidR="00492B7D" w:rsidRDefault="0006118A">
      <w:pPr>
        <w:spacing w:after="0"/>
        <w:ind w:left="3698"/>
      </w:pPr>
      <w:r>
        <w:rPr>
          <w:rFonts w:ascii="Arial" w:eastAsia="Arial" w:hAnsi="Arial" w:cs="Arial"/>
          <w:b/>
        </w:rPr>
        <w:t xml:space="preserve"> </w:t>
      </w:r>
    </w:p>
    <w:p w14:paraId="5D5F4252" w14:textId="77777777" w:rsidR="00492B7D" w:rsidRDefault="0006118A">
      <w:pPr>
        <w:spacing w:after="0"/>
        <w:ind w:left="10" w:right="420" w:hanging="10"/>
        <w:jc w:val="right"/>
      </w:pPr>
      <w:r>
        <w:rPr>
          <w:rFonts w:ascii="Arial" w:eastAsia="Arial" w:hAnsi="Arial" w:cs="Arial"/>
          <w:b/>
        </w:rPr>
        <w:t>Subject Committee: 303 12</w:t>
      </w:r>
      <w:r>
        <w:rPr>
          <w:rFonts w:ascii="Arial" w:eastAsia="Arial" w:hAnsi="Arial" w:cs="Arial"/>
          <w:b/>
          <w:vertAlign w:val="superscript"/>
        </w:rPr>
        <w:t>th</w:t>
      </w:r>
      <w:r>
        <w:rPr>
          <w:rFonts w:ascii="Arial" w:eastAsia="Arial" w:hAnsi="Arial" w:cs="Arial"/>
          <w:b/>
        </w:rPr>
        <w:t xml:space="preserve"> Week of the Academic Year</w:t>
      </w:r>
      <w:r>
        <w:rPr>
          <w:rFonts w:ascii="Arial" w:eastAsia="Arial" w:hAnsi="Arial" w:cs="Arial"/>
          <w:b/>
          <w:sz w:val="18"/>
        </w:rPr>
        <w:t xml:space="preserve"> </w:t>
      </w:r>
    </w:p>
    <w:p w14:paraId="2A803AC7" w14:textId="77777777" w:rsidR="00492B7D" w:rsidRDefault="0006118A">
      <w:pPr>
        <w:spacing w:after="0"/>
        <w:ind w:left="33"/>
        <w:jc w:val="center"/>
      </w:pPr>
      <w:r>
        <w:rPr>
          <w:rFonts w:ascii="Arial" w:eastAsia="Arial" w:hAnsi="Arial" w:cs="Arial"/>
          <w:b/>
          <w:sz w:val="18"/>
        </w:rPr>
        <w:t xml:space="preserve"> </w:t>
      </w:r>
    </w:p>
    <w:p w14:paraId="145BA8DB" w14:textId="77777777" w:rsidR="00492B7D" w:rsidRDefault="0006118A">
      <w:pPr>
        <w:spacing w:after="0"/>
        <w:ind w:left="33"/>
        <w:jc w:val="center"/>
      </w:pPr>
      <w:r>
        <w:rPr>
          <w:rFonts w:ascii="Arial" w:eastAsia="Arial" w:hAnsi="Arial" w:cs="Arial"/>
          <w:b/>
          <w:sz w:val="18"/>
        </w:rPr>
        <w:t xml:space="preserve"> </w:t>
      </w:r>
    </w:p>
    <w:tbl>
      <w:tblPr>
        <w:tblStyle w:val="TableGrid"/>
        <w:tblW w:w="10699" w:type="dxa"/>
        <w:tblInd w:w="14" w:type="dxa"/>
        <w:tblCellMar>
          <w:top w:w="9" w:type="dxa"/>
          <w:left w:w="67" w:type="dxa"/>
          <w:bottom w:w="5" w:type="dxa"/>
          <w:right w:w="16" w:type="dxa"/>
        </w:tblCellMar>
        <w:tblLook w:val="04A0" w:firstRow="1" w:lastRow="0" w:firstColumn="1" w:lastColumn="0" w:noHBand="0" w:noVBand="1"/>
      </w:tblPr>
      <w:tblGrid>
        <w:gridCol w:w="1605"/>
        <w:gridCol w:w="1908"/>
        <w:gridCol w:w="1765"/>
        <w:gridCol w:w="2245"/>
        <w:gridCol w:w="1843"/>
        <w:gridCol w:w="1333"/>
      </w:tblGrid>
      <w:tr w:rsidR="00492B7D" w14:paraId="4A2E4647" w14:textId="77777777">
        <w:trPr>
          <w:trHeight w:val="2261"/>
        </w:trPr>
        <w:tc>
          <w:tcPr>
            <w:tcW w:w="1704" w:type="dxa"/>
            <w:tcBorders>
              <w:top w:val="single" w:sz="4" w:space="0" w:color="000000"/>
              <w:left w:val="single" w:sz="4" w:space="0" w:color="000000"/>
              <w:bottom w:val="single" w:sz="4" w:space="0" w:color="000000"/>
              <w:right w:val="single" w:sz="4" w:space="0" w:color="000000"/>
            </w:tcBorders>
          </w:tcPr>
          <w:p w14:paraId="1B6994C1" w14:textId="77777777" w:rsidR="00492B7D" w:rsidRDefault="0006118A">
            <w:pPr>
              <w:ind w:left="7"/>
              <w:jc w:val="center"/>
            </w:pPr>
            <w:r>
              <w:rPr>
                <w:rFonts w:ascii="Arial" w:eastAsia="Arial" w:hAnsi="Arial" w:cs="Arial"/>
                <w:b/>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C7C769F" w14:textId="77777777" w:rsidR="00492B7D" w:rsidRDefault="0006118A">
            <w:pPr>
              <w:ind w:left="10"/>
              <w:jc w:val="center"/>
            </w:pPr>
            <w:r>
              <w:rPr>
                <w:rFonts w:ascii="Arial" w:eastAsia="Arial" w:hAnsi="Arial" w:cs="Arial"/>
                <w:b/>
                <w:sz w:val="20"/>
              </w:rPr>
              <w:t xml:space="preserve"> </w:t>
            </w:r>
          </w:p>
          <w:p w14:paraId="0DDF88AF" w14:textId="77777777" w:rsidR="00492B7D" w:rsidRDefault="0006118A">
            <w:pPr>
              <w:ind w:right="45"/>
              <w:jc w:val="center"/>
            </w:pPr>
            <w:r>
              <w:rPr>
                <w:rFonts w:ascii="Arial" w:eastAsia="Arial" w:hAnsi="Arial" w:cs="Arial"/>
                <w:b/>
                <w:sz w:val="20"/>
              </w:rPr>
              <w:t xml:space="preserve">MONDAY </w:t>
            </w:r>
          </w:p>
          <w:p w14:paraId="538B49A9" w14:textId="3562F24F" w:rsidR="00492B7D" w:rsidRDefault="00492B7D">
            <w:pPr>
              <w:ind w:right="46"/>
              <w:jc w:val="center"/>
            </w:pPr>
          </w:p>
        </w:tc>
        <w:tc>
          <w:tcPr>
            <w:tcW w:w="1843" w:type="dxa"/>
            <w:tcBorders>
              <w:top w:val="single" w:sz="4" w:space="0" w:color="000000"/>
              <w:left w:val="single" w:sz="4" w:space="0" w:color="000000"/>
              <w:bottom w:val="single" w:sz="4" w:space="0" w:color="000000"/>
              <w:right w:val="single" w:sz="4" w:space="0" w:color="000000"/>
            </w:tcBorders>
          </w:tcPr>
          <w:p w14:paraId="2195B90E" w14:textId="77777777" w:rsidR="00492B7D" w:rsidRDefault="0006118A">
            <w:pPr>
              <w:ind w:left="8"/>
              <w:jc w:val="center"/>
            </w:pPr>
            <w:r>
              <w:rPr>
                <w:rFonts w:ascii="Arial" w:eastAsia="Arial" w:hAnsi="Arial" w:cs="Arial"/>
                <w:b/>
                <w:sz w:val="20"/>
              </w:rPr>
              <w:t xml:space="preserve"> </w:t>
            </w:r>
          </w:p>
          <w:p w14:paraId="07E90DB4" w14:textId="77777777" w:rsidR="00492B7D" w:rsidRDefault="0006118A">
            <w:pPr>
              <w:ind w:right="47"/>
              <w:jc w:val="center"/>
            </w:pPr>
            <w:r>
              <w:rPr>
                <w:rFonts w:ascii="Arial" w:eastAsia="Arial" w:hAnsi="Arial" w:cs="Arial"/>
                <w:b/>
                <w:sz w:val="20"/>
              </w:rPr>
              <w:t xml:space="preserve">TUESDAY </w:t>
            </w:r>
          </w:p>
          <w:p w14:paraId="12BF6E09" w14:textId="20D0261C" w:rsidR="00492B7D" w:rsidRDefault="0006118A">
            <w:pPr>
              <w:ind w:right="47"/>
              <w:jc w:val="center"/>
            </w:pPr>
            <w:r>
              <w:rPr>
                <w:rFonts w:ascii="Arial" w:eastAsia="Arial" w:hAnsi="Arial" w:cs="Arial"/>
                <w:b/>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4ED1939" w14:textId="77777777" w:rsidR="00492B7D" w:rsidRDefault="0006118A">
            <w:pPr>
              <w:ind w:left="5"/>
              <w:jc w:val="center"/>
            </w:pPr>
            <w:r>
              <w:rPr>
                <w:rFonts w:ascii="Arial" w:eastAsia="Arial" w:hAnsi="Arial" w:cs="Arial"/>
                <w:b/>
                <w:sz w:val="20"/>
              </w:rPr>
              <w:t xml:space="preserve"> </w:t>
            </w:r>
          </w:p>
          <w:p w14:paraId="26ED8443" w14:textId="77777777" w:rsidR="00492B7D" w:rsidRDefault="0006118A">
            <w:pPr>
              <w:ind w:right="50"/>
              <w:jc w:val="center"/>
            </w:pPr>
            <w:r>
              <w:rPr>
                <w:rFonts w:ascii="Arial" w:eastAsia="Arial" w:hAnsi="Arial" w:cs="Arial"/>
                <w:b/>
                <w:sz w:val="20"/>
              </w:rPr>
              <w:t xml:space="preserve">WEDNESDAY </w:t>
            </w:r>
          </w:p>
          <w:p w14:paraId="00F7CF0B" w14:textId="6C52D464" w:rsidR="00492B7D" w:rsidRDefault="00492B7D">
            <w:pPr>
              <w:ind w:right="50"/>
              <w:jc w:val="center"/>
            </w:pPr>
          </w:p>
        </w:tc>
        <w:tc>
          <w:tcPr>
            <w:tcW w:w="1843" w:type="dxa"/>
            <w:tcBorders>
              <w:top w:val="single" w:sz="4" w:space="0" w:color="000000"/>
              <w:left w:val="single" w:sz="4" w:space="0" w:color="000000"/>
              <w:bottom w:val="single" w:sz="4" w:space="0" w:color="000000"/>
              <w:right w:val="single" w:sz="4" w:space="0" w:color="000000"/>
            </w:tcBorders>
          </w:tcPr>
          <w:p w14:paraId="3DCE7E29" w14:textId="77777777" w:rsidR="00492B7D" w:rsidRDefault="0006118A">
            <w:pPr>
              <w:ind w:right="1"/>
              <w:jc w:val="center"/>
            </w:pPr>
            <w:r>
              <w:rPr>
                <w:rFonts w:ascii="Arial" w:eastAsia="Arial" w:hAnsi="Arial" w:cs="Arial"/>
                <w:b/>
                <w:sz w:val="20"/>
              </w:rPr>
              <w:t xml:space="preserve"> </w:t>
            </w:r>
          </w:p>
          <w:p w14:paraId="35CAC855" w14:textId="77777777" w:rsidR="00492B7D" w:rsidRDefault="0006118A">
            <w:pPr>
              <w:ind w:right="57"/>
              <w:jc w:val="center"/>
            </w:pPr>
            <w:r>
              <w:rPr>
                <w:rFonts w:ascii="Arial" w:eastAsia="Arial" w:hAnsi="Arial" w:cs="Arial"/>
                <w:b/>
                <w:sz w:val="20"/>
              </w:rPr>
              <w:t xml:space="preserve">THURSDAY </w:t>
            </w:r>
          </w:p>
          <w:p w14:paraId="3F74373A" w14:textId="40AAE076" w:rsidR="00492B7D" w:rsidRDefault="00492B7D">
            <w:pPr>
              <w:ind w:right="57"/>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14:paraId="68777772" w14:textId="65AABC3C" w:rsidR="00492B7D" w:rsidRDefault="004E591F">
            <w:pPr>
              <w:ind w:left="1"/>
              <w:jc w:val="center"/>
            </w:pPr>
            <w:r>
              <w:rPr>
                <w:rFonts w:ascii="Arial" w:eastAsia="Arial" w:hAnsi="Arial" w:cs="Arial"/>
                <w:b/>
                <w:sz w:val="20"/>
              </w:rPr>
              <w:t>Friday</w:t>
            </w:r>
            <w:r w:rsidR="0006118A">
              <w:rPr>
                <w:rFonts w:ascii="Arial" w:eastAsia="Arial" w:hAnsi="Arial" w:cs="Arial"/>
                <w:b/>
                <w:sz w:val="20"/>
              </w:rPr>
              <w:t xml:space="preserve"> </w:t>
            </w:r>
          </w:p>
        </w:tc>
      </w:tr>
      <w:tr w:rsidR="00492B7D" w14:paraId="2BC86637" w14:textId="77777777">
        <w:trPr>
          <w:trHeight w:val="1387"/>
        </w:trPr>
        <w:tc>
          <w:tcPr>
            <w:tcW w:w="1704" w:type="dxa"/>
            <w:tcBorders>
              <w:top w:val="single" w:sz="4" w:space="0" w:color="000000"/>
              <w:left w:val="single" w:sz="4" w:space="0" w:color="000000"/>
              <w:bottom w:val="single" w:sz="4" w:space="0" w:color="000000"/>
              <w:right w:val="single" w:sz="4" w:space="0" w:color="000000"/>
            </w:tcBorders>
          </w:tcPr>
          <w:p w14:paraId="6C4AE0EA" w14:textId="77777777" w:rsidR="00492B7D" w:rsidRDefault="0006118A">
            <w:pPr>
              <w:ind w:right="49"/>
              <w:jc w:val="center"/>
            </w:pPr>
            <w:r>
              <w:rPr>
                <w:rFonts w:ascii="Arial" w:eastAsia="Arial" w:hAnsi="Arial" w:cs="Arial"/>
                <w:b/>
                <w:sz w:val="20"/>
              </w:rPr>
              <w:t xml:space="preserve">9.00–09.50 </w:t>
            </w:r>
          </w:p>
        </w:tc>
        <w:tc>
          <w:tcPr>
            <w:tcW w:w="1982" w:type="dxa"/>
            <w:tcBorders>
              <w:top w:val="single" w:sz="4" w:space="0" w:color="000000"/>
              <w:left w:val="single" w:sz="4" w:space="0" w:color="000000"/>
              <w:bottom w:val="single" w:sz="4" w:space="0" w:color="000000"/>
              <w:right w:val="single" w:sz="4" w:space="0" w:color="000000"/>
            </w:tcBorders>
          </w:tcPr>
          <w:p w14:paraId="0FA36A05"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B2702C8" w14:textId="77777777" w:rsidR="00492B7D" w:rsidRDefault="0006118A">
            <w:pPr>
              <w:ind w:left="17"/>
              <w:jc w:val="both"/>
            </w:pPr>
            <w:r>
              <w:rPr>
                <w:rFonts w:ascii="Arial" w:eastAsia="Arial" w:hAnsi="Arial" w:cs="Arial"/>
                <w:b/>
                <w:sz w:val="20"/>
              </w:rPr>
              <w:t xml:space="preserve">Religious Holiday </w:t>
            </w:r>
          </w:p>
        </w:tc>
        <w:tc>
          <w:tcPr>
            <w:tcW w:w="1987" w:type="dxa"/>
            <w:tcBorders>
              <w:top w:val="single" w:sz="4" w:space="0" w:color="000000"/>
              <w:left w:val="single" w:sz="4" w:space="0" w:color="000000"/>
              <w:bottom w:val="single" w:sz="4" w:space="0" w:color="000000"/>
              <w:right w:val="single" w:sz="4" w:space="0" w:color="000000"/>
            </w:tcBorders>
          </w:tcPr>
          <w:p w14:paraId="72A278A3" w14:textId="71102D64" w:rsidR="00492B7D" w:rsidRDefault="0006118A">
            <w:pPr>
              <w:ind w:left="5" w:right="120"/>
            </w:pPr>
            <w:r>
              <w:rPr>
                <w:rFonts w:ascii="Arial" w:eastAsia="Arial" w:hAnsi="Arial" w:cs="Arial"/>
                <w:sz w:val="20"/>
              </w:rPr>
              <w:t xml:space="preserve">Pathology of tumors of the mediastinum and pleura </w:t>
            </w:r>
          </w:p>
        </w:tc>
        <w:tc>
          <w:tcPr>
            <w:tcW w:w="1843" w:type="dxa"/>
            <w:tcBorders>
              <w:top w:val="single" w:sz="4" w:space="0" w:color="000000"/>
              <w:left w:val="single" w:sz="4" w:space="0" w:color="000000"/>
              <w:bottom w:val="single" w:sz="4" w:space="0" w:color="000000"/>
              <w:right w:val="single" w:sz="4" w:space="0" w:color="000000"/>
            </w:tcBorders>
          </w:tcPr>
          <w:p w14:paraId="5DFAF814" w14:textId="77777777" w:rsidR="00492B7D" w:rsidRDefault="0006118A">
            <w:r>
              <w:rPr>
                <w:rFonts w:ascii="Arial" w:eastAsia="Arial" w:hAnsi="Arial" w:cs="Arial"/>
                <w:sz w:val="20"/>
              </w:rPr>
              <w:t xml:space="preserve">Heartfailure I </w:t>
            </w:r>
          </w:p>
          <w:p w14:paraId="000C02A4" w14:textId="273A532E" w:rsidR="00492B7D" w:rsidRDefault="00492B7D"/>
        </w:tc>
        <w:tc>
          <w:tcPr>
            <w:tcW w:w="1339" w:type="dxa"/>
            <w:tcBorders>
              <w:top w:val="single" w:sz="4" w:space="0" w:color="000000"/>
              <w:left w:val="single" w:sz="4" w:space="0" w:color="000000"/>
              <w:bottom w:val="single" w:sz="4" w:space="0" w:color="000000"/>
              <w:right w:val="single" w:sz="4" w:space="0" w:color="000000"/>
            </w:tcBorders>
          </w:tcPr>
          <w:p w14:paraId="67CE0C37" w14:textId="30F6EE68" w:rsidR="00D51FA0" w:rsidRDefault="0006118A" w:rsidP="00D51FA0">
            <w:pPr>
              <w:spacing w:after="1" w:line="237" w:lineRule="auto"/>
              <w:rPr>
                <w:rFonts w:ascii="Arial" w:eastAsia="Arial" w:hAnsi="Arial" w:cs="Arial"/>
                <w:sz w:val="20"/>
              </w:rPr>
            </w:pPr>
            <w:r>
              <w:rPr>
                <w:rFonts w:ascii="Arial" w:eastAsia="Arial" w:hAnsi="Arial" w:cs="Arial"/>
                <w:sz w:val="20"/>
              </w:rPr>
              <w:t xml:space="preserve">Pathology of chronicobstru ctivepulmona ry diseases I </w:t>
            </w:r>
          </w:p>
          <w:p w14:paraId="66B7947D" w14:textId="16FF24CE" w:rsidR="00492B7D" w:rsidRDefault="00492B7D"/>
        </w:tc>
      </w:tr>
      <w:tr w:rsidR="00492B7D" w14:paraId="063B491B" w14:textId="77777777">
        <w:trPr>
          <w:trHeight w:val="1426"/>
        </w:trPr>
        <w:tc>
          <w:tcPr>
            <w:tcW w:w="1704" w:type="dxa"/>
            <w:tcBorders>
              <w:top w:val="single" w:sz="4" w:space="0" w:color="000000"/>
              <w:left w:val="single" w:sz="4" w:space="0" w:color="000000"/>
              <w:bottom w:val="single" w:sz="4" w:space="0" w:color="000000"/>
              <w:right w:val="single" w:sz="4" w:space="0" w:color="000000"/>
            </w:tcBorders>
          </w:tcPr>
          <w:p w14:paraId="4206078C" w14:textId="77777777" w:rsidR="00492B7D" w:rsidRDefault="0006118A">
            <w:pPr>
              <w:ind w:right="49"/>
              <w:jc w:val="center"/>
            </w:pPr>
            <w:r>
              <w:rPr>
                <w:rFonts w:ascii="Arial" w:eastAsia="Arial" w:hAnsi="Arial" w:cs="Arial"/>
                <w:b/>
                <w:sz w:val="20"/>
              </w:rPr>
              <w:t xml:space="preserve">10.00–10.50 </w:t>
            </w:r>
          </w:p>
        </w:tc>
        <w:tc>
          <w:tcPr>
            <w:tcW w:w="1982" w:type="dxa"/>
            <w:tcBorders>
              <w:top w:val="single" w:sz="4" w:space="0" w:color="000000"/>
              <w:left w:val="single" w:sz="4" w:space="0" w:color="000000"/>
              <w:bottom w:val="single" w:sz="4" w:space="0" w:color="000000"/>
              <w:right w:val="single" w:sz="4" w:space="0" w:color="000000"/>
            </w:tcBorders>
          </w:tcPr>
          <w:p w14:paraId="7C5C6F35"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1232CEF" w14:textId="77777777" w:rsidR="00492B7D" w:rsidRDefault="0006118A">
            <w:pPr>
              <w:ind w:left="17"/>
              <w:jc w:val="both"/>
            </w:pPr>
            <w:r>
              <w:rPr>
                <w:rFonts w:ascii="Arial" w:eastAsia="Arial" w:hAnsi="Arial" w:cs="Arial"/>
                <w:b/>
                <w:sz w:val="20"/>
              </w:rPr>
              <w:t>Religious Holiday</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D7F76DC" w14:textId="14AA5130" w:rsidR="00492B7D" w:rsidRDefault="0006118A">
            <w:pPr>
              <w:ind w:left="5"/>
            </w:pPr>
            <w:r>
              <w:rPr>
                <w:rFonts w:ascii="Arial" w:eastAsia="Arial" w:hAnsi="Arial" w:cs="Arial"/>
                <w:sz w:val="20"/>
              </w:rPr>
              <w:t xml:space="preserve">Pathology of cardiac hypertrophy, dilatation and cardiomyopathy  </w:t>
            </w:r>
          </w:p>
        </w:tc>
        <w:tc>
          <w:tcPr>
            <w:tcW w:w="1843" w:type="dxa"/>
            <w:tcBorders>
              <w:top w:val="single" w:sz="4" w:space="0" w:color="000000"/>
              <w:left w:val="single" w:sz="4" w:space="0" w:color="000000"/>
              <w:bottom w:val="single" w:sz="4" w:space="0" w:color="000000"/>
              <w:right w:val="single" w:sz="4" w:space="0" w:color="000000"/>
            </w:tcBorders>
          </w:tcPr>
          <w:p w14:paraId="5DFFABF0" w14:textId="77777777" w:rsidR="00492B7D" w:rsidRDefault="0006118A">
            <w:r>
              <w:rPr>
                <w:rFonts w:ascii="Arial" w:eastAsia="Arial" w:hAnsi="Arial" w:cs="Arial"/>
                <w:sz w:val="20"/>
              </w:rPr>
              <w:t xml:space="preserve">Heartfailure II </w:t>
            </w:r>
          </w:p>
          <w:p w14:paraId="34740F93" w14:textId="235FA499" w:rsidR="00492B7D" w:rsidRDefault="00492B7D"/>
        </w:tc>
        <w:tc>
          <w:tcPr>
            <w:tcW w:w="1339" w:type="dxa"/>
            <w:tcBorders>
              <w:top w:val="single" w:sz="4" w:space="0" w:color="000000"/>
              <w:left w:val="single" w:sz="4" w:space="0" w:color="000000"/>
              <w:bottom w:val="single" w:sz="4" w:space="0" w:color="000000"/>
              <w:right w:val="single" w:sz="4" w:space="0" w:color="000000"/>
            </w:tcBorders>
          </w:tcPr>
          <w:p w14:paraId="638637C4" w14:textId="7FB65FA8" w:rsidR="00D51FA0" w:rsidRDefault="0006118A" w:rsidP="00D51FA0">
            <w:pPr>
              <w:spacing w:line="239" w:lineRule="auto"/>
              <w:rPr>
                <w:rFonts w:ascii="Arial" w:eastAsia="Arial" w:hAnsi="Arial" w:cs="Arial"/>
                <w:sz w:val="20"/>
              </w:rPr>
            </w:pPr>
            <w:r>
              <w:rPr>
                <w:rFonts w:ascii="Arial" w:eastAsia="Arial" w:hAnsi="Arial" w:cs="Arial"/>
                <w:sz w:val="20"/>
              </w:rPr>
              <w:t xml:space="preserve">Pathology of chronicobstru ctivepulmona ry diseases II </w:t>
            </w:r>
          </w:p>
          <w:p w14:paraId="2F165157" w14:textId="5533B3CC" w:rsidR="00492B7D" w:rsidRDefault="0006118A">
            <w:r>
              <w:rPr>
                <w:rFonts w:ascii="Arial" w:eastAsia="Arial" w:hAnsi="Arial" w:cs="Arial"/>
                <w:sz w:val="20"/>
              </w:rPr>
              <w:t xml:space="preserve"> </w:t>
            </w:r>
          </w:p>
        </w:tc>
      </w:tr>
      <w:tr w:rsidR="00492B7D" w14:paraId="5B260522" w14:textId="77777777">
        <w:trPr>
          <w:trHeight w:val="1162"/>
        </w:trPr>
        <w:tc>
          <w:tcPr>
            <w:tcW w:w="1704" w:type="dxa"/>
            <w:tcBorders>
              <w:top w:val="single" w:sz="4" w:space="0" w:color="000000"/>
              <w:left w:val="single" w:sz="4" w:space="0" w:color="000000"/>
              <w:bottom w:val="single" w:sz="4" w:space="0" w:color="000000"/>
              <w:right w:val="single" w:sz="4" w:space="0" w:color="000000"/>
            </w:tcBorders>
          </w:tcPr>
          <w:p w14:paraId="2B7043C3" w14:textId="77777777" w:rsidR="00492B7D" w:rsidRDefault="0006118A">
            <w:pPr>
              <w:ind w:right="49"/>
              <w:jc w:val="center"/>
            </w:pPr>
            <w:r>
              <w:rPr>
                <w:rFonts w:ascii="Arial" w:eastAsia="Arial" w:hAnsi="Arial" w:cs="Arial"/>
                <w:b/>
                <w:sz w:val="20"/>
              </w:rPr>
              <w:t xml:space="preserve">11.00–11.50 </w:t>
            </w:r>
          </w:p>
        </w:tc>
        <w:tc>
          <w:tcPr>
            <w:tcW w:w="1982" w:type="dxa"/>
            <w:tcBorders>
              <w:top w:val="single" w:sz="4" w:space="0" w:color="000000"/>
              <w:left w:val="single" w:sz="4" w:space="0" w:color="000000"/>
              <w:bottom w:val="single" w:sz="4" w:space="0" w:color="000000"/>
              <w:right w:val="single" w:sz="4" w:space="0" w:color="000000"/>
            </w:tcBorders>
          </w:tcPr>
          <w:p w14:paraId="0CE4571A"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EEE29F5" w14:textId="77777777" w:rsidR="00492B7D" w:rsidRDefault="0006118A">
            <w:pPr>
              <w:ind w:left="17"/>
              <w:jc w:val="both"/>
            </w:pPr>
            <w:r>
              <w:rPr>
                <w:rFonts w:ascii="Arial" w:eastAsia="Arial" w:hAnsi="Arial" w:cs="Arial"/>
                <w:b/>
                <w:sz w:val="20"/>
              </w:rPr>
              <w:t>Religious Holiday</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1CC679C" w14:textId="77777777" w:rsidR="00492B7D" w:rsidRDefault="0006118A">
            <w:pPr>
              <w:ind w:left="5"/>
            </w:pPr>
            <w:r>
              <w:rPr>
                <w:rFonts w:ascii="Arial" w:eastAsia="Arial" w:hAnsi="Arial" w:cs="Arial"/>
                <w:sz w:val="20"/>
              </w:rPr>
              <w:t xml:space="preserve">Diffuse </w:t>
            </w:r>
          </w:p>
          <w:p w14:paraId="19AF89B7" w14:textId="77777777" w:rsidR="00492B7D" w:rsidRDefault="0006118A">
            <w:pPr>
              <w:spacing w:line="239" w:lineRule="auto"/>
              <w:ind w:left="5"/>
            </w:pPr>
            <w:r>
              <w:rPr>
                <w:rFonts w:ascii="Arial" w:eastAsia="Arial" w:hAnsi="Arial" w:cs="Arial"/>
                <w:sz w:val="20"/>
              </w:rPr>
              <w:t xml:space="preserve">interstitiallungdiseas es </w:t>
            </w:r>
          </w:p>
          <w:p w14:paraId="7E42F43E" w14:textId="64F95BA7"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69A0D94B" w14:textId="679D94BA" w:rsidR="00492B7D" w:rsidRDefault="0006118A">
            <w:pPr>
              <w:ind w:right="470"/>
            </w:pPr>
            <w:r>
              <w:rPr>
                <w:rFonts w:ascii="Arial" w:eastAsia="Arial" w:hAnsi="Arial" w:cs="Arial"/>
                <w:sz w:val="20"/>
              </w:rPr>
              <w:t xml:space="preserve">Molecular pathology in cardiovascular diseases I </w:t>
            </w:r>
          </w:p>
        </w:tc>
        <w:tc>
          <w:tcPr>
            <w:tcW w:w="1339" w:type="dxa"/>
            <w:tcBorders>
              <w:top w:val="single" w:sz="4" w:space="0" w:color="000000"/>
              <w:left w:val="single" w:sz="4" w:space="0" w:color="000000"/>
              <w:bottom w:val="single" w:sz="4" w:space="0" w:color="000000"/>
              <w:right w:val="single" w:sz="4" w:space="0" w:color="000000"/>
            </w:tcBorders>
          </w:tcPr>
          <w:p w14:paraId="5ABD0C4E" w14:textId="77777777" w:rsidR="00492B7D" w:rsidRDefault="0006118A">
            <w:pPr>
              <w:spacing w:line="239" w:lineRule="auto"/>
            </w:pPr>
            <w:r>
              <w:rPr>
                <w:rFonts w:ascii="Arial" w:eastAsia="Arial" w:hAnsi="Arial" w:cs="Arial"/>
                <w:sz w:val="20"/>
              </w:rPr>
              <w:t xml:space="preserve">Respiratorytr actinfections </w:t>
            </w:r>
          </w:p>
          <w:p w14:paraId="218DE20E" w14:textId="77777777" w:rsidR="00492B7D" w:rsidRDefault="0006118A">
            <w:r>
              <w:rPr>
                <w:rFonts w:ascii="Arial" w:eastAsia="Arial" w:hAnsi="Arial" w:cs="Arial"/>
                <w:sz w:val="20"/>
              </w:rPr>
              <w:t xml:space="preserve">Kaya Süer </w:t>
            </w:r>
          </w:p>
        </w:tc>
      </w:tr>
      <w:tr w:rsidR="00492B7D" w14:paraId="419BEB70" w14:textId="77777777">
        <w:trPr>
          <w:trHeight w:val="1387"/>
        </w:trPr>
        <w:tc>
          <w:tcPr>
            <w:tcW w:w="1704" w:type="dxa"/>
            <w:tcBorders>
              <w:top w:val="single" w:sz="4" w:space="0" w:color="000000"/>
              <w:left w:val="single" w:sz="4" w:space="0" w:color="000000"/>
              <w:bottom w:val="single" w:sz="4" w:space="0" w:color="000000"/>
              <w:right w:val="single" w:sz="4" w:space="0" w:color="000000"/>
            </w:tcBorders>
          </w:tcPr>
          <w:p w14:paraId="5C9FBF38" w14:textId="77777777" w:rsidR="00492B7D" w:rsidRDefault="0006118A">
            <w:pPr>
              <w:ind w:right="49"/>
              <w:jc w:val="center"/>
            </w:pPr>
            <w:r>
              <w:rPr>
                <w:rFonts w:ascii="Arial" w:eastAsia="Arial" w:hAnsi="Arial" w:cs="Arial"/>
                <w:b/>
                <w:sz w:val="20"/>
              </w:rPr>
              <w:t xml:space="preserve">13.00–13.50 </w:t>
            </w:r>
          </w:p>
        </w:tc>
        <w:tc>
          <w:tcPr>
            <w:tcW w:w="1982" w:type="dxa"/>
            <w:tcBorders>
              <w:top w:val="single" w:sz="4" w:space="0" w:color="000000"/>
              <w:left w:val="single" w:sz="4" w:space="0" w:color="000000"/>
              <w:bottom w:val="single" w:sz="4" w:space="0" w:color="000000"/>
              <w:right w:val="single" w:sz="4" w:space="0" w:color="000000"/>
            </w:tcBorders>
          </w:tcPr>
          <w:p w14:paraId="7777A753"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5B0F24" w14:textId="77777777" w:rsidR="00492B7D" w:rsidRDefault="0006118A">
            <w:pPr>
              <w:ind w:left="17"/>
              <w:jc w:val="both"/>
            </w:pPr>
            <w:r>
              <w:rPr>
                <w:rFonts w:ascii="Arial" w:eastAsia="Arial" w:hAnsi="Arial" w:cs="Arial"/>
                <w:b/>
                <w:sz w:val="20"/>
              </w:rPr>
              <w:t>Religious Holiday</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460B8CF" w14:textId="4D3DFEDE" w:rsidR="00492B7D" w:rsidRDefault="0006118A">
            <w:pPr>
              <w:ind w:left="5"/>
            </w:pPr>
            <w:r>
              <w:rPr>
                <w:rFonts w:ascii="Arial" w:eastAsia="Arial" w:hAnsi="Arial" w:cs="Arial"/>
                <w:sz w:val="20"/>
              </w:rPr>
              <w:t xml:space="preserve">Chronicobstructivep ulmonarydisaeses </w:t>
            </w:r>
          </w:p>
        </w:tc>
        <w:tc>
          <w:tcPr>
            <w:tcW w:w="1843" w:type="dxa"/>
            <w:tcBorders>
              <w:top w:val="single" w:sz="4" w:space="0" w:color="000000"/>
              <w:left w:val="single" w:sz="4" w:space="0" w:color="000000"/>
              <w:bottom w:val="single" w:sz="4" w:space="0" w:color="000000"/>
              <w:right w:val="single" w:sz="4" w:space="0" w:color="000000"/>
            </w:tcBorders>
          </w:tcPr>
          <w:p w14:paraId="3D9ECA25" w14:textId="61E6A039" w:rsidR="00492B7D" w:rsidRDefault="0006118A">
            <w:pPr>
              <w:ind w:right="470"/>
            </w:pPr>
            <w:r>
              <w:rPr>
                <w:rFonts w:ascii="Arial" w:eastAsia="Arial" w:hAnsi="Arial" w:cs="Arial"/>
                <w:sz w:val="20"/>
              </w:rPr>
              <w:t xml:space="preserve">Molecular pathology in cardiovascular diseases II </w:t>
            </w:r>
          </w:p>
        </w:tc>
        <w:tc>
          <w:tcPr>
            <w:tcW w:w="1339" w:type="dxa"/>
            <w:tcBorders>
              <w:top w:val="single" w:sz="4" w:space="0" w:color="000000"/>
              <w:left w:val="single" w:sz="4" w:space="0" w:color="000000"/>
              <w:bottom w:val="single" w:sz="4" w:space="0" w:color="000000"/>
              <w:right w:val="single" w:sz="4" w:space="0" w:color="000000"/>
            </w:tcBorders>
          </w:tcPr>
          <w:p w14:paraId="0FBDCB7B" w14:textId="77777777" w:rsidR="00492B7D" w:rsidRDefault="0006118A">
            <w:pPr>
              <w:spacing w:after="2" w:line="237" w:lineRule="auto"/>
            </w:pPr>
            <w:r>
              <w:rPr>
                <w:rFonts w:ascii="Arial" w:eastAsia="Arial" w:hAnsi="Arial" w:cs="Arial"/>
                <w:sz w:val="20"/>
              </w:rPr>
              <w:t xml:space="preserve">Environment alandoccupat ionallungdise ases </w:t>
            </w:r>
          </w:p>
          <w:p w14:paraId="04155649" w14:textId="1280B46F" w:rsidR="00492B7D" w:rsidRDefault="0006118A">
            <w:r>
              <w:rPr>
                <w:rFonts w:ascii="Arial" w:eastAsia="Arial" w:hAnsi="Arial" w:cs="Arial"/>
                <w:sz w:val="20"/>
              </w:rPr>
              <w:t xml:space="preserve"> </w:t>
            </w:r>
          </w:p>
        </w:tc>
      </w:tr>
      <w:tr w:rsidR="00492B7D" w14:paraId="479CA096" w14:textId="77777777">
        <w:trPr>
          <w:trHeight w:val="931"/>
        </w:trPr>
        <w:tc>
          <w:tcPr>
            <w:tcW w:w="1704" w:type="dxa"/>
            <w:tcBorders>
              <w:top w:val="single" w:sz="4" w:space="0" w:color="000000"/>
              <w:left w:val="single" w:sz="4" w:space="0" w:color="000000"/>
              <w:bottom w:val="single" w:sz="4" w:space="0" w:color="000000"/>
              <w:right w:val="single" w:sz="4" w:space="0" w:color="000000"/>
            </w:tcBorders>
          </w:tcPr>
          <w:p w14:paraId="15A3F504" w14:textId="77777777" w:rsidR="00492B7D" w:rsidRDefault="0006118A">
            <w:pPr>
              <w:ind w:right="49"/>
              <w:jc w:val="center"/>
            </w:pPr>
            <w:r>
              <w:rPr>
                <w:rFonts w:ascii="Arial" w:eastAsia="Arial" w:hAnsi="Arial" w:cs="Arial"/>
                <w:b/>
                <w:sz w:val="20"/>
              </w:rPr>
              <w:t xml:space="preserve">14.00–14.50 </w:t>
            </w:r>
          </w:p>
        </w:tc>
        <w:tc>
          <w:tcPr>
            <w:tcW w:w="1982" w:type="dxa"/>
            <w:tcBorders>
              <w:top w:val="single" w:sz="4" w:space="0" w:color="000000"/>
              <w:left w:val="single" w:sz="4" w:space="0" w:color="000000"/>
              <w:bottom w:val="single" w:sz="4" w:space="0" w:color="000000"/>
              <w:right w:val="single" w:sz="4" w:space="0" w:color="000000"/>
            </w:tcBorders>
          </w:tcPr>
          <w:p w14:paraId="4DFB5F50"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F845721" w14:textId="77777777" w:rsidR="00492B7D" w:rsidRDefault="0006118A">
            <w:pPr>
              <w:ind w:left="17"/>
              <w:jc w:val="both"/>
            </w:pPr>
            <w:r>
              <w:rPr>
                <w:rFonts w:ascii="Arial" w:eastAsia="Arial" w:hAnsi="Arial" w:cs="Arial"/>
                <w:b/>
                <w:sz w:val="20"/>
              </w:rPr>
              <w:t>Religious Holiday</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30F6960" w14:textId="77777777" w:rsidR="00492B7D" w:rsidRDefault="0006118A">
            <w:pPr>
              <w:spacing w:line="239" w:lineRule="auto"/>
              <w:ind w:left="5"/>
            </w:pPr>
            <w:r>
              <w:rPr>
                <w:rFonts w:ascii="Arial" w:eastAsia="Arial" w:hAnsi="Arial" w:cs="Arial"/>
                <w:sz w:val="20"/>
              </w:rPr>
              <w:t xml:space="preserve">Pathology of nonatheroscleroticvascu lardiseases I </w:t>
            </w:r>
          </w:p>
          <w:p w14:paraId="114A604B" w14:textId="7B7B6A4E"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6D5CDD9B" w14:textId="150E552F" w:rsidR="00492B7D" w:rsidRDefault="0006118A">
            <w:r>
              <w:rPr>
                <w:rFonts w:ascii="Arial" w:eastAsia="Arial" w:hAnsi="Arial" w:cs="Arial"/>
                <w:sz w:val="20"/>
              </w:rPr>
              <w:t xml:space="preserve">Drugsused in thetreatment of anginapectoris  </w:t>
            </w:r>
          </w:p>
        </w:tc>
        <w:tc>
          <w:tcPr>
            <w:tcW w:w="1339" w:type="dxa"/>
            <w:tcBorders>
              <w:top w:val="single" w:sz="4" w:space="0" w:color="000000"/>
              <w:left w:val="single" w:sz="4" w:space="0" w:color="000000"/>
              <w:bottom w:val="single" w:sz="4" w:space="0" w:color="000000"/>
              <w:right w:val="single" w:sz="4" w:space="0" w:color="000000"/>
            </w:tcBorders>
          </w:tcPr>
          <w:p w14:paraId="1EAE84A3" w14:textId="77777777" w:rsidR="00492B7D" w:rsidRDefault="0006118A">
            <w:r>
              <w:rPr>
                <w:rFonts w:ascii="Arial" w:eastAsia="Arial" w:hAnsi="Arial" w:cs="Arial"/>
                <w:sz w:val="20"/>
              </w:rPr>
              <w:t xml:space="preserve">Good </w:t>
            </w:r>
          </w:p>
          <w:p w14:paraId="28232879" w14:textId="77777777" w:rsidR="00492B7D" w:rsidRDefault="0006118A">
            <w:r>
              <w:rPr>
                <w:rFonts w:ascii="Arial" w:eastAsia="Arial" w:hAnsi="Arial" w:cs="Arial"/>
                <w:sz w:val="20"/>
              </w:rPr>
              <w:t xml:space="preserve">Medical </w:t>
            </w:r>
          </w:p>
          <w:p w14:paraId="67D479D4" w14:textId="77777777" w:rsidR="00492B7D" w:rsidRDefault="0006118A">
            <w:r>
              <w:rPr>
                <w:rFonts w:ascii="Arial" w:eastAsia="Arial" w:hAnsi="Arial" w:cs="Arial"/>
                <w:sz w:val="20"/>
              </w:rPr>
              <w:t xml:space="preserve">Practice </w:t>
            </w:r>
          </w:p>
          <w:p w14:paraId="5D52ABFB" w14:textId="272941BC" w:rsidR="00492B7D" w:rsidRDefault="00492B7D">
            <w:pPr>
              <w:jc w:val="both"/>
            </w:pPr>
          </w:p>
        </w:tc>
      </w:tr>
      <w:tr w:rsidR="00492B7D" w14:paraId="68FF3506" w14:textId="77777777">
        <w:trPr>
          <w:trHeight w:val="1162"/>
        </w:trPr>
        <w:tc>
          <w:tcPr>
            <w:tcW w:w="1704" w:type="dxa"/>
            <w:tcBorders>
              <w:top w:val="single" w:sz="4" w:space="0" w:color="000000"/>
              <w:left w:val="single" w:sz="4" w:space="0" w:color="000000"/>
              <w:bottom w:val="single" w:sz="4" w:space="0" w:color="000000"/>
              <w:right w:val="single" w:sz="4" w:space="0" w:color="000000"/>
            </w:tcBorders>
          </w:tcPr>
          <w:p w14:paraId="5EC9839D" w14:textId="77777777" w:rsidR="00492B7D" w:rsidRDefault="0006118A">
            <w:pPr>
              <w:ind w:right="49"/>
              <w:jc w:val="center"/>
            </w:pPr>
            <w:r>
              <w:rPr>
                <w:rFonts w:ascii="Arial" w:eastAsia="Arial" w:hAnsi="Arial" w:cs="Arial"/>
                <w:b/>
                <w:sz w:val="20"/>
              </w:rPr>
              <w:t xml:space="preserve">15.00–15.50 </w:t>
            </w:r>
          </w:p>
        </w:tc>
        <w:tc>
          <w:tcPr>
            <w:tcW w:w="1982" w:type="dxa"/>
            <w:tcBorders>
              <w:top w:val="single" w:sz="4" w:space="0" w:color="000000"/>
              <w:left w:val="single" w:sz="4" w:space="0" w:color="000000"/>
              <w:bottom w:val="single" w:sz="4" w:space="0" w:color="000000"/>
              <w:right w:val="single" w:sz="4" w:space="0" w:color="000000"/>
            </w:tcBorders>
          </w:tcPr>
          <w:p w14:paraId="73CB182A"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16B064F" w14:textId="77777777" w:rsidR="00492B7D" w:rsidRDefault="0006118A">
            <w:pPr>
              <w:ind w:left="17"/>
              <w:jc w:val="both"/>
            </w:pPr>
            <w:r>
              <w:rPr>
                <w:rFonts w:ascii="Arial" w:eastAsia="Arial" w:hAnsi="Arial" w:cs="Arial"/>
                <w:b/>
                <w:sz w:val="20"/>
              </w:rPr>
              <w:t>Religious Holiday</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1DDD2B4" w14:textId="77777777" w:rsidR="00492B7D" w:rsidRDefault="0006118A">
            <w:pPr>
              <w:spacing w:line="239" w:lineRule="auto"/>
              <w:ind w:left="5"/>
            </w:pPr>
            <w:r>
              <w:rPr>
                <w:rFonts w:ascii="Arial" w:eastAsia="Arial" w:hAnsi="Arial" w:cs="Arial"/>
                <w:sz w:val="20"/>
              </w:rPr>
              <w:t xml:space="preserve">Pathology of nonatheroscleroticvascu lardiseases II </w:t>
            </w:r>
          </w:p>
          <w:p w14:paraId="55D4CE80" w14:textId="48AA19BD" w:rsidR="00492B7D" w:rsidRDefault="00492B7D">
            <w:pPr>
              <w:ind w:left="5"/>
            </w:pPr>
          </w:p>
        </w:tc>
        <w:tc>
          <w:tcPr>
            <w:tcW w:w="1843" w:type="dxa"/>
            <w:tcBorders>
              <w:top w:val="single" w:sz="4" w:space="0" w:color="000000"/>
              <w:left w:val="single" w:sz="4" w:space="0" w:color="000000"/>
              <w:bottom w:val="single" w:sz="4" w:space="0" w:color="000000"/>
              <w:right w:val="single" w:sz="4" w:space="0" w:color="000000"/>
            </w:tcBorders>
          </w:tcPr>
          <w:p w14:paraId="6002E442" w14:textId="40AA349D" w:rsidR="00492B7D" w:rsidRDefault="0006118A">
            <w:pPr>
              <w:ind w:left="257" w:right="192" w:hanging="257"/>
            </w:pPr>
            <w:r>
              <w:rPr>
                <w:rFonts w:ascii="Arial" w:eastAsia="Arial" w:hAnsi="Arial" w:cs="Arial"/>
                <w:sz w:val="20"/>
              </w:rPr>
              <w:t xml:space="preserve">Arrhythmias </w:t>
            </w:r>
          </w:p>
        </w:tc>
        <w:tc>
          <w:tcPr>
            <w:tcW w:w="1339" w:type="dxa"/>
            <w:tcBorders>
              <w:top w:val="single" w:sz="4" w:space="0" w:color="000000"/>
              <w:left w:val="single" w:sz="4" w:space="0" w:color="000000"/>
              <w:bottom w:val="single" w:sz="4" w:space="0" w:color="000000"/>
              <w:right w:val="single" w:sz="4" w:space="0" w:color="000000"/>
            </w:tcBorders>
          </w:tcPr>
          <w:p w14:paraId="69FB970F" w14:textId="77777777" w:rsidR="00492B7D" w:rsidRDefault="0006118A">
            <w:r>
              <w:rPr>
                <w:rFonts w:ascii="Arial" w:eastAsia="Arial" w:hAnsi="Arial" w:cs="Arial"/>
                <w:sz w:val="20"/>
              </w:rPr>
              <w:t xml:space="preserve">Good </w:t>
            </w:r>
          </w:p>
          <w:p w14:paraId="73DF078B" w14:textId="77777777" w:rsidR="00492B7D" w:rsidRDefault="0006118A">
            <w:r>
              <w:rPr>
                <w:rFonts w:ascii="Arial" w:eastAsia="Arial" w:hAnsi="Arial" w:cs="Arial"/>
                <w:sz w:val="20"/>
              </w:rPr>
              <w:t xml:space="preserve">Medical </w:t>
            </w:r>
          </w:p>
          <w:p w14:paraId="4E314B51" w14:textId="77777777" w:rsidR="00492B7D" w:rsidRDefault="0006118A">
            <w:r>
              <w:rPr>
                <w:rFonts w:ascii="Arial" w:eastAsia="Arial" w:hAnsi="Arial" w:cs="Arial"/>
                <w:sz w:val="20"/>
              </w:rPr>
              <w:t xml:space="preserve">Practice </w:t>
            </w:r>
          </w:p>
          <w:p w14:paraId="54234AF3" w14:textId="6E96B84D" w:rsidR="00492B7D" w:rsidRDefault="00492B7D">
            <w:pPr>
              <w:jc w:val="both"/>
            </w:pPr>
          </w:p>
        </w:tc>
      </w:tr>
      <w:tr w:rsidR="00492B7D" w14:paraId="2B32975D" w14:textId="77777777">
        <w:trPr>
          <w:trHeight w:val="1142"/>
        </w:trPr>
        <w:tc>
          <w:tcPr>
            <w:tcW w:w="1704" w:type="dxa"/>
            <w:tcBorders>
              <w:top w:val="single" w:sz="4" w:space="0" w:color="000000"/>
              <w:left w:val="single" w:sz="4" w:space="0" w:color="000000"/>
              <w:bottom w:val="single" w:sz="4" w:space="0" w:color="000000"/>
              <w:right w:val="single" w:sz="4" w:space="0" w:color="000000"/>
            </w:tcBorders>
          </w:tcPr>
          <w:p w14:paraId="21A224D6" w14:textId="77777777" w:rsidR="00492B7D" w:rsidRDefault="0006118A">
            <w:pPr>
              <w:ind w:right="49"/>
              <w:jc w:val="center"/>
            </w:pPr>
            <w:r>
              <w:rPr>
                <w:rFonts w:ascii="Arial" w:eastAsia="Arial" w:hAnsi="Arial" w:cs="Arial"/>
                <w:b/>
                <w:sz w:val="20"/>
              </w:rPr>
              <w:t xml:space="preserve">16.0–16.50 </w:t>
            </w:r>
          </w:p>
        </w:tc>
        <w:tc>
          <w:tcPr>
            <w:tcW w:w="1982" w:type="dxa"/>
            <w:tcBorders>
              <w:top w:val="single" w:sz="4" w:space="0" w:color="000000"/>
              <w:left w:val="single" w:sz="4" w:space="0" w:color="000000"/>
              <w:bottom w:val="single" w:sz="4" w:space="0" w:color="000000"/>
              <w:right w:val="single" w:sz="4" w:space="0" w:color="000000"/>
            </w:tcBorders>
          </w:tcPr>
          <w:p w14:paraId="646BF0AB"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BFCC28A" w14:textId="77777777" w:rsidR="00492B7D" w:rsidRDefault="0006118A">
            <w:pPr>
              <w:ind w:left="17"/>
              <w:jc w:val="both"/>
            </w:pPr>
            <w:r>
              <w:rPr>
                <w:rFonts w:ascii="Arial" w:eastAsia="Arial" w:hAnsi="Arial" w:cs="Arial"/>
                <w:b/>
                <w:sz w:val="20"/>
              </w:rPr>
              <w:t>Religious Holiday</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ABFE99F"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F724929"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1E6D7FEA" w14:textId="77777777" w:rsidR="00492B7D" w:rsidRDefault="0006118A">
            <w:r>
              <w:rPr>
                <w:rFonts w:ascii="Arial" w:eastAsia="Arial" w:hAnsi="Arial" w:cs="Arial"/>
                <w:sz w:val="20"/>
              </w:rPr>
              <w:t xml:space="preserve">Good </w:t>
            </w:r>
          </w:p>
          <w:p w14:paraId="69D0FB90" w14:textId="77777777" w:rsidR="00492B7D" w:rsidRDefault="0006118A">
            <w:r>
              <w:rPr>
                <w:rFonts w:ascii="Arial" w:eastAsia="Arial" w:hAnsi="Arial" w:cs="Arial"/>
                <w:sz w:val="20"/>
              </w:rPr>
              <w:t xml:space="preserve">Medical </w:t>
            </w:r>
          </w:p>
          <w:p w14:paraId="114FAF10" w14:textId="77777777" w:rsidR="00492B7D" w:rsidRDefault="0006118A">
            <w:r>
              <w:rPr>
                <w:rFonts w:ascii="Arial" w:eastAsia="Arial" w:hAnsi="Arial" w:cs="Arial"/>
                <w:sz w:val="20"/>
              </w:rPr>
              <w:t xml:space="preserve">Practice </w:t>
            </w:r>
          </w:p>
          <w:p w14:paraId="38FBB3EF" w14:textId="74CB822A" w:rsidR="00492B7D" w:rsidRDefault="00492B7D">
            <w:pPr>
              <w:jc w:val="both"/>
            </w:pPr>
          </w:p>
        </w:tc>
      </w:tr>
      <w:tr w:rsidR="00492B7D" w14:paraId="2E6E1E58" w14:textId="77777777">
        <w:trPr>
          <w:trHeight w:val="922"/>
        </w:trPr>
        <w:tc>
          <w:tcPr>
            <w:tcW w:w="1704" w:type="dxa"/>
            <w:tcBorders>
              <w:top w:val="single" w:sz="4" w:space="0" w:color="000000"/>
              <w:left w:val="single" w:sz="4" w:space="0" w:color="000000"/>
              <w:bottom w:val="single" w:sz="4" w:space="0" w:color="000000"/>
              <w:right w:val="single" w:sz="4" w:space="0" w:color="000000"/>
            </w:tcBorders>
          </w:tcPr>
          <w:p w14:paraId="4EE5A5D3" w14:textId="77777777" w:rsidR="00492B7D" w:rsidRDefault="0006118A">
            <w:pPr>
              <w:ind w:right="49"/>
              <w:jc w:val="center"/>
            </w:pPr>
            <w:r>
              <w:rPr>
                <w:rFonts w:ascii="Arial" w:eastAsia="Arial" w:hAnsi="Arial" w:cs="Arial"/>
                <w:b/>
                <w:sz w:val="20"/>
              </w:rPr>
              <w:t xml:space="preserve">17.00–17.50 </w:t>
            </w:r>
          </w:p>
        </w:tc>
        <w:tc>
          <w:tcPr>
            <w:tcW w:w="1982" w:type="dxa"/>
            <w:tcBorders>
              <w:top w:val="single" w:sz="4" w:space="0" w:color="000000"/>
              <w:left w:val="single" w:sz="4" w:space="0" w:color="000000"/>
              <w:bottom w:val="single" w:sz="4" w:space="0" w:color="000000"/>
              <w:right w:val="single" w:sz="4" w:space="0" w:color="000000"/>
            </w:tcBorders>
          </w:tcPr>
          <w:p w14:paraId="5B175DBA"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A738CC0" w14:textId="77777777" w:rsidR="00492B7D" w:rsidRDefault="0006118A">
            <w:pPr>
              <w:ind w:left="17"/>
              <w:jc w:val="both"/>
            </w:pPr>
            <w:r>
              <w:rPr>
                <w:rFonts w:ascii="Arial" w:eastAsia="Arial" w:hAnsi="Arial" w:cs="Arial"/>
                <w:b/>
                <w:sz w:val="20"/>
              </w:rPr>
              <w:t>Religious Holiday</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DEB75F9"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D198B3A"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17FF0BA3"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bl>
    <w:p w14:paraId="518EDD4D" w14:textId="77777777" w:rsidR="00492B7D" w:rsidRDefault="0006118A">
      <w:pPr>
        <w:spacing w:after="0"/>
        <w:ind w:left="158"/>
      </w:pPr>
      <w:r>
        <w:rPr>
          <w:rFonts w:ascii="Arial" w:eastAsia="Arial" w:hAnsi="Arial" w:cs="Arial"/>
          <w:b/>
        </w:rPr>
        <w:t xml:space="preserve"> </w:t>
      </w:r>
    </w:p>
    <w:p w14:paraId="70CCA9D0" w14:textId="77777777" w:rsidR="00492B7D" w:rsidRDefault="0006118A">
      <w:pPr>
        <w:spacing w:after="0"/>
        <w:ind w:left="2990"/>
      </w:pPr>
      <w:r>
        <w:rPr>
          <w:rFonts w:ascii="Arial" w:eastAsia="Arial" w:hAnsi="Arial" w:cs="Arial"/>
          <w:b/>
        </w:rPr>
        <w:t xml:space="preserve"> </w:t>
      </w:r>
    </w:p>
    <w:p w14:paraId="769B7E68" w14:textId="77777777" w:rsidR="00492B7D" w:rsidRDefault="0006118A">
      <w:pPr>
        <w:spacing w:after="0"/>
        <w:ind w:left="2990"/>
      </w:pPr>
      <w:r>
        <w:rPr>
          <w:rFonts w:ascii="Arial" w:eastAsia="Arial" w:hAnsi="Arial" w:cs="Arial"/>
          <w:b/>
        </w:rPr>
        <w:t xml:space="preserve"> </w:t>
      </w:r>
    </w:p>
    <w:p w14:paraId="464D40B6" w14:textId="77777777" w:rsidR="00492B7D" w:rsidRDefault="0006118A">
      <w:pPr>
        <w:spacing w:after="0"/>
        <w:ind w:left="2990"/>
      </w:pPr>
      <w:r>
        <w:rPr>
          <w:rFonts w:ascii="Arial" w:eastAsia="Arial" w:hAnsi="Arial" w:cs="Arial"/>
          <w:b/>
        </w:rPr>
        <w:lastRenderedPageBreak/>
        <w:t xml:space="preserve"> </w:t>
      </w:r>
    </w:p>
    <w:p w14:paraId="1CB8535F" w14:textId="77777777" w:rsidR="00492B7D" w:rsidRDefault="0006118A">
      <w:pPr>
        <w:spacing w:after="0"/>
        <w:ind w:left="2990"/>
      </w:pPr>
      <w:r>
        <w:rPr>
          <w:rFonts w:ascii="Arial" w:eastAsia="Arial" w:hAnsi="Arial" w:cs="Arial"/>
          <w:b/>
        </w:rPr>
        <w:t xml:space="preserve"> </w:t>
      </w:r>
    </w:p>
    <w:p w14:paraId="66632167" w14:textId="77777777" w:rsidR="00492B7D" w:rsidRDefault="0006118A">
      <w:pPr>
        <w:spacing w:after="0"/>
        <w:ind w:left="2990"/>
      </w:pPr>
      <w:r>
        <w:rPr>
          <w:rFonts w:ascii="Arial" w:eastAsia="Arial" w:hAnsi="Arial" w:cs="Arial"/>
          <w:b/>
        </w:rPr>
        <w:t xml:space="preserve"> </w:t>
      </w:r>
    </w:p>
    <w:p w14:paraId="0405479C" w14:textId="77777777" w:rsidR="00492B7D" w:rsidRDefault="0006118A">
      <w:pPr>
        <w:spacing w:after="0"/>
        <w:ind w:left="2990"/>
      </w:pPr>
      <w:r>
        <w:rPr>
          <w:rFonts w:ascii="Arial" w:eastAsia="Arial" w:hAnsi="Arial" w:cs="Arial"/>
          <w:b/>
        </w:rPr>
        <w:t xml:space="preserve"> </w:t>
      </w:r>
    </w:p>
    <w:p w14:paraId="5998E152" w14:textId="77777777" w:rsidR="00492B7D" w:rsidRDefault="0006118A">
      <w:pPr>
        <w:spacing w:after="0"/>
        <w:ind w:left="2990"/>
      </w:pPr>
      <w:r>
        <w:rPr>
          <w:rFonts w:ascii="Arial" w:eastAsia="Arial" w:hAnsi="Arial" w:cs="Arial"/>
          <w:b/>
        </w:rPr>
        <w:t xml:space="preserve"> </w:t>
      </w:r>
    </w:p>
    <w:p w14:paraId="5908E2BA" w14:textId="77777777" w:rsidR="00492B7D" w:rsidRDefault="0006118A">
      <w:pPr>
        <w:spacing w:after="0"/>
        <w:ind w:left="2990"/>
      </w:pPr>
      <w:r>
        <w:rPr>
          <w:rFonts w:ascii="Arial" w:eastAsia="Arial" w:hAnsi="Arial" w:cs="Arial"/>
          <w:b/>
        </w:rPr>
        <w:t xml:space="preserve"> </w:t>
      </w:r>
    </w:p>
    <w:p w14:paraId="44EECE8A" w14:textId="77777777" w:rsidR="00492B7D" w:rsidRDefault="0006118A">
      <w:pPr>
        <w:spacing w:after="0"/>
        <w:ind w:left="2990"/>
      </w:pPr>
      <w:r>
        <w:rPr>
          <w:rFonts w:ascii="Arial" w:eastAsia="Arial" w:hAnsi="Arial" w:cs="Arial"/>
          <w:b/>
        </w:rPr>
        <w:t xml:space="preserve"> </w:t>
      </w:r>
    </w:p>
    <w:p w14:paraId="18765D3A" w14:textId="77777777" w:rsidR="00492B7D" w:rsidRDefault="0006118A">
      <w:pPr>
        <w:spacing w:after="0"/>
        <w:ind w:left="10" w:right="1128" w:hanging="10"/>
        <w:jc w:val="right"/>
      </w:pPr>
      <w:r>
        <w:rPr>
          <w:rFonts w:ascii="Arial" w:eastAsia="Arial" w:hAnsi="Arial" w:cs="Arial"/>
          <w:b/>
        </w:rPr>
        <w:t>Subject Committee: 303 13</w:t>
      </w:r>
      <w:r>
        <w:rPr>
          <w:rFonts w:ascii="Arial" w:eastAsia="Arial" w:hAnsi="Arial" w:cs="Arial"/>
          <w:b/>
          <w:vertAlign w:val="superscript"/>
        </w:rPr>
        <w:t>th</w:t>
      </w:r>
      <w:r>
        <w:rPr>
          <w:rFonts w:ascii="Arial" w:eastAsia="Arial" w:hAnsi="Arial" w:cs="Arial"/>
          <w:b/>
        </w:rPr>
        <w:t xml:space="preserve"> Week of the Academic Year</w:t>
      </w:r>
      <w:r>
        <w:rPr>
          <w:rFonts w:ascii="Arial" w:eastAsia="Arial" w:hAnsi="Arial" w:cs="Arial"/>
          <w:b/>
          <w:sz w:val="18"/>
        </w:rPr>
        <w:t xml:space="preserve"> </w:t>
      </w:r>
    </w:p>
    <w:p w14:paraId="0FE32C6D" w14:textId="77777777" w:rsidR="00492B7D" w:rsidRDefault="0006118A">
      <w:pPr>
        <w:spacing w:after="0"/>
        <w:ind w:left="158"/>
      </w:pPr>
      <w:r>
        <w:rPr>
          <w:rFonts w:ascii="Arial" w:eastAsia="Arial" w:hAnsi="Arial" w:cs="Arial"/>
          <w:b/>
          <w:sz w:val="18"/>
        </w:rPr>
        <w:t xml:space="preserve"> </w:t>
      </w:r>
    </w:p>
    <w:tbl>
      <w:tblPr>
        <w:tblStyle w:val="TableGrid"/>
        <w:tblW w:w="10555" w:type="dxa"/>
        <w:tblInd w:w="158" w:type="dxa"/>
        <w:tblCellMar>
          <w:top w:w="7" w:type="dxa"/>
          <w:left w:w="67" w:type="dxa"/>
          <w:bottom w:w="6" w:type="dxa"/>
          <w:right w:w="18" w:type="dxa"/>
        </w:tblCellMar>
        <w:tblLook w:val="04A0" w:firstRow="1" w:lastRow="0" w:firstColumn="1" w:lastColumn="0" w:noHBand="0" w:noVBand="1"/>
      </w:tblPr>
      <w:tblGrid>
        <w:gridCol w:w="1560"/>
        <w:gridCol w:w="1983"/>
        <w:gridCol w:w="1910"/>
        <w:gridCol w:w="1704"/>
        <w:gridCol w:w="1982"/>
        <w:gridCol w:w="1416"/>
      </w:tblGrid>
      <w:tr w:rsidR="00492B7D" w14:paraId="002AB088" w14:textId="77777777">
        <w:trPr>
          <w:trHeight w:val="2952"/>
        </w:trPr>
        <w:tc>
          <w:tcPr>
            <w:tcW w:w="1560" w:type="dxa"/>
            <w:tcBorders>
              <w:top w:val="single" w:sz="4" w:space="0" w:color="000000"/>
              <w:left w:val="single" w:sz="4" w:space="0" w:color="000000"/>
              <w:bottom w:val="single" w:sz="4" w:space="0" w:color="000000"/>
              <w:right w:val="single" w:sz="4" w:space="0" w:color="000000"/>
            </w:tcBorders>
          </w:tcPr>
          <w:p w14:paraId="192C0779" w14:textId="77777777" w:rsidR="00492B7D" w:rsidRDefault="0006118A">
            <w:pPr>
              <w:ind w:left="16"/>
              <w:jc w:val="center"/>
            </w:pPr>
            <w:r>
              <w:rPr>
                <w:rFonts w:ascii="Arial" w:eastAsia="Arial" w:hAnsi="Arial" w:cs="Arial"/>
                <w:b/>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927776F" w14:textId="77777777" w:rsidR="00492B7D" w:rsidRDefault="0006118A">
            <w:pPr>
              <w:ind w:left="18"/>
              <w:jc w:val="center"/>
            </w:pPr>
            <w:r>
              <w:rPr>
                <w:rFonts w:ascii="Arial" w:eastAsia="Arial" w:hAnsi="Arial" w:cs="Arial"/>
                <w:b/>
              </w:rPr>
              <w:t xml:space="preserve"> </w:t>
            </w:r>
          </w:p>
          <w:p w14:paraId="0A1DCC4C" w14:textId="77777777" w:rsidR="00492B7D" w:rsidRDefault="0006118A">
            <w:pPr>
              <w:ind w:right="43"/>
              <w:jc w:val="center"/>
            </w:pPr>
            <w:r>
              <w:rPr>
                <w:rFonts w:ascii="Arial" w:eastAsia="Arial" w:hAnsi="Arial" w:cs="Arial"/>
                <w:b/>
              </w:rPr>
              <w:t xml:space="preserve">MONDAY </w:t>
            </w:r>
          </w:p>
          <w:p w14:paraId="34333376" w14:textId="575FFDFC" w:rsidR="00492B7D" w:rsidRDefault="00492B7D">
            <w:pPr>
              <w:ind w:right="44"/>
              <w:jc w:val="center"/>
            </w:pPr>
          </w:p>
        </w:tc>
        <w:tc>
          <w:tcPr>
            <w:tcW w:w="1910" w:type="dxa"/>
            <w:tcBorders>
              <w:top w:val="single" w:sz="4" w:space="0" w:color="000000"/>
              <w:left w:val="single" w:sz="4" w:space="0" w:color="000000"/>
              <w:bottom w:val="single" w:sz="4" w:space="0" w:color="000000"/>
              <w:right w:val="single" w:sz="4" w:space="0" w:color="000000"/>
            </w:tcBorders>
          </w:tcPr>
          <w:p w14:paraId="2B4A0405" w14:textId="77777777" w:rsidR="00492B7D" w:rsidRDefault="0006118A">
            <w:pPr>
              <w:ind w:left="16"/>
              <w:jc w:val="center"/>
            </w:pPr>
            <w:r>
              <w:rPr>
                <w:rFonts w:ascii="Arial" w:eastAsia="Arial" w:hAnsi="Arial" w:cs="Arial"/>
                <w:b/>
              </w:rPr>
              <w:t xml:space="preserve"> </w:t>
            </w:r>
          </w:p>
          <w:p w14:paraId="5188F89A" w14:textId="77777777" w:rsidR="00492B7D" w:rsidRDefault="0006118A">
            <w:pPr>
              <w:ind w:right="45"/>
              <w:jc w:val="center"/>
            </w:pPr>
            <w:r>
              <w:rPr>
                <w:rFonts w:ascii="Arial" w:eastAsia="Arial" w:hAnsi="Arial" w:cs="Arial"/>
                <w:b/>
              </w:rPr>
              <w:t xml:space="preserve">TUESDAY </w:t>
            </w:r>
          </w:p>
          <w:p w14:paraId="0EB5FC0C" w14:textId="189F81F8" w:rsidR="00492B7D" w:rsidRDefault="00492B7D">
            <w:pPr>
              <w:ind w:right="46"/>
              <w:jc w:val="center"/>
            </w:pPr>
          </w:p>
        </w:tc>
        <w:tc>
          <w:tcPr>
            <w:tcW w:w="1704" w:type="dxa"/>
            <w:tcBorders>
              <w:top w:val="single" w:sz="4" w:space="0" w:color="000000"/>
              <w:left w:val="single" w:sz="4" w:space="0" w:color="000000"/>
              <w:bottom w:val="single" w:sz="4" w:space="0" w:color="000000"/>
              <w:right w:val="single" w:sz="4" w:space="0" w:color="000000"/>
            </w:tcBorders>
          </w:tcPr>
          <w:p w14:paraId="76931280" w14:textId="77777777" w:rsidR="00492B7D" w:rsidRDefault="0006118A">
            <w:pPr>
              <w:ind w:left="13"/>
              <w:jc w:val="center"/>
            </w:pPr>
            <w:r>
              <w:rPr>
                <w:rFonts w:ascii="Arial" w:eastAsia="Arial" w:hAnsi="Arial" w:cs="Arial"/>
                <w:b/>
              </w:rPr>
              <w:t xml:space="preserve"> </w:t>
            </w:r>
          </w:p>
          <w:p w14:paraId="0339B6E8" w14:textId="77777777" w:rsidR="00492B7D" w:rsidRDefault="0006118A">
            <w:pPr>
              <w:ind w:left="70"/>
              <w:jc w:val="both"/>
            </w:pPr>
            <w:r>
              <w:rPr>
                <w:rFonts w:ascii="Arial" w:eastAsia="Arial" w:hAnsi="Arial" w:cs="Arial"/>
                <w:b/>
              </w:rPr>
              <w:t xml:space="preserve">WEDNESDAY </w:t>
            </w:r>
          </w:p>
          <w:p w14:paraId="582AA63D" w14:textId="3A49BD45" w:rsidR="00492B7D" w:rsidRDefault="00492B7D">
            <w:pPr>
              <w:ind w:left="125"/>
            </w:pPr>
          </w:p>
        </w:tc>
        <w:tc>
          <w:tcPr>
            <w:tcW w:w="1982" w:type="dxa"/>
            <w:tcBorders>
              <w:top w:val="single" w:sz="4" w:space="0" w:color="000000"/>
              <w:left w:val="single" w:sz="4" w:space="0" w:color="000000"/>
              <w:bottom w:val="single" w:sz="4" w:space="0" w:color="000000"/>
              <w:right w:val="single" w:sz="4" w:space="0" w:color="000000"/>
            </w:tcBorders>
          </w:tcPr>
          <w:p w14:paraId="773868B2" w14:textId="77777777" w:rsidR="00492B7D" w:rsidRDefault="0006118A">
            <w:pPr>
              <w:ind w:left="8"/>
              <w:jc w:val="center"/>
            </w:pPr>
            <w:r>
              <w:rPr>
                <w:rFonts w:ascii="Arial" w:eastAsia="Arial" w:hAnsi="Arial" w:cs="Arial"/>
                <w:b/>
              </w:rPr>
              <w:t xml:space="preserve"> </w:t>
            </w:r>
          </w:p>
          <w:p w14:paraId="4A157325" w14:textId="77777777" w:rsidR="00492B7D" w:rsidRDefault="0006118A">
            <w:pPr>
              <w:ind w:right="53"/>
              <w:jc w:val="center"/>
            </w:pPr>
            <w:r>
              <w:rPr>
                <w:rFonts w:ascii="Arial" w:eastAsia="Arial" w:hAnsi="Arial" w:cs="Arial"/>
                <w:b/>
              </w:rPr>
              <w:t xml:space="preserve">THURSDAY </w:t>
            </w:r>
          </w:p>
          <w:p w14:paraId="33EF1D4C" w14:textId="39EEC00E" w:rsidR="00492B7D" w:rsidRDefault="00492B7D">
            <w:pPr>
              <w:ind w:right="53"/>
              <w:jc w:val="center"/>
            </w:pPr>
          </w:p>
        </w:tc>
        <w:tc>
          <w:tcPr>
            <w:tcW w:w="1416" w:type="dxa"/>
            <w:tcBorders>
              <w:top w:val="single" w:sz="4" w:space="0" w:color="000000"/>
              <w:left w:val="single" w:sz="4" w:space="0" w:color="000000"/>
              <w:bottom w:val="single" w:sz="4" w:space="0" w:color="000000"/>
              <w:right w:val="single" w:sz="4" w:space="0" w:color="000000"/>
            </w:tcBorders>
            <w:vAlign w:val="bottom"/>
          </w:tcPr>
          <w:p w14:paraId="7B04BF45" w14:textId="43A69AF7" w:rsidR="00492B7D" w:rsidRDefault="0006118A">
            <w:pPr>
              <w:ind w:left="5"/>
            </w:pPr>
            <w:r>
              <w:rPr>
                <w:rFonts w:ascii="Arial" w:eastAsia="Arial" w:hAnsi="Arial" w:cs="Arial"/>
                <w:b/>
              </w:rPr>
              <w:t xml:space="preserve"> </w:t>
            </w:r>
            <w:r w:rsidR="005A237B">
              <w:rPr>
                <w:rFonts w:ascii="Arial" w:eastAsia="Arial" w:hAnsi="Arial" w:cs="Arial"/>
                <w:b/>
              </w:rPr>
              <w:t>friday</w:t>
            </w:r>
          </w:p>
        </w:tc>
      </w:tr>
      <w:tr w:rsidR="00492B7D" w14:paraId="3403D7D0" w14:textId="77777777">
        <w:trPr>
          <w:trHeight w:val="1781"/>
        </w:trPr>
        <w:tc>
          <w:tcPr>
            <w:tcW w:w="1560" w:type="dxa"/>
            <w:tcBorders>
              <w:top w:val="single" w:sz="4" w:space="0" w:color="000000"/>
              <w:left w:val="single" w:sz="4" w:space="0" w:color="000000"/>
              <w:bottom w:val="single" w:sz="4" w:space="0" w:color="000000"/>
              <w:right w:val="single" w:sz="4" w:space="0" w:color="000000"/>
            </w:tcBorders>
          </w:tcPr>
          <w:p w14:paraId="00C30BA1" w14:textId="77777777" w:rsidR="00492B7D" w:rsidRDefault="0006118A">
            <w:pPr>
              <w:ind w:right="45"/>
              <w:jc w:val="center"/>
            </w:pPr>
            <w:r>
              <w:rPr>
                <w:rFonts w:ascii="Arial" w:eastAsia="Arial" w:hAnsi="Arial" w:cs="Arial"/>
                <w:b/>
              </w:rPr>
              <w:t xml:space="preserve">9.00–09.50 </w:t>
            </w:r>
          </w:p>
        </w:tc>
        <w:tc>
          <w:tcPr>
            <w:tcW w:w="1982" w:type="dxa"/>
            <w:tcBorders>
              <w:top w:val="single" w:sz="4" w:space="0" w:color="000000"/>
              <w:left w:val="single" w:sz="4" w:space="0" w:color="000000"/>
              <w:bottom w:val="single" w:sz="4" w:space="0" w:color="000000"/>
              <w:right w:val="single" w:sz="4" w:space="0" w:color="000000"/>
            </w:tcBorders>
          </w:tcPr>
          <w:p w14:paraId="55A1D822" w14:textId="244FA9CF" w:rsidR="00D51FA0" w:rsidRDefault="0006118A" w:rsidP="00D51FA0">
            <w:pPr>
              <w:ind w:left="5" w:right="9"/>
            </w:pPr>
            <w:r>
              <w:rPr>
                <w:rFonts w:ascii="Arial" w:eastAsia="Arial" w:hAnsi="Arial" w:cs="Arial"/>
              </w:rPr>
              <w:t xml:space="preserve">Treatment of cough, and drugsused in thetreatment of commoncold </w:t>
            </w:r>
          </w:p>
          <w:p w14:paraId="3CED84DA" w14:textId="3E4D804A" w:rsidR="00492B7D" w:rsidRDefault="00492B7D">
            <w:pPr>
              <w:ind w:left="5"/>
            </w:pPr>
          </w:p>
        </w:tc>
        <w:tc>
          <w:tcPr>
            <w:tcW w:w="1910" w:type="dxa"/>
            <w:tcBorders>
              <w:top w:val="single" w:sz="4" w:space="0" w:color="000000"/>
              <w:left w:val="single" w:sz="4" w:space="0" w:color="000000"/>
              <w:bottom w:val="single" w:sz="4" w:space="0" w:color="000000"/>
              <w:right w:val="single" w:sz="4" w:space="0" w:color="000000"/>
            </w:tcBorders>
          </w:tcPr>
          <w:p w14:paraId="7F0E7EF3" w14:textId="61C0252F" w:rsidR="00492B7D" w:rsidRDefault="0006118A">
            <w:pPr>
              <w:ind w:left="5" w:right="71"/>
            </w:pPr>
            <w:r>
              <w:rPr>
                <w:rFonts w:ascii="Arial" w:eastAsia="Arial" w:hAnsi="Arial" w:cs="Arial"/>
              </w:rPr>
              <w:t xml:space="preserve">Coronaryarterydis eases I </w:t>
            </w:r>
          </w:p>
        </w:tc>
        <w:tc>
          <w:tcPr>
            <w:tcW w:w="1704" w:type="dxa"/>
            <w:tcBorders>
              <w:top w:val="single" w:sz="4" w:space="0" w:color="000000"/>
              <w:left w:val="single" w:sz="4" w:space="0" w:color="000000"/>
              <w:bottom w:val="single" w:sz="4" w:space="0" w:color="000000"/>
              <w:right w:val="single" w:sz="4" w:space="0" w:color="000000"/>
            </w:tcBorders>
          </w:tcPr>
          <w:p w14:paraId="6A2935B9" w14:textId="77777777" w:rsidR="00492B7D" w:rsidRDefault="0006118A">
            <w:pPr>
              <w:ind w:left="5"/>
            </w:pPr>
            <w:r>
              <w:rPr>
                <w:rFonts w:ascii="Arial" w:eastAsia="Arial" w:hAnsi="Arial" w:cs="Arial"/>
              </w:rPr>
              <w:t xml:space="preserve">Drugsused in the treament of cardiac </w:t>
            </w:r>
          </w:p>
          <w:p w14:paraId="49FEE761" w14:textId="2BB8C4C6" w:rsidR="00D51FA0" w:rsidRDefault="0006118A" w:rsidP="00D51FA0">
            <w:pPr>
              <w:ind w:left="5"/>
            </w:pPr>
            <w:r>
              <w:rPr>
                <w:rFonts w:ascii="Arial" w:eastAsia="Arial" w:hAnsi="Arial" w:cs="Arial"/>
              </w:rPr>
              <w:t xml:space="preserve">dysrrhythmias I </w:t>
            </w:r>
          </w:p>
          <w:p w14:paraId="52FF40AA" w14:textId="235F53BE"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25609E17" w14:textId="77777777" w:rsidR="00492B7D" w:rsidRDefault="0006118A">
            <w:pPr>
              <w:jc w:val="both"/>
            </w:pPr>
            <w:r>
              <w:rPr>
                <w:rFonts w:ascii="Arial" w:eastAsia="Arial" w:hAnsi="Arial" w:cs="Arial"/>
              </w:rPr>
              <w:t>Pulmonarytubercul</w:t>
            </w:r>
          </w:p>
          <w:p w14:paraId="069D9427" w14:textId="77777777" w:rsidR="00492B7D" w:rsidRDefault="0006118A">
            <w:r>
              <w:rPr>
                <w:rFonts w:ascii="Arial" w:eastAsia="Arial" w:hAnsi="Arial" w:cs="Arial"/>
              </w:rPr>
              <w:t xml:space="preserve">osis I  </w:t>
            </w:r>
          </w:p>
          <w:p w14:paraId="66494DB2" w14:textId="735472FE" w:rsidR="00492B7D" w:rsidRDefault="00492B7D"/>
        </w:tc>
        <w:tc>
          <w:tcPr>
            <w:tcW w:w="1416" w:type="dxa"/>
            <w:tcBorders>
              <w:top w:val="single" w:sz="4" w:space="0" w:color="000000"/>
              <w:left w:val="single" w:sz="4" w:space="0" w:color="000000"/>
              <w:bottom w:val="single" w:sz="4" w:space="0" w:color="000000"/>
              <w:right w:val="single" w:sz="4" w:space="0" w:color="000000"/>
            </w:tcBorders>
          </w:tcPr>
          <w:p w14:paraId="253681FA" w14:textId="77777777" w:rsidR="00492B7D" w:rsidRDefault="0006118A">
            <w:pPr>
              <w:spacing w:after="2" w:line="239" w:lineRule="auto"/>
              <w:ind w:left="5"/>
            </w:pPr>
            <w:r>
              <w:rPr>
                <w:rFonts w:ascii="Arial" w:eastAsia="Arial" w:hAnsi="Arial" w:cs="Arial"/>
              </w:rPr>
              <w:t xml:space="preserve">Drugs used in the treament of heart failure </w:t>
            </w:r>
          </w:p>
          <w:p w14:paraId="37252545" w14:textId="77777777" w:rsidR="00492B7D" w:rsidRDefault="0006118A">
            <w:pPr>
              <w:ind w:left="5"/>
            </w:pPr>
            <w:r>
              <w:rPr>
                <w:rFonts w:ascii="Arial" w:eastAsia="Arial" w:hAnsi="Arial" w:cs="Arial"/>
              </w:rPr>
              <w:t xml:space="preserve">I </w:t>
            </w:r>
          </w:p>
          <w:p w14:paraId="27138C8D" w14:textId="09CC7E4D" w:rsidR="00492B7D" w:rsidRDefault="00492B7D">
            <w:pPr>
              <w:ind w:left="5"/>
            </w:pPr>
          </w:p>
        </w:tc>
      </w:tr>
      <w:tr w:rsidR="00492B7D" w14:paraId="756A497C" w14:textId="77777777">
        <w:trPr>
          <w:trHeight w:val="1781"/>
        </w:trPr>
        <w:tc>
          <w:tcPr>
            <w:tcW w:w="1560" w:type="dxa"/>
            <w:tcBorders>
              <w:top w:val="single" w:sz="4" w:space="0" w:color="000000"/>
              <w:left w:val="single" w:sz="4" w:space="0" w:color="000000"/>
              <w:bottom w:val="single" w:sz="4" w:space="0" w:color="000000"/>
              <w:right w:val="single" w:sz="4" w:space="0" w:color="000000"/>
            </w:tcBorders>
          </w:tcPr>
          <w:p w14:paraId="127B1132" w14:textId="77777777" w:rsidR="00492B7D" w:rsidRDefault="0006118A">
            <w:pPr>
              <w:ind w:left="103"/>
            </w:pPr>
            <w:r>
              <w:rPr>
                <w:rFonts w:ascii="Arial" w:eastAsia="Arial" w:hAnsi="Arial" w:cs="Arial"/>
                <w:b/>
              </w:rPr>
              <w:t xml:space="preserve">10.00–10.50 </w:t>
            </w:r>
          </w:p>
        </w:tc>
        <w:tc>
          <w:tcPr>
            <w:tcW w:w="1982" w:type="dxa"/>
            <w:tcBorders>
              <w:top w:val="single" w:sz="4" w:space="0" w:color="000000"/>
              <w:left w:val="single" w:sz="4" w:space="0" w:color="000000"/>
              <w:bottom w:val="single" w:sz="4" w:space="0" w:color="000000"/>
              <w:right w:val="single" w:sz="4" w:space="0" w:color="000000"/>
            </w:tcBorders>
          </w:tcPr>
          <w:p w14:paraId="164F5B59" w14:textId="2F08D171" w:rsidR="00D51FA0" w:rsidRDefault="0006118A" w:rsidP="00D51FA0">
            <w:pPr>
              <w:ind w:left="5" w:right="70"/>
            </w:pPr>
            <w:r>
              <w:rPr>
                <w:rFonts w:ascii="Arial" w:eastAsia="Arial" w:hAnsi="Arial" w:cs="Arial"/>
              </w:rPr>
              <w:t xml:space="preserve">Drugsused in thetreatment of asthma&amp;chronicob structivelungdisea se </w:t>
            </w:r>
          </w:p>
          <w:p w14:paraId="7D7010F0" w14:textId="1F323CB3" w:rsidR="00492B7D" w:rsidRDefault="00492B7D">
            <w:pPr>
              <w:ind w:left="5"/>
            </w:pPr>
          </w:p>
        </w:tc>
        <w:tc>
          <w:tcPr>
            <w:tcW w:w="1910" w:type="dxa"/>
            <w:tcBorders>
              <w:top w:val="single" w:sz="4" w:space="0" w:color="000000"/>
              <w:left w:val="single" w:sz="4" w:space="0" w:color="000000"/>
              <w:bottom w:val="single" w:sz="4" w:space="0" w:color="000000"/>
              <w:right w:val="single" w:sz="4" w:space="0" w:color="000000"/>
            </w:tcBorders>
          </w:tcPr>
          <w:p w14:paraId="4F46BC73" w14:textId="77777777" w:rsidR="00492B7D" w:rsidRDefault="0006118A">
            <w:pPr>
              <w:ind w:left="5"/>
            </w:pPr>
            <w:r>
              <w:rPr>
                <w:rFonts w:ascii="Arial" w:eastAsia="Arial" w:hAnsi="Arial" w:cs="Arial"/>
              </w:rPr>
              <w:t xml:space="preserve">Coronaryarterydis eases II </w:t>
            </w:r>
          </w:p>
          <w:p w14:paraId="67B86BF4" w14:textId="2F155DE7"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29126A3A" w14:textId="77777777" w:rsidR="00492B7D" w:rsidRDefault="0006118A">
            <w:pPr>
              <w:ind w:left="5"/>
            </w:pPr>
            <w:r>
              <w:rPr>
                <w:rFonts w:ascii="Arial" w:eastAsia="Arial" w:hAnsi="Arial" w:cs="Arial"/>
              </w:rPr>
              <w:t xml:space="preserve">Drugsused in the treament of cardiac </w:t>
            </w:r>
          </w:p>
          <w:p w14:paraId="4281ECD7" w14:textId="3B2CC25A" w:rsidR="00D51FA0" w:rsidRDefault="0006118A" w:rsidP="00D51FA0">
            <w:pPr>
              <w:ind w:left="5"/>
            </w:pPr>
            <w:r>
              <w:rPr>
                <w:rFonts w:ascii="Arial" w:eastAsia="Arial" w:hAnsi="Arial" w:cs="Arial"/>
              </w:rPr>
              <w:t xml:space="preserve">dysrrhythmias II </w:t>
            </w:r>
          </w:p>
          <w:p w14:paraId="0D67CFAC" w14:textId="6A61A34A"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6296AB9C" w14:textId="77777777" w:rsidR="00492B7D" w:rsidRDefault="0006118A">
            <w:pPr>
              <w:jc w:val="both"/>
            </w:pPr>
            <w:r>
              <w:rPr>
                <w:rFonts w:ascii="Arial" w:eastAsia="Arial" w:hAnsi="Arial" w:cs="Arial"/>
              </w:rPr>
              <w:t>Pulmonarytubercul</w:t>
            </w:r>
          </w:p>
          <w:p w14:paraId="49426D5E" w14:textId="77777777" w:rsidR="00492B7D" w:rsidRDefault="0006118A">
            <w:r>
              <w:rPr>
                <w:rFonts w:ascii="Arial" w:eastAsia="Arial" w:hAnsi="Arial" w:cs="Arial"/>
              </w:rPr>
              <w:t xml:space="preserve">osis II  </w:t>
            </w:r>
          </w:p>
          <w:p w14:paraId="146A85FE" w14:textId="5A1BB0A4" w:rsidR="00492B7D" w:rsidRDefault="00492B7D"/>
        </w:tc>
        <w:tc>
          <w:tcPr>
            <w:tcW w:w="1416" w:type="dxa"/>
            <w:tcBorders>
              <w:top w:val="single" w:sz="4" w:space="0" w:color="000000"/>
              <w:left w:val="single" w:sz="4" w:space="0" w:color="000000"/>
              <w:bottom w:val="single" w:sz="4" w:space="0" w:color="000000"/>
              <w:right w:val="single" w:sz="4" w:space="0" w:color="000000"/>
            </w:tcBorders>
          </w:tcPr>
          <w:p w14:paraId="55A328C1" w14:textId="77777777" w:rsidR="00492B7D" w:rsidRDefault="0006118A">
            <w:pPr>
              <w:ind w:left="5"/>
            </w:pPr>
            <w:r>
              <w:rPr>
                <w:rFonts w:ascii="Arial" w:eastAsia="Arial" w:hAnsi="Arial" w:cs="Arial"/>
              </w:rPr>
              <w:t xml:space="preserve">Drug used in the treament of heart </w:t>
            </w:r>
          </w:p>
          <w:p w14:paraId="6F5F58E4" w14:textId="77777777" w:rsidR="00492B7D" w:rsidRDefault="0006118A">
            <w:pPr>
              <w:ind w:left="5"/>
            </w:pPr>
            <w:r>
              <w:rPr>
                <w:rFonts w:ascii="Arial" w:eastAsia="Arial" w:hAnsi="Arial" w:cs="Arial"/>
              </w:rPr>
              <w:t xml:space="preserve">failure II </w:t>
            </w:r>
          </w:p>
          <w:p w14:paraId="37E2086F" w14:textId="0516058D" w:rsidR="00492B7D" w:rsidRDefault="00492B7D">
            <w:pPr>
              <w:ind w:left="5"/>
            </w:pPr>
          </w:p>
        </w:tc>
      </w:tr>
      <w:tr w:rsidR="00492B7D" w14:paraId="3F1313C7" w14:textId="77777777">
        <w:trPr>
          <w:trHeight w:val="1531"/>
        </w:trPr>
        <w:tc>
          <w:tcPr>
            <w:tcW w:w="1560" w:type="dxa"/>
            <w:tcBorders>
              <w:top w:val="single" w:sz="4" w:space="0" w:color="000000"/>
              <w:left w:val="single" w:sz="4" w:space="0" w:color="000000"/>
              <w:bottom w:val="single" w:sz="4" w:space="0" w:color="000000"/>
              <w:right w:val="single" w:sz="4" w:space="0" w:color="000000"/>
            </w:tcBorders>
          </w:tcPr>
          <w:p w14:paraId="09921EF9" w14:textId="77777777" w:rsidR="00492B7D" w:rsidRDefault="0006118A">
            <w:pPr>
              <w:ind w:left="103"/>
            </w:pPr>
            <w:r>
              <w:rPr>
                <w:rFonts w:ascii="Arial" w:eastAsia="Arial" w:hAnsi="Arial" w:cs="Arial"/>
                <w:b/>
              </w:rPr>
              <w:t xml:space="preserve">11.00–11.50 </w:t>
            </w:r>
          </w:p>
        </w:tc>
        <w:tc>
          <w:tcPr>
            <w:tcW w:w="1982" w:type="dxa"/>
            <w:tcBorders>
              <w:top w:val="single" w:sz="4" w:space="0" w:color="000000"/>
              <w:left w:val="single" w:sz="4" w:space="0" w:color="000000"/>
              <w:bottom w:val="single" w:sz="4" w:space="0" w:color="000000"/>
              <w:right w:val="single" w:sz="4" w:space="0" w:color="000000"/>
            </w:tcBorders>
          </w:tcPr>
          <w:p w14:paraId="45BAF2ED" w14:textId="77777777" w:rsidR="00492B7D" w:rsidRDefault="0006118A">
            <w:pPr>
              <w:ind w:left="5"/>
            </w:pPr>
            <w:r>
              <w:rPr>
                <w:rFonts w:ascii="Arial" w:eastAsia="Arial" w:hAnsi="Arial" w:cs="Arial"/>
              </w:rPr>
              <w:t xml:space="preserve">LAB:  </w:t>
            </w:r>
          </w:p>
          <w:p w14:paraId="300637FA" w14:textId="77777777" w:rsidR="00492B7D" w:rsidRDefault="0006118A">
            <w:pPr>
              <w:ind w:left="5"/>
            </w:pPr>
            <w:r>
              <w:rPr>
                <w:rFonts w:ascii="Arial" w:eastAsia="Arial" w:hAnsi="Arial" w:cs="Arial"/>
              </w:rPr>
              <w:t xml:space="preserve">Pathology of heart and lungs I </w:t>
            </w:r>
          </w:p>
          <w:p w14:paraId="799E4F67" w14:textId="77777777" w:rsidR="00492B7D" w:rsidRDefault="0006118A">
            <w:pPr>
              <w:ind w:left="5"/>
            </w:pPr>
            <w:r>
              <w:rPr>
                <w:rFonts w:ascii="Arial" w:eastAsia="Arial" w:hAnsi="Arial" w:cs="Arial"/>
              </w:rPr>
              <w:t xml:space="preserve">Cardiomyopathy </w:t>
            </w:r>
          </w:p>
          <w:p w14:paraId="49591D9A" w14:textId="0057ABEE" w:rsidR="00492B7D" w:rsidRDefault="00492B7D">
            <w:pPr>
              <w:ind w:left="5"/>
            </w:pPr>
          </w:p>
        </w:tc>
        <w:tc>
          <w:tcPr>
            <w:tcW w:w="1910" w:type="dxa"/>
            <w:tcBorders>
              <w:top w:val="single" w:sz="4" w:space="0" w:color="000000"/>
              <w:left w:val="single" w:sz="4" w:space="0" w:color="000000"/>
              <w:bottom w:val="single" w:sz="4" w:space="0" w:color="000000"/>
              <w:right w:val="single" w:sz="4" w:space="0" w:color="000000"/>
            </w:tcBorders>
          </w:tcPr>
          <w:p w14:paraId="7AD16818" w14:textId="77777777" w:rsidR="00492B7D" w:rsidRDefault="0006118A">
            <w:pPr>
              <w:ind w:left="5"/>
              <w:jc w:val="both"/>
            </w:pPr>
            <w:r>
              <w:rPr>
                <w:rFonts w:ascii="Arial" w:eastAsia="Arial" w:hAnsi="Arial" w:cs="Arial"/>
              </w:rPr>
              <w:t>Coronaryarterydis</w:t>
            </w:r>
          </w:p>
          <w:p w14:paraId="4E93680A" w14:textId="77777777" w:rsidR="00492B7D" w:rsidRDefault="0006118A">
            <w:pPr>
              <w:ind w:left="5"/>
            </w:pPr>
            <w:r>
              <w:rPr>
                <w:rFonts w:ascii="Arial" w:eastAsia="Arial" w:hAnsi="Arial" w:cs="Arial"/>
              </w:rPr>
              <w:t xml:space="preserve">eases III  </w:t>
            </w:r>
          </w:p>
          <w:p w14:paraId="080B2346" w14:textId="34C97189"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2E54ED87" w14:textId="77777777" w:rsidR="00492B7D" w:rsidRDefault="0006118A">
            <w:pPr>
              <w:ind w:left="5" w:right="110"/>
            </w:pPr>
            <w:r>
              <w:rPr>
                <w:rFonts w:ascii="Arial" w:eastAsia="Arial" w:hAnsi="Arial" w:cs="Arial"/>
              </w:rPr>
              <w:t xml:space="preserve">Valvular heart diseases I Ümit Yüksel </w:t>
            </w:r>
          </w:p>
        </w:tc>
        <w:tc>
          <w:tcPr>
            <w:tcW w:w="1982" w:type="dxa"/>
            <w:tcBorders>
              <w:top w:val="single" w:sz="4" w:space="0" w:color="000000"/>
              <w:left w:val="single" w:sz="4" w:space="0" w:color="000000"/>
              <w:bottom w:val="single" w:sz="4" w:space="0" w:color="000000"/>
              <w:right w:val="single" w:sz="4" w:space="0" w:color="000000"/>
            </w:tcBorders>
          </w:tcPr>
          <w:p w14:paraId="0B291742" w14:textId="2DDE85F9" w:rsidR="00492B7D" w:rsidRDefault="0006118A">
            <w:pPr>
              <w:ind w:right="332"/>
            </w:pPr>
            <w:r>
              <w:rPr>
                <w:rFonts w:ascii="Arial" w:eastAsia="Arial" w:hAnsi="Arial" w:cs="Arial"/>
              </w:rPr>
              <w:t xml:space="preserve">Valvular heart diseases II </w:t>
            </w:r>
          </w:p>
        </w:tc>
        <w:tc>
          <w:tcPr>
            <w:tcW w:w="1416" w:type="dxa"/>
            <w:tcBorders>
              <w:top w:val="single" w:sz="4" w:space="0" w:color="000000"/>
              <w:left w:val="single" w:sz="4" w:space="0" w:color="000000"/>
              <w:bottom w:val="single" w:sz="4" w:space="0" w:color="000000"/>
              <w:right w:val="single" w:sz="4" w:space="0" w:color="000000"/>
            </w:tcBorders>
          </w:tcPr>
          <w:p w14:paraId="426DEFD4" w14:textId="4C27F2EA" w:rsidR="00D51FA0" w:rsidRDefault="0006118A" w:rsidP="00D51FA0">
            <w:pPr>
              <w:spacing w:after="1" w:line="239" w:lineRule="auto"/>
              <w:ind w:left="5"/>
              <w:rPr>
                <w:rFonts w:ascii="Arial" w:eastAsia="Arial" w:hAnsi="Arial" w:cs="Arial"/>
              </w:rPr>
            </w:pPr>
            <w:r>
              <w:rPr>
                <w:rFonts w:ascii="Arial" w:eastAsia="Arial" w:hAnsi="Arial" w:cs="Arial"/>
              </w:rPr>
              <w:t xml:space="preserve">Radiology of the respiratory system I </w:t>
            </w:r>
          </w:p>
          <w:p w14:paraId="0E968258" w14:textId="38DFA0D4" w:rsidR="00492B7D" w:rsidRDefault="0006118A">
            <w:pPr>
              <w:ind w:left="5"/>
            </w:pPr>
            <w:r>
              <w:rPr>
                <w:rFonts w:ascii="Arial" w:eastAsia="Arial" w:hAnsi="Arial" w:cs="Arial"/>
              </w:rPr>
              <w:t xml:space="preserve"> </w:t>
            </w:r>
          </w:p>
        </w:tc>
      </w:tr>
      <w:tr w:rsidR="00492B7D" w14:paraId="2AABE680" w14:textId="77777777">
        <w:trPr>
          <w:trHeight w:val="1526"/>
        </w:trPr>
        <w:tc>
          <w:tcPr>
            <w:tcW w:w="1560" w:type="dxa"/>
            <w:tcBorders>
              <w:top w:val="single" w:sz="4" w:space="0" w:color="000000"/>
              <w:left w:val="single" w:sz="4" w:space="0" w:color="000000"/>
              <w:bottom w:val="single" w:sz="4" w:space="0" w:color="000000"/>
              <w:right w:val="single" w:sz="4" w:space="0" w:color="000000"/>
            </w:tcBorders>
          </w:tcPr>
          <w:p w14:paraId="59EAA0C5" w14:textId="77777777" w:rsidR="00492B7D" w:rsidRDefault="0006118A">
            <w:pPr>
              <w:ind w:left="103"/>
            </w:pPr>
            <w:r>
              <w:rPr>
                <w:rFonts w:ascii="Arial" w:eastAsia="Arial" w:hAnsi="Arial" w:cs="Arial"/>
                <w:b/>
              </w:rPr>
              <w:t xml:space="preserve">13.00–13.50 </w:t>
            </w:r>
          </w:p>
        </w:tc>
        <w:tc>
          <w:tcPr>
            <w:tcW w:w="1982" w:type="dxa"/>
            <w:tcBorders>
              <w:top w:val="single" w:sz="4" w:space="0" w:color="000000"/>
              <w:left w:val="single" w:sz="4" w:space="0" w:color="000000"/>
              <w:bottom w:val="single" w:sz="4" w:space="0" w:color="000000"/>
              <w:right w:val="single" w:sz="4" w:space="0" w:color="000000"/>
            </w:tcBorders>
          </w:tcPr>
          <w:p w14:paraId="1926797D" w14:textId="77777777" w:rsidR="00492B7D" w:rsidRDefault="0006118A">
            <w:pPr>
              <w:ind w:left="5"/>
            </w:pPr>
            <w:r>
              <w:rPr>
                <w:rFonts w:ascii="Arial" w:eastAsia="Arial" w:hAnsi="Arial" w:cs="Arial"/>
              </w:rPr>
              <w:t xml:space="preserve">LAB:  </w:t>
            </w:r>
          </w:p>
          <w:p w14:paraId="740F74AB" w14:textId="77777777" w:rsidR="00492B7D" w:rsidRDefault="0006118A">
            <w:pPr>
              <w:ind w:left="5"/>
            </w:pPr>
            <w:r>
              <w:rPr>
                <w:rFonts w:ascii="Arial" w:eastAsia="Arial" w:hAnsi="Arial" w:cs="Arial"/>
              </w:rPr>
              <w:t xml:space="preserve">Pathology of heart and lungs II </w:t>
            </w:r>
          </w:p>
          <w:p w14:paraId="0FFBB02C" w14:textId="77777777" w:rsidR="00492B7D" w:rsidRDefault="0006118A">
            <w:pPr>
              <w:ind w:left="5"/>
            </w:pPr>
            <w:r>
              <w:rPr>
                <w:rFonts w:ascii="Arial" w:eastAsia="Arial" w:hAnsi="Arial" w:cs="Arial"/>
              </w:rPr>
              <w:t xml:space="preserve">Cardiomyopathy </w:t>
            </w:r>
          </w:p>
          <w:p w14:paraId="45A238C3" w14:textId="3E6B6EB3" w:rsidR="00492B7D" w:rsidRDefault="00492B7D">
            <w:pPr>
              <w:ind w:left="5"/>
            </w:pPr>
          </w:p>
        </w:tc>
        <w:tc>
          <w:tcPr>
            <w:tcW w:w="1910" w:type="dxa"/>
            <w:tcBorders>
              <w:top w:val="single" w:sz="4" w:space="0" w:color="000000"/>
              <w:left w:val="single" w:sz="4" w:space="0" w:color="000000"/>
              <w:bottom w:val="single" w:sz="4" w:space="0" w:color="000000"/>
              <w:right w:val="single" w:sz="4" w:space="0" w:color="000000"/>
            </w:tcBorders>
          </w:tcPr>
          <w:p w14:paraId="7B687431" w14:textId="77777777" w:rsidR="00492B7D" w:rsidRDefault="0006118A">
            <w:pPr>
              <w:ind w:left="5"/>
              <w:jc w:val="both"/>
            </w:pPr>
            <w:r>
              <w:rPr>
                <w:rFonts w:ascii="Arial" w:eastAsia="Arial" w:hAnsi="Arial" w:cs="Arial"/>
              </w:rPr>
              <w:t>Antihypertensived</w:t>
            </w:r>
          </w:p>
          <w:p w14:paraId="713E7675" w14:textId="77777777" w:rsidR="00492B7D" w:rsidRDefault="0006118A">
            <w:pPr>
              <w:ind w:left="5"/>
            </w:pPr>
            <w:r>
              <w:rPr>
                <w:rFonts w:ascii="Arial" w:eastAsia="Arial" w:hAnsi="Arial" w:cs="Arial"/>
              </w:rPr>
              <w:t xml:space="preserve">rugs I </w:t>
            </w:r>
          </w:p>
          <w:p w14:paraId="04534DAF" w14:textId="42444C79"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0AD7EAB3" w14:textId="77777777" w:rsidR="00492B7D" w:rsidRDefault="0006118A">
            <w:pPr>
              <w:ind w:left="5"/>
            </w:pPr>
            <w:r>
              <w:rPr>
                <w:rFonts w:ascii="Arial" w:eastAsia="Arial" w:hAnsi="Arial" w:cs="Arial"/>
              </w:rPr>
              <w:t xml:space="preserve">Pericarditis </w:t>
            </w:r>
          </w:p>
          <w:p w14:paraId="57F06B4D" w14:textId="3F28C79E"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D514E6D" w14:textId="77777777" w:rsidR="00492B7D" w:rsidRDefault="0006118A">
            <w:r>
              <w:rPr>
                <w:rFonts w:ascii="Arial" w:eastAsia="Arial" w:hAnsi="Arial" w:cs="Arial"/>
              </w:rPr>
              <w:t xml:space="preserve">Cardiopulmonary </w:t>
            </w:r>
          </w:p>
          <w:p w14:paraId="733A8330" w14:textId="356990A3" w:rsidR="00492B7D" w:rsidRDefault="0006118A">
            <w:pPr>
              <w:ind w:right="674"/>
            </w:pPr>
            <w:r>
              <w:rPr>
                <w:rFonts w:ascii="Arial" w:eastAsia="Arial" w:hAnsi="Arial" w:cs="Arial"/>
              </w:rPr>
              <w:t xml:space="preserve">arrest I </w:t>
            </w:r>
          </w:p>
        </w:tc>
        <w:tc>
          <w:tcPr>
            <w:tcW w:w="1416" w:type="dxa"/>
            <w:tcBorders>
              <w:top w:val="single" w:sz="4" w:space="0" w:color="000000"/>
              <w:left w:val="single" w:sz="4" w:space="0" w:color="000000"/>
              <w:bottom w:val="single" w:sz="4" w:space="0" w:color="000000"/>
              <w:right w:val="single" w:sz="4" w:space="0" w:color="000000"/>
            </w:tcBorders>
          </w:tcPr>
          <w:p w14:paraId="26C7AF3E" w14:textId="77777777" w:rsidR="00492B7D" w:rsidRDefault="0006118A">
            <w:pPr>
              <w:spacing w:after="2" w:line="238" w:lineRule="auto"/>
              <w:ind w:left="5"/>
            </w:pPr>
            <w:r>
              <w:rPr>
                <w:rFonts w:ascii="Arial" w:eastAsia="Arial" w:hAnsi="Arial" w:cs="Arial"/>
              </w:rPr>
              <w:t xml:space="preserve">Radiology of the respiratory </w:t>
            </w:r>
          </w:p>
          <w:p w14:paraId="559A9917" w14:textId="77777777" w:rsidR="00492B7D" w:rsidRDefault="0006118A">
            <w:pPr>
              <w:ind w:left="5"/>
            </w:pPr>
            <w:r>
              <w:rPr>
                <w:rFonts w:ascii="Arial" w:eastAsia="Arial" w:hAnsi="Arial" w:cs="Arial"/>
              </w:rPr>
              <w:t xml:space="preserve">system II </w:t>
            </w:r>
          </w:p>
          <w:p w14:paraId="5DF21210" w14:textId="339EEBDA" w:rsidR="00492B7D" w:rsidRDefault="0006118A">
            <w:pPr>
              <w:ind w:left="5"/>
            </w:pPr>
            <w:r>
              <w:rPr>
                <w:rFonts w:ascii="Arial" w:eastAsia="Arial" w:hAnsi="Arial" w:cs="Arial"/>
              </w:rPr>
              <w:t xml:space="preserve"> </w:t>
            </w:r>
          </w:p>
        </w:tc>
      </w:tr>
      <w:tr w:rsidR="00492B7D" w14:paraId="68AECC83" w14:textId="77777777">
        <w:trPr>
          <w:trHeight w:val="2035"/>
        </w:trPr>
        <w:tc>
          <w:tcPr>
            <w:tcW w:w="1560" w:type="dxa"/>
            <w:tcBorders>
              <w:top w:val="single" w:sz="4" w:space="0" w:color="000000"/>
              <w:left w:val="single" w:sz="4" w:space="0" w:color="000000"/>
              <w:bottom w:val="single" w:sz="4" w:space="0" w:color="000000"/>
              <w:right w:val="single" w:sz="4" w:space="0" w:color="000000"/>
            </w:tcBorders>
          </w:tcPr>
          <w:p w14:paraId="1FB68B8D" w14:textId="77777777" w:rsidR="00492B7D" w:rsidRDefault="0006118A">
            <w:pPr>
              <w:ind w:left="103"/>
            </w:pPr>
            <w:r>
              <w:rPr>
                <w:rFonts w:ascii="Arial" w:eastAsia="Arial" w:hAnsi="Arial" w:cs="Arial"/>
                <w:b/>
              </w:rPr>
              <w:t xml:space="preserve">14.00–14.50 </w:t>
            </w:r>
          </w:p>
        </w:tc>
        <w:tc>
          <w:tcPr>
            <w:tcW w:w="1982" w:type="dxa"/>
            <w:tcBorders>
              <w:top w:val="single" w:sz="4" w:space="0" w:color="000000"/>
              <w:left w:val="single" w:sz="4" w:space="0" w:color="000000"/>
              <w:bottom w:val="single" w:sz="4" w:space="0" w:color="000000"/>
              <w:right w:val="single" w:sz="4" w:space="0" w:color="000000"/>
            </w:tcBorders>
          </w:tcPr>
          <w:p w14:paraId="39146BE7" w14:textId="77777777" w:rsidR="00492B7D" w:rsidRDefault="0006118A">
            <w:pPr>
              <w:ind w:left="5"/>
            </w:pPr>
            <w:r>
              <w:rPr>
                <w:rFonts w:ascii="Arial" w:eastAsia="Arial" w:hAnsi="Arial" w:cs="Arial"/>
              </w:rPr>
              <w:t xml:space="preserve">LAB:  </w:t>
            </w:r>
          </w:p>
          <w:p w14:paraId="5F7C41ED" w14:textId="77777777" w:rsidR="00492B7D" w:rsidRDefault="0006118A">
            <w:pPr>
              <w:spacing w:after="5" w:line="236" w:lineRule="auto"/>
              <w:ind w:left="5"/>
            </w:pPr>
            <w:r>
              <w:rPr>
                <w:rFonts w:ascii="Arial" w:eastAsia="Arial" w:hAnsi="Arial" w:cs="Arial"/>
              </w:rPr>
              <w:t xml:space="preserve">Pathology of heart and lungs III </w:t>
            </w:r>
          </w:p>
          <w:p w14:paraId="3CFA061A" w14:textId="77777777" w:rsidR="00492B7D" w:rsidRDefault="0006118A">
            <w:pPr>
              <w:ind w:left="5"/>
            </w:pPr>
            <w:r>
              <w:rPr>
                <w:rFonts w:ascii="Arial" w:eastAsia="Arial" w:hAnsi="Arial" w:cs="Arial"/>
              </w:rPr>
              <w:t xml:space="preserve">Cardiomyopathy </w:t>
            </w:r>
          </w:p>
          <w:p w14:paraId="5EC8E797" w14:textId="3A82AD6F" w:rsidR="00492B7D" w:rsidRDefault="00492B7D">
            <w:pPr>
              <w:ind w:left="5"/>
            </w:pPr>
          </w:p>
        </w:tc>
        <w:tc>
          <w:tcPr>
            <w:tcW w:w="1910" w:type="dxa"/>
            <w:tcBorders>
              <w:top w:val="single" w:sz="4" w:space="0" w:color="000000"/>
              <w:left w:val="single" w:sz="4" w:space="0" w:color="000000"/>
              <w:bottom w:val="single" w:sz="4" w:space="0" w:color="000000"/>
              <w:right w:val="single" w:sz="4" w:space="0" w:color="000000"/>
            </w:tcBorders>
          </w:tcPr>
          <w:p w14:paraId="5C696505" w14:textId="77777777" w:rsidR="00492B7D" w:rsidRDefault="0006118A">
            <w:pPr>
              <w:ind w:left="5"/>
            </w:pPr>
            <w:r>
              <w:rPr>
                <w:rFonts w:ascii="Arial" w:eastAsia="Arial" w:hAnsi="Arial" w:cs="Arial"/>
              </w:rPr>
              <w:t xml:space="preserve">Antihypertensived rugs II </w:t>
            </w:r>
          </w:p>
          <w:p w14:paraId="52555080" w14:textId="51368CEE"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2DFE169E" w14:textId="77777777" w:rsidR="00492B7D" w:rsidRDefault="0006118A">
            <w:pPr>
              <w:ind w:left="5"/>
            </w:pPr>
            <w:r>
              <w:rPr>
                <w:rFonts w:ascii="Arial" w:eastAsia="Arial" w:hAnsi="Arial" w:cs="Arial"/>
              </w:rPr>
              <w:t xml:space="preserve">Myocarditis, </w:t>
            </w:r>
          </w:p>
          <w:p w14:paraId="07B67641" w14:textId="77777777" w:rsidR="00492B7D" w:rsidRDefault="0006118A">
            <w:pPr>
              <w:ind w:left="5"/>
            </w:pPr>
            <w:r>
              <w:rPr>
                <w:rFonts w:ascii="Arial" w:eastAsia="Arial" w:hAnsi="Arial" w:cs="Arial"/>
              </w:rPr>
              <w:t xml:space="preserve">hearttumors I  </w:t>
            </w:r>
          </w:p>
          <w:p w14:paraId="170178A3" w14:textId="1A7ED8D5"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E7DD551" w14:textId="77777777" w:rsidR="00492B7D" w:rsidRDefault="0006118A">
            <w:r>
              <w:rPr>
                <w:rFonts w:ascii="Arial" w:eastAsia="Arial" w:hAnsi="Arial" w:cs="Arial"/>
              </w:rPr>
              <w:t xml:space="preserve">Cardiopulmonary </w:t>
            </w:r>
          </w:p>
          <w:p w14:paraId="2C6D3E92" w14:textId="39560E26" w:rsidR="00492B7D" w:rsidRDefault="0006118A">
            <w:pPr>
              <w:ind w:right="674"/>
            </w:pPr>
            <w:r>
              <w:rPr>
                <w:rFonts w:ascii="Arial" w:eastAsia="Arial" w:hAnsi="Arial" w:cs="Arial"/>
              </w:rPr>
              <w:t xml:space="preserve">arrest I  </w:t>
            </w:r>
          </w:p>
        </w:tc>
        <w:tc>
          <w:tcPr>
            <w:tcW w:w="1416" w:type="dxa"/>
            <w:tcBorders>
              <w:top w:val="single" w:sz="4" w:space="0" w:color="000000"/>
              <w:left w:val="single" w:sz="4" w:space="0" w:color="000000"/>
              <w:bottom w:val="single" w:sz="4" w:space="0" w:color="000000"/>
              <w:right w:val="single" w:sz="4" w:space="0" w:color="000000"/>
            </w:tcBorders>
          </w:tcPr>
          <w:p w14:paraId="76063F14" w14:textId="7F25A923" w:rsidR="00492B7D" w:rsidRDefault="0006118A">
            <w:pPr>
              <w:ind w:left="5" w:right="41"/>
            </w:pPr>
            <w:r>
              <w:rPr>
                <w:rFonts w:ascii="Arial" w:eastAsia="Arial" w:hAnsi="Arial" w:cs="Arial"/>
              </w:rPr>
              <w:t>Effects of drugs on blood pressure and heart: Demonstrati o</w:t>
            </w:r>
            <w:r w:rsidR="00D51FA0">
              <w:rPr>
                <w:rFonts w:ascii="Arial" w:eastAsia="Arial" w:hAnsi="Arial" w:cs="Arial"/>
              </w:rPr>
              <w:t>n</w:t>
            </w:r>
            <w:r>
              <w:rPr>
                <w:rFonts w:ascii="Arial" w:eastAsia="Arial" w:hAnsi="Arial" w:cs="Arial"/>
              </w:rPr>
              <w:t xml:space="preserve"> </w:t>
            </w:r>
          </w:p>
        </w:tc>
      </w:tr>
      <w:tr w:rsidR="00492B7D" w14:paraId="7CF4A6F2" w14:textId="77777777">
        <w:trPr>
          <w:trHeight w:val="1022"/>
        </w:trPr>
        <w:tc>
          <w:tcPr>
            <w:tcW w:w="1560" w:type="dxa"/>
            <w:tcBorders>
              <w:top w:val="single" w:sz="4" w:space="0" w:color="000000"/>
              <w:left w:val="single" w:sz="4" w:space="0" w:color="000000"/>
              <w:bottom w:val="single" w:sz="4" w:space="0" w:color="000000"/>
              <w:right w:val="single" w:sz="4" w:space="0" w:color="000000"/>
            </w:tcBorders>
          </w:tcPr>
          <w:p w14:paraId="14E8AD50" w14:textId="77777777" w:rsidR="00492B7D" w:rsidRDefault="0006118A">
            <w:pPr>
              <w:ind w:left="103"/>
            </w:pPr>
            <w:r>
              <w:rPr>
                <w:rFonts w:ascii="Arial" w:eastAsia="Arial" w:hAnsi="Arial" w:cs="Arial"/>
                <w:b/>
              </w:rPr>
              <w:lastRenderedPageBreak/>
              <w:t xml:space="preserve">15.00–15.50 </w:t>
            </w:r>
          </w:p>
        </w:tc>
        <w:tc>
          <w:tcPr>
            <w:tcW w:w="1982" w:type="dxa"/>
            <w:tcBorders>
              <w:top w:val="single" w:sz="4" w:space="0" w:color="000000"/>
              <w:left w:val="single" w:sz="4" w:space="0" w:color="000000"/>
              <w:bottom w:val="single" w:sz="4" w:space="0" w:color="000000"/>
              <w:right w:val="single" w:sz="4" w:space="0" w:color="000000"/>
            </w:tcBorders>
          </w:tcPr>
          <w:p w14:paraId="3D4D82DF" w14:textId="77777777" w:rsidR="00492B7D" w:rsidRDefault="0006118A">
            <w:pPr>
              <w:spacing w:after="2" w:line="238" w:lineRule="auto"/>
              <w:ind w:left="5"/>
            </w:pPr>
            <w:r>
              <w:rPr>
                <w:rFonts w:ascii="Arial" w:eastAsia="Arial" w:hAnsi="Arial" w:cs="Arial"/>
              </w:rPr>
              <w:t xml:space="preserve">Radiology of cardiovascularsyst em I </w:t>
            </w:r>
          </w:p>
          <w:p w14:paraId="61A27050" w14:textId="77777777" w:rsidR="00492B7D" w:rsidRDefault="0006118A">
            <w:pPr>
              <w:ind w:right="43"/>
              <w:jc w:val="center"/>
            </w:pPr>
            <w:r>
              <w:rPr>
                <w:rFonts w:ascii="Arial" w:eastAsia="Arial" w:hAnsi="Arial" w:cs="Arial"/>
              </w:rPr>
              <w:t xml:space="preserve">Süha Akpınar </w:t>
            </w:r>
          </w:p>
        </w:tc>
        <w:tc>
          <w:tcPr>
            <w:tcW w:w="1910" w:type="dxa"/>
            <w:tcBorders>
              <w:top w:val="single" w:sz="4" w:space="0" w:color="000000"/>
              <w:left w:val="single" w:sz="4" w:space="0" w:color="000000"/>
              <w:bottom w:val="single" w:sz="4" w:space="0" w:color="000000"/>
              <w:right w:val="single" w:sz="4" w:space="0" w:color="000000"/>
            </w:tcBorders>
          </w:tcPr>
          <w:p w14:paraId="2FBB9BF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B5AD940" w14:textId="77777777" w:rsidR="00492B7D" w:rsidRDefault="0006118A">
            <w:pPr>
              <w:spacing w:after="5" w:line="236" w:lineRule="auto"/>
              <w:ind w:left="5"/>
            </w:pPr>
            <w:r>
              <w:rPr>
                <w:rFonts w:ascii="Arial" w:eastAsia="Arial" w:hAnsi="Arial" w:cs="Arial"/>
              </w:rPr>
              <w:t xml:space="preserve">Myocarditis, hearttumors II  </w:t>
            </w:r>
          </w:p>
          <w:p w14:paraId="774D3E85" w14:textId="77777777" w:rsidR="00492B7D" w:rsidRDefault="0006118A">
            <w:pPr>
              <w:ind w:left="5"/>
            </w:pPr>
            <w:r>
              <w:rPr>
                <w:rFonts w:ascii="Arial" w:eastAsia="Arial" w:hAnsi="Arial" w:cs="Arial"/>
              </w:rPr>
              <w:t xml:space="preserve">Cenk </w:t>
            </w:r>
          </w:p>
          <w:p w14:paraId="69645F16" w14:textId="77777777" w:rsidR="00492B7D" w:rsidRDefault="0006118A">
            <w:pPr>
              <w:ind w:left="5"/>
            </w:pPr>
            <w:r>
              <w:rPr>
                <w:rFonts w:ascii="Arial" w:eastAsia="Arial" w:hAnsi="Arial" w:cs="Arial"/>
              </w:rPr>
              <w:t xml:space="preserve">Conkbayır </w:t>
            </w:r>
          </w:p>
        </w:tc>
        <w:tc>
          <w:tcPr>
            <w:tcW w:w="1982" w:type="dxa"/>
            <w:tcBorders>
              <w:top w:val="single" w:sz="4" w:space="0" w:color="000000"/>
              <w:left w:val="single" w:sz="4" w:space="0" w:color="000000"/>
              <w:bottom w:val="single" w:sz="4" w:space="0" w:color="000000"/>
              <w:right w:val="single" w:sz="4" w:space="0" w:color="000000"/>
            </w:tcBorders>
          </w:tcPr>
          <w:p w14:paraId="4AA0C90D"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54DCD72" w14:textId="77777777" w:rsidR="00492B7D" w:rsidRDefault="0006118A">
            <w:pPr>
              <w:ind w:left="5"/>
              <w:jc w:val="both"/>
            </w:pPr>
            <w:r>
              <w:rPr>
                <w:rFonts w:ascii="Arial" w:eastAsia="Arial" w:hAnsi="Arial" w:cs="Arial"/>
                <w:b/>
              </w:rPr>
              <w:t>Independen</w:t>
            </w:r>
          </w:p>
          <w:p w14:paraId="64CF3A18" w14:textId="77777777" w:rsidR="00492B7D" w:rsidRDefault="0006118A">
            <w:pPr>
              <w:ind w:left="5"/>
            </w:pPr>
            <w:r>
              <w:rPr>
                <w:rFonts w:ascii="Arial" w:eastAsia="Arial" w:hAnsi="Arial" w:cs="Arial"/>
                <w:b/>
              </w:rPr>
              <w:t>t learning</w:t>
            </w:r>
            <w:r>
              <w:rPr>
                <w:rFonts w:ascii="Arial" w:eastAsia="Arial" w:hAnsi="Arial" w:cs="Arial"/>
              </w:rPr>
              <w:t xml:space="preserve"> </w:t>
            </w:r>
          </w:p>
        </w:tc>
      </w:tr>
      <w:tr w:rsidR="00492B7D" w14:paraId="64068FB7" w14:textId="77777777">
        <w:trPr>
          <w:trHeight w:val="1022"/>
        </w:trPr>
        <w:tc>
          <w:tcPr>
            <w:tcW w:w="1560" w:type="dxa"/>
            <w:tcBorders>
              <w:top w:val="single" w:sz="4" w:space="0" w:color="000000"/>
              <w:left w:val="single" w:sz="4" w:space="0" w:color="000000"/>
              <w:bottom w:val="single" w:sz="4" w:space="0" w:color="000000"/>
              <w:right w:val="single" w:sz="4" w:space="0" w:color="000000"/>
            </w:tcBorders>
          </w:tcPr>
          <w:p w14:paraId="50B59843" w14:textId="77777777" w:rsidR="00492B7D" w:rsidRDefault="0006118A">
            <w:pPr>
              <w:ind w:right="45"/>
              <w:jc w:val="center"/>
            </w:pPr>
            <w:r>
              <w:rPr>
                <w:rFonts w:ascii="Arial" w:eastAsia="Arial" w:hAnsi="Arial" w:cs="Arial"/>
                <w:b/>
              </w:rPr>
              <w:t xml:space="preserve">16.0–16.50 </w:t>
            </w:r>
          </w:p>
        </w:tc>
        <w:tc>
          <w:tcPr>
            <w:tcW w:w="1982" w:type="dxa"/>
            <w:tcBorders>
              <w:top w:val="single" w:sz="4" w:space="0" w:color="000000"/>
              <w:left w:val="single" w:sz="4" w:space="0" w:color="000000"/>
              <w:bottom w:val="single" w:sz="4" w:space="0" w:color="000000"/>
              <w:right w:val="single" w:sz="4" w:space="0" w:color="000000"/>
            </w:tcBorders>
          </w:tcPr>
          <w:p w14:paraId="619F100A" w14:textId="77777777" w:rsidR="00492B7D" w:rsidRDefault="0006118A">
            <w:pPr>
              <w:ind w:left="5"/>
            </w:pPr>
            <w:r>
              <w:rPr>
                <w:rFonts w:ascii="Arial" w:eastAsia="Arial" w:hAnsi="Arial" w:cs="Arial"/>
              </w:rPr>
              <w:t xml:space="preserve">Radiology of cardiovascularsyst em II </w:t>
            </w:r>
          </w:p>
          <w:p w14:paraId="2E373756" w14:textId="77777777" w:rsidR="00492B7D" w:rsidRDefault="0006118A">
            <w:pPr>
              <w:ind w:right="43"/>
              <w:jc w:val="center"/>
            </w:pPr>
            <w:r>
              <w:rPr>
                <w:rFonts w:ascii="Arial" w:eastAsia="Arial" w:hAnsi="Arial" w:cs="Arial"/>
              </w:rPr>
              <w:t xml:space="preserve">Süha Akpınar </w:t>
            </w:r>
          </w:p>
        </w:tc>
        <w:tc>
          <w:tcPr>
            <w:tcW w:w="1910" w:type="dxa"/>
            <w:tcBorders>
              <w:top w:val="single" w:sz="4" w:space="0" w:color="000000"/>
              <w:left w:val="single" w:sz="4" w:space="0" w:color="000000"/>
              <w:bottom w:val="single" w:sz="4" w:space="0" w:color="000000"/>
              <w:right w:val="single" w:sz="4" w:space="0" w:color="000000"/>
            </w:tcBorders>
          </w:tcPr>
          <w:p w14:paraId="1752A0B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7EBF7A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288887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AE87CC0" w14:textId="77777777" w:rsidR="00492B7D" w:rsidRDefault="0006118A">
            <w:pPr>
              <w:ind w:right="33"/>
              <w:jc w:val="center"/>
            </w:pPr>
            <w:r>
              <w:rPr>
                <w:rFonts w:ascii="Arial" w:eastAsia="Arial" w:hAnsi="Arial" w:cs="Arial"/>
                <w:b/>
              </w:rPr>
              <w:t>Independen t learning</w:t>
            </w:r>
            <w:r>
              <w:rPr>
                <w:rFonts w:ascii="Arial" w:eastAsia="Arial" w:hAnsi="Arial" w:cs="Arial"/>
              </w:rPr>
              <w:t xml:space="preserve"> </w:t>
            </w:r>
          </w:p>
        </w:tc>
      </w:tr>
      <w:tr w:rsidR="00492B7D" w14:paraId="0BC969C5" w14:textId="77777777">
        <w:trPr>
          <w:trHeight w:val="744"/>
        </w:trPr>
        <w:tc>
          <w:tcPr>
            <w:tcW w:w="1560" w:type="dxa"/>
            <w:tcBorders>
              <w:top w:val="single" w:sz="4" w:space="0" w:color="000000"/>
              <w:left w:val="single" w:sz="4" w:space="0" w:color="000000"/>
              <w:bottom w:val="single" w:sz="4" w:space="0" w:color="000000"/>
              <w:right w:val="single" w:sz="4" w:space="0" w:color="000000"/>
            </w:tcBorders>
          </w:tcPr>
          <w:p w14:paraId="6AC441A2" w14:textId="77777777" w:rsidR="00492B7D" w:rsidRDefault="0006118A">
            <w:pPr>
              <w:ind w:left="103"/>
            </w:pPr>
            <w:r>
              <w:rPr>
                <w:rFonts w:ascii="Arial" w:eastAsia="Arial" w:hAnsi="Arial" w:cs="Arial"/>
                <w:b/>
              </w:rPr>
              <w:t xml:space="preserve">17.00–17.50 </w:t>
            </w:r>
          </w:p>
        </w:tc>
        <w:tc>
          <w:tcPr>
            <w:tcW w:w="1982" w:type="dxa"/>
            <w:tcBorders>
              <w:top w:val="single" w:sz="4" w:space="0" w:color="000000"/>
              <w:left w:val="single" w:sz="4" w:space="0" w:color="000000"/>
              <w:bottom w:val="single" w:sz="4" w:space="0" w:color="000000"/>
              <w:right w:val="single" w:sz="4" w:space="0" w:color="000000"/>
            </w:tcBorders>
          </w:tcPr>
          <w:p w14:paraId="0616E21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36ED023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D7A1094" w14:textId="77777777" w:rsidR="00492B7D" w:rsidRDefault="0006118A">
            <w:pPr>
              <w:jc w:val="center"/>
            </w:pPr>
            <w:r>
              <w:rPr>
                <w:rFonts w:ascii="Arial" w:eastAsia="Arial" w:hAnsi="Arial" w:cs="Arial"/>
                <w:b/>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0EDAE47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E7C90BC" w14:textId="77777777" w:rsidR="00492B7D" w:rsidRDefault="0006118A">
            <w:pPr>
              <w:ind w:right="33"/>
              <w:jc w:val="center"/>
            </w:pPr>
            <w:r>
              <w:rPr>
                <w:rFonts w:ascii="Arial" w:eastAsia="Arial" w:hAnsi="Arial" w:cs="Arial"/>
                <w:b/>
              </w:rPr>
              <w:t>Independen t learning</w:t>
            </w:r>
            <w:r>
              <w:rPr>
                <w:rFonts w:ascii="Arial" w:eastAsia="Arial" w:hAnsi="Arial" w:cs="Arial"/>
              </w:rPr>
              <w:t xml:space="preserve"> </w:t>
            </w:r>
          </w:p>
        </w:tc>
      </w:tr>
    </w:tbl>
    <w:p w14:paraId="48EB6C94" w14:textId="77777777" w:rsidR="00492B7D" w:rsidRDefault="0006118A">
      <w:pPr>
        <w:spacing w:after="0"/>
        <w:ind w:left="158"/>
      </w:pPr>
      <w:r>
        <w:rPr>
          <w:rFonts w:ascii="Arial" w:eastAsia="Arial" w:hAnsi="Arial" w:cs="Arial"/>
          <w:b/>
          <w:sz w:val="18"/>
        </w:rPr>
        <w:t xml:space="preserve"> </w:t>
      </w:r>
    </w:p>
    <w:p w14:paraId="0AB14495" w14:textId="77777777" w:rsidR="00492B7D" w:rsidRDefault="0006118A">
      <w:pPr>
        <w:spacing w:after="17"/>
        <w:ind w:left="158"/>
      </w:pPr>
      <w:r>
        <w:rPr>
          <w:rFonts w:ascii="Arial" w:eastAsia="Arial" w:hAnsi="Arial" w:cs="Arial"/>
          <w:b/>
          <w:sz w:val="18"/>
        </w:rPr>
        <w:t xml:space="preserve"> </w:t>
      </w:r>
    </w:p>
    <w:p w14:paraId="4DA0C14C" w14:textId="77777777" w:rsidR="00492B7D" w:rsidRDefault="0006118A">
      <w:pPr>
        <w:spacing w:after="0"/>
        <w:ind w:left="10" w:right="1128" w:hanging="10"/>
        <w:jc w:val="right"/>
      </w:pPr>
      <w:r>
        <w:rPr>
          <w:rFonts w:ascii="Arial" w:eastAsia="Arial" w:hAnsi="Arial" w:cs="Arial"/>
          <w:b/>
        </w:rPr>
        <w:t>Subject Committee: 303 14</w:t>
      </w:r>
      <w:r>
        <w:rPr>
          <w:rFonts w:ascii="Arial" w:eastAsia="Arial" w:hAnsi="Arial" w:cs="Arial"/>
          <w:b/>
          <w:vertAlign w:val="superscript"/>
        </w:rPr>
        <w:t>th</w:t>
      </w:r>
      <w:r>
        <w:rPr>
          <w:rFonts w:ascii="Arial" w:eastAsia="Arial" w:hAnsi="Arial" w:cs="Arial"/>
          <w:b/>
        </w:rPr>
        <w:t xml:space="preserve"> Week of the Academic Year</w:t>
      </w:r>
      <w:r>
        <w:rPr>
          <w:rFonts w:ascii="Arial" w:eastAsia="Arial" w:hAnsi="Arial" w:cs="Arial"/>
          <w:b/>
          <w:sz w:val="18"/>
        </w:rPr>
        <w:t xml:space="preserve"> </w:t>
      </w:r>
    </w:p>
    <w:p w14:paraId="2B247127" w14:textId="77777777" w:rsidR="00492B7D" w:rsidRDefault="0006118A">
      <w:pPr>
        <w:spacing w:after="0"/>
        <w:ind w:left="158"/>
      </w:pPr>
      <w:r>
        <w:rPr>
          <w:rFonts w:ascii="Arial" w:eastAsia="Arial" w:hAnsi="Arial" w:cs="Arial"/>
          <w:b/>
          <w:sz w:val="18"/>
        </w:rPr>
        <w:t xml:space="preserve"> </w:t>
      </w:r>
    </w:p>
    <w:p w14:paraId="3015B844" w14:textId="77777777" w:rsidR="00492B7D" w:rsidRDefault="0006118A">
      <w:pPr>
        <w:spacing w:after="0"/>
        <w:ind w:left="158"/>
      </w:pPr>
      <w:r>
        <w:rPr>
          <w:rFonts w:ascii="Arial" w:eastAsia="Arial" w:hAnsi="Arial" w:cs="Arial"/>
          <w:b/>
          <w:sz w:val="18"/>
        </w:rPr>
        <w:t xml:space="preserve"> </w:t>
      </w:r>
    </w:p>
    <w:tbl>
      <w:tblPr>
        <w:tblStyle w:val="TableGrid"/>
        <w:tblW w:w="10416" w:type="dxa"/>
        <w:tblInd w:w="158" w:type="dxa"/>
        <w:tblCellMar>
          <w:top w:w="11" w:type="dxa"/>
          <w:left w:w="72" w:type="dxa"/>
          <w:bottom w:w="6" w:type="dxa"/>
          <w:right w:w="76" w:type="dxa"/>
        </w:tblCellMar>
        <w:tblLook w:val="04A0" w:firstRow="1" w:lastRow="0" w:firstColumn="1" w:lastColumn="0" w:noHBand="0" w:noVBand="1"/>
      </w:tblPr>
      <w:tblGrid>
        <w:gridCol w:w="1561"/>
        <w:gridCol w:w="1982"/>
        <w:gridCol w:w="1987"/>
        <w:gridCol w:w="1843"/>
        <w:gridCol w:w="1982"/>
        <w:gridCol w:w="1061"/>
      </w:tblGrid>
      <w:tr w:rsidR="00492B7D" w14:paraId="5B52E677" w14:textId="77777777">
        <w:trPr>
          <w:trHeight w:val="2952"/>
        </w:trPr>
        <w:tc>
          <w:tcPr>
            <w:tcW w:w="1560" w:type="dxa"/>
            <w:tcBorders>
              <w:top w:val="single" w:sz="4" w:space="0" w:color="000000"/>
              <w:left w:val="single" w:sz="4" w:space="0" w:color="000000"/>
              <w:bottom w:val="single" w:sz="4" w:space="0" w:color="000000"/>
              <w:right w:val="single" w:sz="4" w:space="0" w:color="000000"/>
            </w:tcBorders>
          </w:tcPr>
          <w:p w14:paraId="4C4ACD0A" w14:textId="77777777" w:rsidR="00492B7D" w:rsidRDefault="0006118A">
            <w:pPr>
              <w:ind w:left="70"/>
              <w:jc w:val="center"/>
            </w:pPr>
            <w:r>
              <w:rPr>
                <w:rFonts w:ascii="Arial" w:eastAsia="Arial" w:hAnsi="Arial" w:cs="Arial"/>
                <w:b/>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CA8C548" w14:textId="77777777" w:rsidR="00492B7D" w:rsidRDefault="0006118A">
            <w:pPr>
              <w:ind w:left="71"/>
              <w:jc w:val="center"/>
            </w:pPr>
            <w:r>
              <w:rPr>
                <w:rFonts w:ascii="Arial" w:eastAsia="Arial" w:hAnsi="Arial" w:cs="Arial"/>
                <w:b/>
              </w:rPr>
              <w:t xml:space="preserve"> </w:t>
            </w:r>
          </w:p>
          <w:p w14:paraId="21A55464" w14:textId="77777777" w:rsidR="00492B7D" w:rsidRDefault="0006118A">
            <w:pPr>
              <w:ind w:left="11"/>
              <w:jc w:val="center"/>
            </w:pPr>
            <w:r>
              <w:rPr>
                <w:rFonts w:ascii="Arial" w:eastAsia="Arial" w:hAnsi="Arial" w:cs="Arial"/>
                <w:b/>
              </w:rPr>
              <w:t xml:space="preserve">MONDAY </w:t>
            </w:r>
          </w:p>
          <w:p w14:paraId="5EA35645" w14:textId="15017A36" w:rsidR="00492B7D" w:rsidRDefault="00492B7D">
            <w:pPr>
              <w:ind w:left="10"/>
              <w:jc w:val="center"/>
            </w:pPr>
          </w:p>
        </w:tc>
        <w:tc>
          <w:tcPr>
            <w:tcW w:w="1987" w:type="dxa"/>
            <w:tcBorders>
              <w:top w:val="single" w:sz="4" w:space="0" w:color="000000"/>
              <w:left w:val="single" w:sz="4" w:space="0" w:color="000000"/>
              <w:bottom w:val="single" w:sz="4" w:space="0" w:color="000000"/>
              <w:right w:val="single" w:sz="4" w:space="0" w:color="000000"/>
            </w:tcBorders>
          </w:tcPr>
          <w:p w14:paraId="3B317C05" w14:textId="77777777" w:rsidR="00492B7D" w:rsidRDefault="0006118A">
            <w:pPr>
              <w:ind w:left="68"/>
              <w:jc w:val="center"/>
            </w:pPr>
            <w:r>
              <w:rPr>
                <w:rFonts w:ascii="Arial" w:eastAsia="Arial" w:hAnsi="Arial" w:cs="Arial"/>
                <w:b/>
              </w:rPr>
              <w:t xml:space="preserve"> </w:t>
            </w:r>
          </w:p>
          <w:p w14:paraId="746F9551" w14:textId="77777777" w:rsidR="00492B7D" w:rsidRDefault="0006118A">
            <w:pPr>
              <w:ind w:left="7"/>
              <w:jc w:val="center"/>
            </w:pPr>
            <w:r>
              <w:rPr>
                <w:rFonts w:ascii="Arial" w:eastAsia="Arial" w:hAnsi="Arial" w:cs="Arial"/>
                <w:b/>
              </w:rPr>
              <w:t xml:space="preserve">TUESDAY </w:t>
            </w:r>
          </w:p>
          <w:p w14:paraId="77C04BE5" w14:textId="74BA1872" w:rsidR="00492B7D" w:rsidRDefault="00492B7D">
            <w:pPr>
              <w:ind w:left="6"/>
              <w:jc w:val="center"/>
            </w:pPr>
          </w:p>
        </w:tc>
        <w:tc>
          <w:tcPr>
            <w:tcW w:w="1843" w:type="dxa"/>
            <w:tcBorders>
              <w:top w:val="single" w:sz="4" w:space="0" w:color="000000"/>
              <w:left w:val="single" w:sz="4" w:space="0" w:color="000000"/>
              <w:bottom w:val="single" w:sz="4" w:space="0" w:color="000000"/>
              <w:right w:val="single" w:sz="4" w:space="0" w:color="000000"/>
            </w:tcBorders>
          </w:tcPr>
          <w:p w14:paraId="272C799E" w14:textId="77777777" w:rsidR="00492B7D" w:rsidRDefault="0006118A">
            <w:pPr>
              <w:ind w:left="69"/>
              <w:jc w:val="center"/>
            </w:pPr>
            <w:r>
              <w:rPr>
                <w:rFonts w:ascii="Arial" w:eastAsia="Arial" w:hAnsi="Arial" w:cs="Arial"/>
                <w:b/>
              </w:rPr>
              <w:t xml:space="preserve"> </w:t>
            </w:r>
          </w:p>
          <w:p w14:paraId="70426BC0" w14:textId="2248BB69" w:rsidR="00492B7D" w:rsidRDefault="0006118A">
            <w:pPr>
              <w:jc w:val="center"/>
            </w:pPr>
            <w:r>
              <w:rPr>
                <w:rFonts w:ascii="Arial" w:eastAsia="Arial" w:hAnsi="Arial" w:cs="Arial"/>
                <w:b/>
              </w:rPr>
              <w:t xml:space="preserve">WEDNESDAY </w:t>
            </w:r>
          </w:p>
        </w:tc>
        <w:tc>
          <w:tcPr>
            <w:tcW w:w="1982" w:type="dxa"/>
            <w:tcBorders>
              <w:top w:val="single" w:sz="4" w:space="0" w:color="000000"/>
              <w:left w:val="single" w:sz="4" w:space="0" w:color="000000"/>
              <w:bottom w:val="single" w:sz="4" w:space="0" w:color="000000"/>
              <w:right w:val="single" w:sz="4" w:space="0" w:color="000000"/>
            </w:tcBorders>
          </w:tcPr>
          <w:p w14:paraId="3F2C9E49" w14:textId="77777777" w:rsidR="00492B7D" w:rsidRDefault="0006118A">
            <w:pPr>
              <w:ind w:left="63"/>
              <w:jc w:val="center"/>
            </w:pPr>
            <w:r>
              <w:rPr>
                <w:rFonts w:ascii="Arial" w:eastAsia="Arial" w:hAnsi="Arial" w:cs="Arial"/>
                <w:b/>
              </w:rPr>
              <w:t xml:space="preserve"> </w:t>
            </w:r>
          </w:p>
          <w:p w14:paraId="2DC121F9" w14:textId="77777777" w:rsidR="00492B7D" w:rsidRDefault="0006118A">
            <w:pPr>
              <w:ind w:left="2"/>
              <w:jc w:val="center"/>
            </w:pPr>
            <w:r>
              <w:rPr>
                <w:rFonts w:ascii="Arial" w:eastAsia="Arial" w:hAnsi="Arial" w:cs="Arial"/>
                <w:b/>
              </w:rPr>
              <w:t xml:space="preserve">THURSDAY </w:t>
            </w:r>
          </w:p>
          <w:p w14:paraId="654123EC" w14:textId="5B4A777F" w:rsidR="00492B7D" w:rsidRDefault="00492B7D">
            <w:pPr>
              <w:ind w:left="1"/>
              <w:jc w:val="center"/>
            </w:pPr>
          </w:p>
        </w:tc>
        <w:tc>
          <w:tcPr>
            <w:tcW w:w="1061" w:type="dxa"/>
            <w:tcBorders>
              <w:top w:val="single" w:sz="4" w:space="0" w:color="000000"/>
              <w:left w:val="single" w:sz="4" w:space="0" w:color="000000"/>
              <w:bottom w:val="single" w:sz="4" w:space="0" w:color="000000"/>
              <w:right w:val="single" w:sz="4" w:space="0" w:color="000000"/>
            </w:tcBorders>
            <w:vAlign w:val="bottom"/>
          </w:tcPr>
          <w:p w14:paraId="0F0C061B" w14:textId="77777777" w:rsidR="00492B7D" w:rsidRDefault="0006118A">
            <w:pPr>
              <w:jc w:val="center"/>
            </w:pPr>
            <w:r>
              <w:rPr>
                <w:rFonts w:ascii="Arial" w:eastAsia="Arial" w:hAnsi="Arial" w:cs="Arial"/>
                <w:b/>
              </w:rPr>
              <w:t xml:space="preserve">6Decem ber </w:t>
            </w:r>
          </w:p>
        </w:tc>
      </w:tr>
      <w:tr w:rsidR="00492B7D" w14:paraId="15E4B365" w14:textId="77777777">
        <w:trPr>
          <w:trHeight w:val="1085"/>
        </w:trPr>
        <w:tc>
          <w:tcPr>
            <w:tcW w:w="1560" w:type="dxa"/>
            <w:tcBorders>
              <w:top w:val="single" w:sz="4" w:space="0" w:color="000000"/>
              <w:left w:val="single" w:sz="4" w:space="0" w:color="000000"/>
              <w:bottom w:val="single" w:sz="4" w:space="0" w:color="000000"/>
              <w:right w:val="single" w:sz="4" w:space="0" w:color="000000"/>
            </w:tcBorders>
          </w:tcPr>
          <w:p w14:paraId="166046F6" w14:textId="77777777" w:rsidR="00492B7D" w:rsidRDefault="0006118A">
            <w:pPr>
              <w:ind w:left="9"/>
              <w:jc w:val="center"/>
            </w:pPr>
            <w:r>
              <w:rPr>
                <w:rFonts w:ascii="Arial" w:eastAsia="Arial" w:hAnsi="Arial" w:cs="Arial"/>
                <w:b/>
              </w:rPr>
              <w:t xml:space="preserve">9.00–09.50 </w:t>
            </w:r>
          </w:p>
        </w:tc>
        <w:tc>
          <w:tcPr>
            <w:tcW w:w="1982" w:type="dxa"/>
            <w:tcBorders>
              <w:top w:val="single" w:sz="4" w:space="0" w:color="000000"/>
              <w:left w:val="single" w:sz="4" w:space="0" w:color="000000"/>
              <w:bottom w:val="single" w:sz="4" w:space="0" w:color="000000"/>
              <w:right w:val="single" w:sz="4" w:space="0" w:color="000000"/>
            </w:tcBorders>
          </w:tcPr>
          <w:p w14:paraId="068F1C25"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B37639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6F3D7B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3A7751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A443652" w14:textId="77777777" w:rsidR="00492B7D" w:rsidRDefault="0006118A">
            <w:pPr>
              <w:ind w:left="68"/>
              <w:jc w:val="center"/>
            </w:pPr>
            <w:r>
              <w:rPr>
                <w:rFonts w:ascii="Arial" w:eastAsia="Arial" w:hAnsi="Arial" w:cs="Arial"/>
                <w:b/>
              </w:rPr>
              <w:t xml:space="preserve"> </w:t>
            </w:r>
          </w:p>
        </w:tc>
      </w:tr>
      <w:tr w:rsidR="00492B7D" w14:paraId="15D6957A" w14:textId="77777777">
        <w:trPr>
          <w:trHeight w:val="984"/>
        </w:trPr>
        <w:tc>
          <w:tcPr>
            <w:tcW w:w="1560" w:type="dxa"/>
            <w:tcBorders>
              <w:top w:val="single" w:sz="4" w:space="0" w:color="000000"/>
              <w:left w:val="single" w:sz="4" w:space="0" w:color="000000"/>
              <w:bottom w:val="single" w:sz="4" w:space="0" w:color="000000"/>
              <w:right w:val="single" w:sz="4" w:space="0" w:color="000000"/>
            </w:tcBorders>
          </w:tcPr>
          <w:p w14:paraId="01C2E7BC" w14:textId="77777777" w:rsidR="00492B7D" w:rsidRDefault="0006118A">
            <w:pPr>
              <w:ind w:left="98"/>
            </w:pPr>
            <w:r>
              <w:rPr>
                <w:rFonts w:ascii="Arial" w:eastAsia="Arial" w:hAnsi="Arial" w:cs="Arial"/>
                <w:b/>
              </w:rPr>
              <w:t xml:space="preserve">10.00–10.50 </w:t>
            </w:r>
          </w:p>
        </w:tc>
        <w:tc>
          <w:tcPr>
            <w:tcW w:w="1982" w:type="dxa"/>
            <w:tcBorders>
              <w:top w:val="single" w:sz="4" w:space="0" w:color="000000"/>
              <w:left w:val="single" w:sz="4" w:space="0" w:color="000000"/>
              <w:bottom w:val="single" w:sz="4" w:space="0" w:color="000000"/>
              <w:right w:val="single" w:sz="4" w:space="0" w:color="000000"/>
            </w:tcBorders>
          </w:tcPr>
          <w:p w14:paraId="2D40DA0F"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BFA453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B3E690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450432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62C200D" w14:textId="77777777" w:rsidR="00492B7D" w:rsidRDefault="0006118A">
            <w:pPr>
              <w:ind w:left="68"/>
              <w:jc w:val="center"/>
            </w:pPr>
            <w:r>
              <w:rPr>
                <w:rFonts w:ascii="Arial" w:eastAsia="Arial" w:hAnsi="Arial" w:cs="Arial"/>
              </w:rPr>
              <w:t xml:space="preserve"> </w:t>
            </w:r>
          </w:p>
        </w:tc>
      </w:tr>
      <w:tr w:rsidR="00492B7D" w14:paraId="0B58F602" w14:textId="77777777">
        <w:trPr>
          <w:trHeight w:val="1022"/>
        </w:trPr>
        <w:tc>
          <w:tcPr>
            <w:tcW w:w="1560" w:type="dxa"/>
            <w:tcBorders>
              <w:top w:val="single" w:sz="4" w:space="0" w:color="000000"/>
              <w:left w:val="single" w:sz="4" w:space="0" w:color="000000"/>
              <w:bottom w:val="single" w:sz="4" w:space="0" w:color="000000"/>
              <w:right w:val="single" w:sz="4" w:space="0" w:color="000000"/>
            </w:tcBorders>
          </w:tcPr>
          <w:p w14:paraId="64311B72" w14:textId="77777777" w:rsidR="00492B7D" w:rsidRDefault="0006118A">
            <w:pPr>
              <w:ind w:left="98"/>
            </w:pPr>
            <w:r>
              <w:rPr>
                <w:rFonts w:ascii="Arial" w:eastAsia="Arial" w:hAnsi="Arial" w:cs="Arial"/>
                <w:b/>
              </w:rPr>
              <w:t xml:space="preserve">11.00–11.50 </w:t>
            </w:r>
          </w:p>
        </w:tc>
        <w:tc>
          <w:tcPr>
            <w:tcW w:w="1982" w:type="dxa"/>
            <w:tcBorders>
              <w:top w:val="single" w:sz="4" w:space="0" w:color="000000"/>
              <w:left w:val="single" w:sz="4" w:space="0" w:color="000000"/>
              <w:bottom w:val="single" w:sz="4" w:space="0" w:color="000000"/>
              <w:right w:val="single" w:sz="4" w:space="0" w:color="000000"/>
            </w:tcBorders>
          </w:tcPr>
          <w:p w14:paraId="4AF6D21C" w14:textId="77777777" w:rsidR="00492B7D" w:rsidRDefault="0006118A">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9E7530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A6887E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733C0C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7767949" w14:textId="77777777" w:rsidR="00492B7D" w:rsidRDefault="0006118A">
            <w:pPr>
              <w:jc w:val="center"/>
            </w:pPr>
            <w:r>
              <w:rPr>
                <w:rFonts w:ascii="Arial" w:eastAsia="Arial" w:hAnsi="Arial" w:cs="Arial"/>
                <w:b/>
              </w:rPr>
              <w:t xml:space="preserve">Committ ee </w:t>
            </w:r>
          </w:p>
          <w:p w14:paraId="1717E92C" w14:textId="77777777" w:rsidR="00492B7D" w:rsidRDefault="0006118A">
            <w:pPr>
              <w:jc w:val="center"/>
            </w:pPr>
            <w:r>
              <w:rPr>
                <w:rFonts w:ascii="Arial" w:eastAsia="Arial" w:hAnsi="Arial" w:cs="Arial"/>
                <w:b/>
              </w:rPr>
              <w:t xml:space="preserve">Examina tion </w:t>
            </w:r>
          </w:p>
        </w:tc>
      </w:tr>
      <w:tr w:rsidR="00492B7D" w14:paraId="3554C99A" w14:textId="77777777">
        <w:trPr>
          <w:trHeight w:val="1022"/>
        </w:trPr>
        <w:tc>
          <w:tcPr>
            <w:tcW w:w="1560" w:type="dxa"/>
            <w:tcBorders>
              <w:top w:val="single" w:sz="4" w:space="0" w:color="000000"/>
              <w:left w:val="single" w:sz="4" w:space="0" w:color="000000"/>
              <w:bottom w:val="single" w:sz="4" w:space="0" w:color="000000"/>
              <w:right w:val="single" w:sz="4" w:space="0" w:color="000000"/>
            </w:tcBorders>
          </w:tcPr>
          <w:p w14:paraId="6EE266F7" w14:textId="77777777" w:rsidR="00492B7D" w:rsidRDefault="0006118A">
            <w:pPr>
              <w:ind w:left="98"/>
            </w:pPr>
            <w:r>
              <w:rPr>
                <w:rFonts w:ascii="Arial" w:eastAsia="Arial" w:hAnsi="Arial" w:cs="Arial"/>
                <w:b/>
              </w:rPr>
              <w:t xml:space="preserve">13.00–13.50 </w:t>
            </w:r>
          </w:p>
        </w:tc>
        <w:tc>
          <w:tcPr>
            <w:tcW w:w="1982" w:type="dxa"/>
            <w:tcBorders>
              <w:top w:val="single" w:sz="4" w:space="0" w:color="000000"/>
              <w:left w:val="single" w:sz="4" w:space="0" w:color="000000"/>
              <w:bottom w:val="single" w:sz="4" w:space="0" w:color="000000"/>
              <w:right w:val="single" w:sz="4" w:space="0" w:color="000000"/>
            </w:tcBorders>
          </w:tcPr>
          <w:p w14:paraId="7E95136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8174CF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0F13A4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155DB1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05C2A972" w14:textId="77777777" w:rsidR="00492B7D" w:rsidRDefault="0006118A">
            <w:pPr>
              <w:jc w:val="center"/>
            </w:pPr>
            <w:r>
              <w:rPr>
                <w:rFonts w:ascii="Arial" w:eastAsia="Arial" w:hAnsi="Arial" w:cs="Arial"/>
                <w:b/>
              </w:rPr>
              <w:t xml:space="preserve">Committ ee </w:t>
            </w:r>
          </w:p>
          <w:p w14:paraId="17EB34C9" w14:textId="77777777" w:rsidR="00492B7D" w:rsidRDefault="0006118A">
            <w:pPr>
              <w:jc w:val="center"/>
            </w:pPr>
            <w:r>
              <w:rPr>
                <w:rFonts w:ascii="Arial" w:eastAsia="Arial" w:hAnsi="Arial" w:cs="Arial"/>
                <w:b/>
              </w:rPr>
              <w:t xml:space="preserve">Examina tion </w:t>
            </w:r>
          </w:p>
        </w:tc>
      </w:tr>
      <w:tr w:rsidR="00492B7D" w14:paraId="09FC98BF" w14:textId="77777777">
        <w:trPr>
          <w:trHeight w:val="1022"/>
        </w:trPr>
        <w:tc>
          <w:tcPr>
            <w:tcW w:w="1560" w:type="dxa"/>
            <w:tcBorders>
              <w:top w:val="single" w:sz="4" w:space="0" w:color="000000"/>
              <w:left w:val="single" w:sz="4" w:space="0" w:color="000000"/>
              <w:bottom w:val="single" w:sz="4" w:space="0" w:color="000000"/>
              <w:right w:val="single" w:sz="4" w:space="0" w:color="000000"/>
            </w:tcBorders>
          </w:tcPr>
          <w:p w14:paraId="10C6F6D5" w14:textId="77777777" w:rsidR="00492B7D" w:rsidRDefault="0006118A">
            <w:pPr>
              <w:ind w:left="98"/>
            </w:pPr>
            <w:r>
              <w:rPr>
                <w:rFonts w:ascii="Arial" w:eastAsia="Arial" w:hAnsi="Arial" w:cs="Arial"/>
                <w:b/>
              </w:rPr>
              <w:t xml:space="preserve">14.00–14.50 </w:t>
            </w:r>
          </w:p>
        </w:tc>
        <w:tc>
          <w:tcPr>
            <w:tcW w:w="1982" w:type="dxa"/>
            <w:tcBorders>
              <w:top w:val="single" w:sz="4" w:space="0" w:color="000000"/>
              <w:left w:val="single" w:sz="4" w:space="0" w:color="000000"/>
              <w:bottom w:val="single" w:sz="4" w:space="0" w:color="000000"/>
              <w:right w:val="single" w:sz="4" w:space="0" w:color="000000"/>
            </w:tcBorders>
          </w:tcPr>
          <w:p w14:paraId="3BF813B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718E7C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180EC7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9FCD1B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53067209" w14:textId="77777777" w:rsidR="00492B7D" w:rsidRDefault="0006118A">
            <w:pPr>
              <w:jc w:val="center"/>
            </w:pPr>
            <w:r>
              <w:rPr>
                <w:rFonts w:ascii="Arial" w:eastAsia="Arial" w:hAnsi="Arial" w:cs="Arial"/>
                <w:b/>
              </w:rPr>
              <w:t xml:space="preserve">Committ ee </w:t>
            </w:r>
          </w:p>
          <w:p w14:paraId="39519637" w14:textId="77777777" w:rsidR="00492B7D" w:rsidRDefault="0006118A">
            <w:pPr>
              <w:jc w:val="center"/>
            </w:pPr>
            <w:r>
              <w:rPr>
                <w:rFonts w:ascii="Arial" w:eastAsia="Arial" w:hAnsi="Arial" w:cs="Arial"/>
                <w:b/>
              </w:rPr>
              <w:t xml:space="preserve">Examina tion </w:t>
            </w:r>
          </w:p>
        </w:tc>
      </w:tr>
      <w:tr w:rsidR="00492B7D" w14:paraId="18479DA3" w14:textId="77777777">
        <w:trPr>
          <w:trHeight w:val="989"/>
        </w:trPr>
        <w:tc>
          <w:tcPr>
            <w:tcW w:w="1560" w:type="dxa"/>
            <w:tcBorders>
              <w:top w:val="single" w:sz="4" w:space="0" w:color="000000"/>
              <w:left w:val="single" w:sz="4" w:space="0" w:color="000000"/>
              <w:bottom w:val="single" w:sz="4" w:space="0" w:color="000000"/>
              <w:right w:val="single" w:sz="4" w:space="0" w:color="000000"/>
            </w:tcBorders>
          </w:tcPr>
          <w:p w14:paraId="3A7C85EB" w14:textId="77777777" w:rsidR="00492B7D" w:rsidRDefault="0006118A">
            <w:pPr>
              <w:ind w:left="98"/>
            </w:pPr>
            <w:r>
              <w:rPr>
                <w:rFonts w:ascii="Arial" w:eastAsia="Arial" w:hAnsi="Arial" w:cs="Arial"/>
                <w:b/>
              </w:rPr>
              <w:t xml:space="preserve">15.00–15.50 </w:t>
            </w:r>
          </w:p>
        </w:tc>
        <w:tc>
          <w:tcPr>
            <w:tcW w:w="1982" w:type="dxa"/>
            <w:tcBorders>
              <w:top w:val="single" w:sz="4" w:space="0" w:color="000000"/>
              <w:left w:val="single" w:sz="4" w:space="0" w:color="000000"/>
              <w:bottom w:val="single" w:sz="4" w:space="0" w:color="000000"/>
              <w:right w:val="single" w:sz="4" w:space="0" w:color="000000"/>
            </w:tcBorders>
          </w:tcPr>
          <w:p w14:paraId="562A5A7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1DE709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D92EC8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88911C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4D7B8FC7" w14:textId="77777777" w:rsidR="00492B7D" w:rsidRDefault="0006118A">
            <w:pPr>
              <w:ind w:left="68"/>
              <w:jc w:val="center"/>
            </w:pPr>
            <w:r>
              <w:rPr>
                <w:rFonts w:ascii="Arial" w:eastAsia="Arial" w:hAnsi="Arial" w:cs="Arial"/>
              </w:rPr>
              <w:t xml:space="preserve"> </w:t>
            </w:r>
          </w:p>
        </w:tc>
      </w:tr>
      <w:tr w:rsidR="00492B7D" w14:paraId="17B236BC" w14:textId="77777777">
        <w:trPr>
          <w:trHeight w:val="989"/>
        </w:trPr>
        <w:tc>
          <w:tcPr>
            <w:tcW w:w="1560" w:type="dxa"/>
            <w:tcBorders>
              <w:top w:val="single" w:sz="4" w:space="0" w:color="000000"/>
              <w:left w:val="single" w:sz="4" w:space="0" w:color="000000"/>
              <w:bottom w:val="single" w:sz="4" w:space="0" w:color="000000"/>
              <w:right w:val="single" w:sz="4" w:space="0" w:color="000000"/>
            </w:tcBorders>
          </w:tcPr>
          <w:p w14:paraId="0E772F9D" w14:textId="77777777" w:rsidR="00492B7D" w:rsidRDefault="0006118A">
            <w:pPr>
              <w:ind w:left="9"/>
              <w:jc w:val="center"/>
            </w:pPr>
            <w:r>
              <w:rPr>
                <w:rFonts w:ascii="Arial" w:eastAsia="Arial" w:hAnsi="Arial" w:cs="Arial"/>
                <w:b/>
              </w:rPr>
              <w:t xml:space="preserve">16.0–16.50 </w:t>
            </w:r>
          </w:p>
        </w:tc>
        <w:tc>
          <w:tcPr>
            <w:tcW w:w="1982" w:type="dxa"/>
            <w:tcBorders>
              <w:top w:val="single" w:sz="4" w:space="0" w:color="000000"/>
              <w:left w:val="single" w:sz="4" w:space="0" w:color="000000"/>
              <w:bottom w:val="single" w:sz="4" w:space="0" w:color="000000"/>
              <w:right w:val="single" w:sz="4" w:space="0" w:color="000000"/>
            </w:tcBorders>
          </w:tcPr>
          <w:p w14:paraId="0D6A52C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2F5A33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483141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3A6055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63282F7A" w14:textId="77777777" w:rsidR="00492B7D" w:rsidRDefault="0006118A">
            <w:pPr>
              <w:ind w:left="68"/>
              <w:jc w:val="center"/>
            </w:pPr>
            <w:r>
              <w:rPr>
                <w:rFonts w:ascii="Arial" w:eastAsia="Arial" w:hAnsi="Arial" w:cs="Arial"/>
              </w:rPr>
              <w:t xml:space="preserve"> </w:t>
            </w:r>
          </w:p>
        </w:tc>
      </w:tr>
      <w:tr w:rsidR="00492B7D" w14:paraId="17BF6028" w14:textId="77777777">
        <w:trPr>
          <w:trHeight w:val="744"/>
        </w:trPr>
        <w:tc>
          <w:tcPr>
            <w:tcW w:w="1560" w:type="dxa"/>
            <w:tcBorders>
              <w:top w:val="single" w:sz="4" w:space="0" w:color="000000"/>
              <w:left w:val="single" w:sz="4" w:space="0" w:color="000000"/>
              <w:bottom w:val="single" w:sz="4" w:space="0" w:color="000000"/>
              <w:right w:val="single" w:sz="4" w:space="0" w:color="000000"/>
            </w:tcBorders>
          </w:tcPr>
          <w:p w14:paraId="2AEA94DA" w14:textId="77777777" w:rsidR="00492B7D" w:rsidRDefault="0006118A">
            <w:pPr>
              <w:ind w:left="98"/>
            </w:pPr>
            <w:r>
              <w:rPr>
                <w:rFonts w:ascii="Arial" w:eastAsia="Arial" w:hAnsi="Arial" w:cs="Arial"/>
                <w:b/>
              </w:rPr>
              <w:lastRenderedPageBreak/>
              <w:t xml:space="preserve">17.00–17.50 </w:t>
            </w:r>
          </w:p>
        </w:tc>
        <w:tc>
          <w:tcPr>
            <w:tcW w:w="1982" w:type="dxa"/>
            <w:tcBorders>
              <w:top w:val="single" w:sz="4" w:space="0" w:color="000000"/>
              <w:left w:val="single" w:sz="4" w:space="0" w:color="000000"/>
              <w:bottom w:val="single" w:sz="4" w:space="0" w:color="000000"/>
              <w:right w:val="single" w:sz="4" w:space="0" w:color="000000"/>
            </w:tcBorders>
          </w:tcPr>
          <w:p w14:paraId="045D3EC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83DE1A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906DEE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7A2C50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A6C4C7F" w14:textId="77777777" w:rsidR="00492B7D" w:rsidRDefault="0006118A">
            <w:pPr>
              <w:ind w:left="68"/>
              <w:jc w:val="center"/>
            </w:pPr>
            <w:r>
              <w:rPr>
                <w:rFonts w:ascii="Arial" w:eastAsia="Arial" w:hAnsi="Arial" w:cs="Arial"/>
              </w:rPr>
              <w:t xml:space="preserve"> </w:t>
            </w:r>
          </w:p>
        </w:tc>
      </w:tr>
    </w:tbl>
    <w:p w14:paraId="23D8A4F7" w14:textId="77777777" w:rsidR="00492B7D" w:rsidRDefault="0006118A">
      <w:pPr>
        <w:spacing w:after="0"/>
        <w:ind w:left="44"/>
        <w:jc w:val="center"/>
      </w:pPr>
      <w:r>
        <w:rPr>
          <w:rFonts w:ascii="Arial" w:eastAsia="Arial" w:hAnsi="Arial" w:cs="Arial"/>
        </w:rPr>
        <w:t xml:space="preserve"> </w:t>
      </w:r>
    </w:p>
    <w:p w14:paraId="493D67AE" w14:textId="77777777" w:rsidR="00492B7D" w:rsidRDefault="0006118A">
      <w:pPr>
        <w:spacing w:after="43"/>
        <w:ind w:left="44"/>
        <w:jc w:val="center"/>
      </w:pPr>
      <w:r>
        <w:rPr>
          <w:rFonts w:ascii="Arial" w:eastAsia="Arial" w:hAnsi="Arial" w:cs="Arial"/>
        </w:rPr>
        <w:t xml:space="preserve"> </w:t>
      </w:r>
    </w:p>
    <w:p w14:paraId="53BF50C8" w14:textId="77777777" w:rsidR="00492B7D" w:rsidRDefault="0006118A">
      <w:pPr>
        <w:spacing w:after="47"/>
        <w:ind w:right="137"/>
        <w:jc w:val="center"/>
      </w:pPr>
      <w:r>
        <w:rPr>
          <w:rFonts w:ascii="Arial" w:eastAsia="Arial" w:hAnsi="Arial" w:cs="Arial"/>
        </w:rPr>
        <w:t xml:space="preserve"> </w:t>
      </w:r>
    </w:p>
    <w:p w14:paraId="6D8AE8F0" w14:textId="77777777" w:rsidR="00492B7D" w:rsidRDefault="0006118A">
      <w:pPr>
        <w:spacing w:after="43"/>
        <w:ind w:right="137"/>
        <w:jc w:val="center"/>
      </w:pPr>
      <w:r>
        <w:rPr>
          <w:rFonts w:ascii="Arial" w:eastAsia="Arial" w:hAnsi="Arial" w:cs="Arial"/>
        </w:rPr>
        <w:t xml:space="preserve"> </w:t>
      </w:r>
    </w:p>
    <w:p w14:paraId="051728B1" w14:textId="77777777" w:rsidR="00492B7D" w:rsidRDefault="0006118A">
      <w:pPr>
        <w:spacing w:after="43"/>
        <w:ind w:right="137"/>
        <w:jc w:val="center"/>
      </w:pPr>
      <w:r>
        <w:rPr>
          <w:rFonts w:ascii="Arial" w:eastAsia="Arial" w:hAnsi="Arial" w:cs="Arial"/>
        </w:rPr>
        <w:t xml:space="preserve"> </w:t>
      </w:r>
    </w:p>
    <w:p w14:paraId="6480B82F" w14:textId="77777777" w:rsidR="00492B7D" w:rsidRDefault="0006118A">
      <w:pPr>
        <w:spacing w:after="43"/>
        <w:ind w:right="137"/>
        <w:jc w:val="center"/>
      </w:pPr>
      <w:r>
        <w:rPr>
          <w:rFonts w:ascii="Arial" w:eastAsia="Arial" w:hAnsi="Arial" w:cs="Arial"/>
        </w:rPr>
        <w:t xml:space="preserve"> </w:t>
      </w:r>
    </w:p>
    <w:p w14:paraId="3926D185" w14:textId="77777777" w:rsidR="00492B7D" w:rsidRDefault="0006118A">
      <w:pPr>
        <w:spacing w:after="47"/>
        <w:ind w:right="137"/>
        <w:jc w:val="center"/>
      </w:pPr>
      <w:r>
        <w:rPr>
          <w:rFonts w:ascii="Arial" w:eastAsia="Arial" w:hAnsi="Arial" w:cs="Arial"/>
        </w:rPr>
        <w:t xml:space="preserve"> </w:t>
      </w:r>
    </w:p>
    <w:p w14:paraId="2140AB1E" w14:textId="77777777" w:rsidR="00492B7D" w:rsidRDefault="0006118A">
      <w:pPr>
        <w:spacing w:after="43"/>
        <w:ind w:right="137"/>
        <w:jc w:val="center"/>
      </w:pPr>
      <w:r>
        <w:rPr>
          <w:rFonts w:ascii="Arial" w:eastAsia="Arial" w:hAnsi="Arial" w:cs="Arial"/>
        </w:rPr>
        <w:t xml:space="preserve"> </w:t>
      </w:r>
    </w:p>
    <w:p w14:paraId="48F16288" w14:textId="77777777" w:rsidR="00492B7D" w:rsidRDefault="0006118A">
      <w:pPr>
        <w:spacing w:after="43"/>
        <w:ind w:right="137"/>
        <w:jc w:val="center"/>
      </w:pPr>
      <w:r>
        <w:rPr>
          <w:rFonts w:ascii="Arial" w:eastAsia="Arial" w:hAnsi="Arial" w:cs="Arial"/>
        </w:rPr>
        <w:t xml:space="preserve"> </w:t>
      </w:r>
    </w:p>
    <w:p w14:paraId="6F5DE3EE" w14:textId="77777777" w:rsidR="00492B7D" w:rsidRDefault="0006118A">
      <w:pPr>
        <w:spacing w:after="0"/>
        <w:ind w:right="137"/>
        <w:jc w:val="center"/>
      </w:pPr>
      <w:r>
        <w:rPr>
          <w:rFonts w:ascii="Arial" w:eastAsia="Arial" w:hAnsi="Arial" w:cs="Arial"/>
        </w:rPr>
        <w:t xml:space="preserve"> </w:t>
      </w:r>
    </w:p>
    <w:p w14:paraId="7FFE0A35" w14:textId="77777777" w:rsidR="00492B7D" w:rsidRDefault="0006118A">
      <w:pPr>
        <w:pStyle w:val="Balk2"/>
        <w:spacing w:after="138"/>
        <w:ind w:left="193" w:right="0"/>
        <w:jc w:val="left"/>
      </w:pPr>
      <w:r>
        <w:t xml:space="preserve">COMMITTEE III – 303 Cardiovascular and Respiratory Systems Diseases </w:t>
      </w:r>
    </w:p>
    <w:tbl>
      <w:tblPr>
        <w:tblStyle w:val="TableGrid"/>
        <w:tblpPr w:vertAnchor="page" w:horzAnchor="page" w:tblpX="1214" w:tblpY="2294"/>
        <w:tblOverlap w:val="never"/>
        <w:tblW w:w="10686" w:type="dxa"/>
        <w:tblInd w:w="0" w:type="dxa"/>
        <w:tblCellMar>
          <w:left w:w="5" w:type="dxa"/>
        </w:tblCellMar>
        <w:tblLook w:val="04A0" w:firstRow="1" w:lastRow="0" w:firstColumn="1" w:lastColumn="0" w:noHBand="0" w:noVBand="1"/>
      </w:tblPr>
      <w:tblGrid>
        <w:gridCol w:w="1849"/>
        <w:gridCol w:w="3264"/>
        <w:gridCol w:w="1656"/>
        <w:gridCol w:w="1344"/>
        <w:gridCol w:w="1363"/>
        <w:gridCol w:w="1210"/>
      </w:tblGrid>
      <w:tr w:rsidR="00492B7D" w14:paraId="3BD82687" w14:textId="77777777">
        <w:trPr>
          <w:trHeight w:val="581"/>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14:paraId="4FDA910F" w14:textId="77777777" w:rsidR="00492B7D" w:rsidRDefault="0006118A">
            <w:pPr>
              <w:ind w:left="134"/>
            </w:pPr>
            <w:r>
              <w:rPr>
                <w:rFonts w:ascii="Arial" w:eastAsia="Arial" w:hAnsi="Arial" w:cs="Arial"/>
                <w:b/>
                <w:sz w:val="20"/>
              </w:rPr>
              <w:t xml:space="preserve">LEARNING OBJECTIVES </w:t>
            </w:r>
          </w:p>
        </w:tc>
        <w:tc>
          <w:tcPr>
            <w:tcW w:w="3264" w:type="dxa"/>
            <w:vMerge w:val="restart"/>
            <w:tcBorders>
              <w:top w:val="single" w:sz="4" w:space="0" w:color="000000"/>
              <w:left w:val="single" w:sz="4" w:space="0" w:color="000000"/>
              <w:bottom w:val="single" w:sz="4" w:space="0" w:color="000000"/>
              <w:right w:val="single" w:sz="4" w:space="0" w:color="000000"/>
            </w:tcBorders>
          </w:tcPr>
          <w:p w14:paraId="0EFBC564" w14:textId="77777777" w:rsidR="00492B7D" w:rsidRDefault="0006118A">
            <w:pPr>
              <w:ind w:left="5"/>
            </w:pPr>
            <w:r>
              <w:rPr>
                <w:rFonts w:ascii="Arial" w:eastAsia="Arial" w:hAnsi="Arial" w:cs="Arial"/>
                <w:b/>
                <w:sz w:val="25"/>
              </w:rPr>
              <w:t xml:space="preserve"> </w:t>
            </w:r>
          </w:p>
          <w:p w14:paraId="6BD0581B" w14:textId="77777777" w:rsidR="00492B7D" w:rsidRDefault="0006118A">
            <w:pPr>
              <w:ind w:left="722"/>
            </w:pPr>
            <w:r>
              <w:rPr>
                <w:rFonts w:ascii="Arial" w:eastAsia="Arial" w:hAnsi="Arial" w:cs="Arial"/>
                <w:b/>
                <w:sz w:val="20"/>
              </w:rPr>
              <w:t xml:space="preserve">DEPARTMENT </w:t>
            </w:r>
          </w:p>
        </w:tc>
        <w:tc>
          <w:tcPr>
            <w:tcW w:w="1656" w:type="dxa"/>
            <w:tcBorders>
              <w:top w:val="single" w:sz="4" w:space="0" w:color="000000"/>
              <w:left w:val="single" w:sz="4" w:space="0" w:color="000000"/>
              <w:bottom w:val="single" w:sz="4" w:space="0" w:color="000000"/>
              <w:right w:val="nil"/>
            </w:tcBorders>
          </w:tcPr>
          <w:p w14:paraId="32D0E84A" w14:textId="77777777" w:rsidR="00492B7D" w:rsidRDefault="00492B7D"/>
        </w:tc>
        <w:tc>
          <w:tcPr>
            <w:tcW w:w="2707" w:type="dxa"/>
            <w:gridSpan w:val="2"/>
            <w:tcBorders>
              <w:top w:val="single" w:sz="4" w:space="0" w:color="000000"/>
              <w:left w:val="nil"/>
              <w:bottom w:val="single" w:sz="4" w:space="0" w:color="000000"/>
              <w:right w:val="nil"/>
            </w:tcBorders>
            <w:vAlign w:val="center"/>
          </w:tcPr>
          <w:p w14:paraId="136C28B1" w14:textId="77777777" w:rsidR="00492B7D" w:rsidRDefault="0006118A">
            <w:pPr>
              <w:ind w:left="324"/>
            </w:pPr>
            <w:r>
              <w:rPr>
                <w:rFonts w:ascii="Arial" w:eastAsia="Arial" w:hAnsi="Arial" w:cs="Arial"/>
                <w:b/>
                <w:sz w:val="20"/>
              </w:rPr>
              <w:t xml:space="preserve">Total Exam MCQs </w:t>
            </w:r>
          </w:p>
        </w:tc>
        <w:tc>
          <w:tcPr>
            <w:tcW w:w="1210" w:type="dxa"/>
            <w:tcBorders>
              <w:top w:val="single" w:sz="4" w:space="0" w:color="000000"/>
              <w:left w:val="nil"/>
              <w:bottom w:val="single" w:sz="4" w:space="0" w:color="000000"/>
              <w:right w:val="nil"/>
            </w:tcBorders>
            <w:vAlign w:val="center"/>
          </w:tcPr>
          <w:p w14:paraId="3761BE8E" w14:textId="77777777" w:rsidR="00492B7D" w:rsidRDefault="00492B7D"/>
        </w:tc>
      </w:tr>
      <w:tr w:rsidR="00492B7D" w14:paraId="243AD703" w14:textId="77777777">
        <w:trPr>
          <w:trHeight w:val="274"/>
        </w:trPr>
        <w:tc>
          <w:tcPr>
            <w:tcW w:w="0" w:type="auto"/>
            <w:vMerge/>
            <w:tcBorders>
              <w:top w:val="nil"/>
              <w:left w:val="single" w:sz="4" w:space="0" w:color="000000"/>
              <w:bottom w:val="single" w:sz="4" w:space="0" w:color="000000"/>
              <w:right w:val="single" w:sz="4" w:space="0" w:color="000000"/>
            </w:tcBorders>
          </w:tcPr>
          <w:p w14:paraId="6E4AD3D2"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47AD03C5" w14:textId="77777777" w:rsidR="00492B7D" w:rsidRDefault="00492B7D"/>
        </w:tc>
        <w:tc>
          <w:tcPr>
            <w:tcW w:w="1656" w:type="dxa"/>
            <w:tcBorders>
              <w:top w:val="single" w:sz="4" w:space="0" w:color="000000"/>
              <w:left w:val="single" w:sz="4" w:space="0" w:color="000000"/>
              <w:bottom w:val="single" w:sz="4" w:space="0" w:color="000000"/>
              <w:right w:val="single" w:sz="4" w:space="0" w:color="000000"/>
            </w:tcBorders>
          </w:tcPr>
          <w:p w14:paraId="5376665F" w14:textId="77777777" w:rsidR="00492B7D" w:rsidRDefault="0006118A">
            <w:pPr>
              <w:ind w:left="3"/>
              <w:jc w:val="center"/>
            </w:pPr>
            <w:r>
              <w:rPr>
                <w:rFonts w:ascii="Arial" w:eastAsia="Arial" w:hAnsi="Arial" w:cs="Arial"/>
                <w:b/>
                <w:sz w:val="20"/>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00422122" w14:textId="77777777" w:rsidR="00492B7D" w:rsidRDefault="0006118A">
            <w:pPr>
              <w:ind w:right="2"/>
              <w:jc w:val="center"/>
            </w:pPr>
            <w:r>
              <w:rPr>
                <w:rFonts w:ascii="Arial" w:eastAsia="Arial" w:hAnsi="Arial" w:cs="Arial"/>
                <w:b/>
                <w:sz w:val="20"/>
              </w:rPr>
              <w:t xml:space="preserve">FE </w:t>
            </w:r>
          </w:p>
        </w:tc>
        <w:tc>
          <w:tcPr>
            <w:tcW w:w="1363" w:type="dxa"/>
            <w:tcBorders>
              <w:top w:val="single" w:sz="4" w:space="0" w:color="000000"/>
              <w:left w:val="single" w:sz="4" w:space="0" w:color="000000"/>
              <w:bottom w:val="single" w:sz="4" w:space="0" w:color="000000"/>
              <w:right w:val="single" w:sz="4" w:space="0" w:color="000000"/>
            </w:tcBorders>
          </w:tcPr>
          <w:p w14:paraId="03FDC7EF" w14:textId="77777777" w:rsidR="00492B7D" w:rsidRDefault="0006118A">
            <w:pPr>
              <w:ind w:right="10"/>
              <w:jc w:val="center"/>
            </w:pPr>
            <w:r>
              <w:rPr>
                <w:rFonts w:ascii="Arial" w:eastAsia="Arial" w:hAnsi="Arial" w:cs="Arial"/>
                <w:b/>
                <w:sz w:val="20"/>
              </w:rPr>
              <w:t xml:space="preserve">M-UE </w:t>
            </w:r>
          </w:p>
        </w:tc>
        <w:tc>
          <w:tcPr>
            <w:tcW w:w="1210" w:type="dxa"/>
            <w:tcBorders>
              <w:top w:val="single" w:sz="4" w:space="0" w:color="000000"/>
              <w:left w:val="single" w:sz="4" w:space="0" w:color="000000"/>
              <w:bottom w:val="single" w:sz="4" w:space="0" w:color="000000"/>
              <w:right w:val="nil"/>
            </w:tcBorders>
          </w:tcPr>
          <w:p w14:paraId="39EBC03E" w14:textId="77777777" w:rsidR="00492B7D" w:rsidRDefault="0006118A">
            <w:pPr>
              <w:ind w:left="81"/>
              <w:jc w:val="center"/>
            </w:pPr>
            <w:r>
              <w:rPr>
                <w:rFonts w:ascii="Arial" w:eastAsia="Arial" w:hAnsi="Arial" w:cs="Arial"/>
                <w:b/>
                <w:sz w:val="20"/>
              </w:rPr>
              <w:t xml:space="preserve">TOTAL </w:t>
            </w:r>
          </w:p>
        </w:tc>
      </w:tr>
      <w:tr w:rsidR="00492B7D" w14:paraId="3AD9AA73"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0057628A" w14:textId="77777777" w:rsidR="00492B7D" w:rsidRDefault="0006118A">
            <w:pPr>
              <w:ind w:left="107"/>
            </w:pPr>
            <w:r>
              <w:rPr>
                <w:rFonts w:ascii="Arial" w:eastAsia="Arial" w:hAnsi="Arial" w:cs="Arial"/>
                <w:sz w:val="20"/>
              </w:rPr>
              <w:t xml:space="preserve">1,2,4,5,6 </w:t>
            </w:r>
          </w:p>
        </w:tc>
        <w:tc>
          <w:tcPr>
            <w:tcW w:w="3264" w:type="dxa"/>
            <w:tcBorders>
              <w:top w:val="single" w:sz="4" w:space="0" w:color="000000"/>
              <w:left w:val="single" w:sz="4" w:space="0" w:color="000000"/>
              <w:bottom w:val="single" w:sz="4" w:space="0" w:color="000000"/>
              <w:right w:val="single" w:sz="4" w:space="0" w:color="000000"/>
            </w:tcBorders>
          </w:tcPr>
          <w:p w14:paraId="336BF072" w14:textId="77777777" w:rsidR="00492B7D" w:rsidRDefault="0006118A">
            <w:pPr>
              <w:ind w:left="5"/>
              <w:jc w:val="both"/>
            </w:pPr>
            <w:r>
              <w:rPr>
                <w:rFonts w:ascii="Arial" w:eastAsia="Arial" w:hAnsi="Arial" w:cs="Arial"/>
              </w:rPr>
              <w:t xml:space="preserve">Anesthesiology and Reanimation </w:t>
            </w:r>
          </w:p>
        </w:tc>
        <w:tc>
          <w:tcPr>
            <w:tcW w:w="1656" w:type="dxa"/>
            <w:tcBorders>
              <w:top w:val="single" w:sz="4" w:space="0" w:color="000000"/>
              <w:left w:val="single" w:sz="4" w:space="0" w:color="000000"/>
              <w:bottom w:val="single" w:sz="4" w:space="0" w:color="000000"/>
              <w:right w:val="single" w:sz="4" w:space="0" w:color="000000"/>
            </w:tcBorders>
          </w:tcPr>
          <w:p w14:paraId="4EF4149D" w14:textId="77777777" w:rsidR="00492B7D" w:rsidRDefault="0006118A">
            <w:pPr>
              <w:ind w:right="3"/>
              <w:jc w:val="center"/>
            </w:pPr>
            <w:r>
              <w:rPr>
                <w:rFonts w:ascii="Arial" w:eastAsia="Arial" w:hAnsi="Arial" w:cs="Arial"/>
              </w:rP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4C7B30A" w14:textId="77777777" w:rsidR="00492B7D" w:rsidRDefault="0006118A">
            <w:pPr>
              <w:ind w:right="3"/>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7C2C3E9A" w14:textId="77777777" w:rsidR="00492B7D" w:rsidRDefault="0006118A">
            <w:pPr>
              <w:ind w:right="8"/>
              <w:jc w:val="center"/>
            </w:pPr>
            <w:r>
              <w:rPr>
                <w:rFonts w:ascii="Arial" w:eastAsia="Arial" w:hAnsi="Arial" w:cs="Arial"/>
                <w:sz w:val="20"/>
              </w:rPr>
              <w:t xml:space="preserve">1 </w:t>
            </w:r>
          </w:p>
        </w:tc>
        <w:tc>
          <w:tcPr>
            <w:tcW w:w="1210" w:type="dxa"/>
            <w:tcBorders>
              <w:top w:val="single" w:sz="4" w:space="0" w:color="000000"/>
              <w:left w:val="single" w:sz="4" w:space="0" w:color="000000"/>
              <w:bottom w:val="single" w:sz="4" w:space="0" w:color="000000"/>
              <w:right w:val="nil"/>
            </w:tcBorders>
          </w:tcPr>
          <w:p w14:paraId="486A8E16" w14:textId="77777777" w:rsidR="00492B7D" w:rsidRDefault="0006118A">
            <w:pPr>
              <w:ind w:left="90"/>
              <w:jc w:val="center"/>
            </w:pPr>
            <w:r>
              <w:rPr>
                <w:rFonts w:ascii="Arial" w:eastAsia="Arial" w:hAnsi="Arial" w:cs="Arial"/>
                <w:sz w:val="20"/>
              </w:rPr>
              <w:t xml:space="preserve">4 </w:t>
            </w:r>
          </w:p>
        </w:tc>
      </w:tr>
      <w:tr w:rsidR="00492B7D" w14:paraId="600E9AB8"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4B6CCA0E" w14:textId="77777777" w:rsidR="00492B7D" w:rsidRDefault="0006118A">
            <w:pPr>
              <w:ind w:left="107"/>
            </w:pPr>
            <w:r>
              <w:rPr>
                <w:rFonts w:ascii="Arial" w:eastAsia="Arial" w:hAnsi="Arial" w:cs="Arial"/>
                <w:sz w:val="20"/>
              </w:rPr>
              <w:t xml:space="preserve">1,2,3,4,5,6 </w:t>
            </w:r>
          </w:p>
        </w:tc>
        <w:tc>
          <w:tcPr>
            <w:tcW w:w="3264" w:type="dxa"/>
            <w:tcBorders>
              <w:top w:val="single" w:sz="4" w:space="0" w:color="000000"/>
              <w:left w:val="single" w:sz="4" w:space="0" w:color="000000"/>
              <w:bottom w:val="single" w:sz="4" w:space="0" w:color="000000"/>
              <w:right w:val="single" w:sz="4" w:space="0" w:color="000000"/>
            </w:tcBorders>
          </w:tcPr>
          <w:p w14:paraId="2790517B" w14:textId="77777777" w:rsidR="00492B7D" w:rsidRDefault="0006118A">
            <w:pPr>
              <w:ind w:left="5"/>
            </w:pPr>
            <w:r>
              <w:rPr>
                <w:rFonts w:ascii="Arial" w:eastAsia="Arial" w:hAnsi="Arial" w:cs="Arial"/>
              </w:rPr>
              <w:t xml:space="preserve">Cardiology </w:t>
            </w:r>
          </w:p>
        </w:tc>
        <w:tc>
          <w:tcPr>
            <w:tcW w:w="1656" w:type="dxa"/>
            <w:tcBorders>
              <w:top w:val="single" w:sz="4" w:space="0" w:color="000000"/>
              <w:left w:val="single" w:sz="4" w:space="0" w:color="000000"/>
              <w:bottom w:val="single" w:sz="4" w:space="0" w:color="000000"/>
              <w:right w:val="single" w:sz="4" w:space="0" w:color="000000"/>
            </w:tcBorders>
          </w:tcPr>
          <w:p w14:paraId="66929FB7" w14:textId="77777777" w:rsidR="00492B7D" w:rsidRDefault="0006118A">
            <w:pPr>
              <w:ind w:right="3"/>
              <w:jc w:val="center"/>
            </w:pPr>
            <w:r>
              <w:rPr>
                <w:rFonts w:ascii="Arial" w:eastAsia="Arial" w:hAnsi="Arial" w:cs="Arial"/>
              </w:rPr>
              <w:t xml:space="preserve">22 </w:t>
            </w:r>
          </w:p>
        </w:tc>
        <w:tc>
          <w:tcPr>
            <w:tcW w:w="1344" w:type="dxa"/>
            <w:tcBorders>
              <w:top w:val="single" w:sz="4" w:space="0" w:color="000000"/>
              <w:left w:val="single" w:sz="4" w:space="0" w:color="000000"/>
              <w:bottom w:val="single" w:sz="4" w:space="0" w:color="000000"/>
              <w:right w:val="single" w:sz="4" w:space="0" w:color="000000"/>
            </w:tcBorders>
          </w:tcPr>
          <w:p w14:paraId="22062CFD" w14:textId="77777777" w:rsidR="00492B7D" w:rsidRDefault="0006118A">
            <w:pPr>
              <w:ind w:right="3"/>
              <w:jc w:val="center"/>
            </w:pPr>
            <w:r>
              <w:rPr>
                <w:rFonts w:ascii="Arial" w:eastAsia="Arial" w:hAnsi="Arial" w:cs="Arial"/>
                <w:sz w:val="20"/>
              </w:rPr>
              <w:t xml:space="preserve">2 </w:t>
            </w:r>
          </w:p>
        </w:tc>
        <w:tc>
          <w:tcPr>
            <w:tcW w:w="1363" w:type="dxa"/>
            <w:tcBorders>
              <w:top w:val="single" w:sz="4" w:space="0" w:color="000000"/>
              <w:left w:val="single" w:sz="4" w:space="0" w:color="000000"/>
              <w:bottom w:val="single" w:sz="4" w:space="0" w:color="000000"/>
              <w:right w:val="single" w:sz="4" w:space="0" w:color="000000"/>
            </w:tcBorders>
          </w:tcPr>
          <w:p w14:paraId="61F8A2E6" w14:textId="77777777" w:rsidR="00492B7D" w:rsidRDefault="0006118A">
            <w:pPr>
              <w:ind w:right="8"/>
              <w:jc w:val="center"/>
            </w:pPr>
            <w:r>
              <w:rPr>
                <w:rFonts w:ascii="Arial" w:eastAsia="Arial" w:hAnsi="Arial" w:cs="Arial"/>
                <w:sz w:val="20"/>
              </w:rPr>
              <w:t xml:space="preserve">2 </w:t>
            </w:r>
          </w:p>
        </w:tc>
        <w:tc>
          <w:tcPr>
            <w:tcW w:w="1210" w:type="dxa"/>
            <w:tcBorders>
              <w:top w:val="single" w:sz="4" w:space="0" w:color="000000"/>
              <w:left w:val="single" w:sz="4" w:space="0" w:color="000000"/>
              <w:bottom w:val="single" w:sz="4" w:space="0" w:color="000000"/>
              <w:right w:val="nil"/>
            </w:tcBorders>
          </w:tcPr>
          <w:p w14:paraId="1A8E4C37" w14:textId="77777777" w:rsidR="00492B7D" w:rsidRDefault="0006118A">
            <w:pPr>
              <w:ind w:left="91"/>
              <w:jc w:val="center"/>
            </w:pPr>
            <w:r>
              <w:rPr>
                <w:rFonts w:ascii="Arial" w:eastAsia="Arial" w:hAnsi="Arial" w:cs="Arial"/>
                <w:sz w:val="20"/>
              </w:rPr>
              <w:t xml:space="preserve">26 </w:t>
            </w:r>
          </w:p>
        </w:tc>
      </w:tr>
      <w:tr w:rsidR="00492B7D" w14:paraId="161F7265"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2B525C49" w14:textId="77777777" w:rsidR="00492B7D" w:rsidRDefault="0006118A">
            <w:pPr>
              <w:ind w:left="107"/>
            </w:pPr>
            <w:r>
              <w:rPr>
                <w:rFonts w:ascii="Arial" w:eastAsia="Arial" w:hAnsi="Arial" w:cs="Arial"/>
                <w:sz w:val="20"/>
              </w:rPr>
              <w:t xml:space="preserve">1,2,3,4,5,6 </w:t>
            </w:r>
          </w:p>
        </w:tc>
        <w:tc>
          <w:tcPr>
            <w:tcW w:w="3264" w:type="dxa"/>
            <w:tcBorders>
              <w:top w:val="single" w:sz="4" w:space="0" w:color="000000"/>
              <w:left w:val="single" w:sz="4" w:space="0" w:color="000000"/>
              <w:bottom w:val="single" w:sz="4" w:space="0" w:color="000000"/>
              <w:right w:val="single" w:sz="4" w:space="0" w:color="000000"/>
            </w:tcBorders>
          </w:tcPr>
          <w:p w14:paraId="11AB3563" w14:textId="77777777" w:rsidR="00492B7D" w:rsidRDefault="0006118A">
            <w:pPr>
              <w:ind w:left="5"/>
            </w:pPr>
            <w:r>
              <w:rPr>
                <w:rFonts w:ascii="Arial" w:eastAsia="Arial" w:hAnsi="Arial" w:cs="Arial"/>
              </w:rPr>
              <w:t xml:space="preserve">Chest Diseases </w:t>
            </w:r>
          </w:p>
        </w:tc>
        <w:tc>
          <w:tcPr>
            <w:tcW w:w="1656" w:type="dxa"/>
            <w:tcBorders>
              <w:top w:val="single" w:sz="4" w:space="0" w:color="000000"/>
              <w:left w:val="single" w:sz="4" w:space="0" w:color="000000"/>
              <w:bottom w:val="single" w:sz="4" w:space="0" w:color="000000"/>
              <w:right w:val="single" w:sz="4" w:space="0" w:color="000000"/>
            </w:tcBorders>
          </w:tcPr>
          <w:p w14:paraId="702BDAC6" w14:textId="77777777" w:rsidR="00492B7D" w:rsidRDefault="0006118A">
            <w:pPr>
              <w:ind w:right="3"/>
              <w:jc w:val="center"/>
            </w:pPr>
            <w:r>
              <w:rPr>
                <w:rFonts w:ascii="Arial" w:eastAsia="Arial" w:hAnsi="Arial" w:cs="Arial"/>
              </w:rPr>
              <w:t xml:space="preserve">7 </w:t>
            </w:r>
          </w:p>
        </w:tc>
        <w:tc>
          <w:tcPr>
            <w:tcW w:w="1344" w:type="dxa"/>
            <w:tcBorders>
              <w:top w:val="single" w:sz="4" w:space="0" w:color="000000"/>
              <w:left w:val="single" w:sz="4" w:space="0" w:color="000000"/>
              <w:bottom w:val="single" w:sz="4" w:space="0" w:color="000000"/>
              <w:right w:val="single" w:sz="4" w:space="0" w:color="000000"/>
            </w:tcBorders>
            <w:vAlign w:val="center"/>
          </w:tcPr>
          <w:p w14:paraId="5D74C687" w14:textId="77777777" w:rsidR="00492B7D" w:rsidRDefault="0006118A">
            <w:pPr>
              <w:ind w:right="3"/>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vAlign w:val="center"/>
          </w:tcPr>
          <w:p w14:paraId="63F118C2" w14:textId="77777777" w:rsidR="00492B7D" w:rsidRDefault="0006118A">
            <w:pPr>
              <w:ind w:right="8"/>
              <w:jc w:val="center"/>
            </w:pPr>
            <w:r>
              <w:rPr>
                <w:rFonts w:ascii="Arial" w:eastAsia="Arial" w:hAnsi="Arial" w:cs="Arial"/>
                <w:sz w:val="20"/>
              </w:rPr>
              <w:t xml:space="preserve">1 </w:t>
            </w:r>
          </w:p>
        </w:tc>
        <w:tc>
          <w:tcPr>
            <w:tcW w:w="1210" w:type="dxa"/>
            <w:tcBorders>
              <w:top w:val="single" w:sz="4" w:space="0" w:color="000000"/>
              <w:left w:val="single" w:sz="4" w:space="0" w:color="000000"/>
              <w:bottom w:val="single" w:sz="4" w:space="0" w:color="000000"/>
              <w:right w:val="nil"/>
            </w:tcBorders>
            <w:vAlign w:val="center"/>
          </w:tcPr>
          <w:p w14:paraId="334FC403" w14:textId="77777777" w:rsidR="00492B7D" w:rsidRDefault="0006118A">
            <w:pPr>
              <w:ind w:left="91"/>
              <w:jc w:val="center"/>
            </w:pPr>
            <w:r>
              <w:rPr>
                <w:rFonts w:ascii="Arial" w:eastAsia="Arial" w:hAnsi="Arial" w:cs="Arial"/>
                <w:sz w:val="20"/>
              </w:rPr>
              <w:t xml:space="preserve">9 </w:t>
            </w:r>
          </w:p>
        </w:tc>
      </w:tr>
      <w:tr w:rsidR="00492B7D" w14:paraId="166E27DA"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4F745539" w14:textId="77777777" w:rsidR="00492B7D" w:rsidRDefault="0006118A">
            <w:pPr>
              <w:ind w:left="107"/>
            </w:pPr>
            <w:r>
              <w:rPr>
                <w:rFonts w:ascii="Arial" w:eastAsia="Arial" w:hAnsi="Arial" w:cs="Arial"/>
                <w:sz w:val="20"/>
              </w:rPr>
              <w:t xml:space="preserve">1,2,3,4,5 </w:t>
            </w:r>
          </w:p>
        </w:tc>
        <w:tc>
          <w:tcPr>
            <w:tcW w:w="3264" w:type="dxa"/>
            <w:tcBorders>
              <w:top w:val="single" w:sz="4" w:space="0" w:color="000000"/>
              <w:left w:val="single" w:sz="4" w:space="0" w:color="000000"/>
              <w:bottom w:val="single" w:sz="4" w:space="0" w:color="000000"/>
              <w:right w:val="single" w:sz="4" w:space="0" w:color="000000"/>
            </w:tcBorders>
          </w:tcPr>
          <w:p w14:paraId="3CF63EF4" w14:textId="77777777" w:rsidR="00492B7D" w:rsidRDefault="0006118A">
            <w:pPr>
              <w:ind w:left="5"/>
            </w:pPr>
            <w:r>
              <w:rPr>
                <w:rFonts w:ascii="Arial" w:eastAsia="Arial" w:hAnsi="Arial" w:cs="Arial"/>
              </w:rPr>
              <w:t xml:space="preserve">Medical Pathology </w:t>
            </w:r>
          </w:p>
        </w:tc>
        <w:tc>
          <w:tcPr>
            <w:tcW w:w="1656" w:type="dxa"/>
            <w:tcBorders>
              <w:top w:val="single" w:sz="4" w:space="0" w:color="000000"/>
              <w:left w:val="single" w:sz="4" w:space="0" w:color="000000"/>
              <w:bottom w:val="single" w:sz="4" w:space="0" w:color="000000"/>
              <w:right w:val="single" w:sz="4" w:space="0" w:color="000000"/>
            </w:tcBorders>
          </w:tcPr>
          <w:p w14:paraId="4DD9E8E9" w14:textId="77777777" w:rsidR="00492B7D" w:rsidRDefault="0006118A">
            <w:pPr>
              <w:ind w:right="3"/>
              <w:jc w:val="center"/>
            </w:pPr>
            <w:r>
              <w:rPr>
                <w:rFonts w:ascii="Arial" w:eastAsia="Arial" w:hAnsi="Arial" w:cs="Arial"/>
              </w:rPr>
              <w:t xml:space="preserve">19 </w:t>
            </w:r>
          </w:p>
        </w:tc>
        <w:tc>
          <w:tcPr>
            <w:tcW w:w="1344" w:type="dxa"/>
            <w:tcBorders>
              <w:top w:val="single" w:sz="4" w:space="0" w:color="000000"/>
              <w:left w:val="single" w:sz="4" w:space="0" w:color="000000"/>
              <w:bottom w:val="single" w:sz="4" w:space="0" w:color="000000"/>
              <w:right w:val="single" w:sz="4" w:space="0" w:color="000000"/>
            </w:tcBorders>
            <w:vAlign w:val="center"/>
          </w:tcPr>
          <w:p w14:paraId="3BC91D6B" w14:textId="77777777" w:rsidR="00492B7D" w:rsidRDefault="0006118A">
            <w:pPr>
              <w:ind w:right="3"/>
              <w:jc w:val="center"/>
            </w:pPr>
            <w:r>
              <w:rPr>
                <w:rFonts w:ascii="Arial" w:eastAsia="Arial" w:hAnsi="Arial" w:cs="Arial"/>
                <w:sz w:val="20"/>
              </w:rPr>
              <w:t xml:space="preserve">3 </w:t>
            </w:r>
          </w:p>
        </w:tc>
        <w:tc>
          <w:tcPr>
            <w:tcW w:w="1363" w:type="dxa"/>
            <w:tcBorders>
              <w:top w:val="single" w:sz="4" w:space="0" w:color="000000"/>
              <w:left w:val="single" w:sz="4" w:space="0" w:color="000000"/>
              <w:bottom w:val="single" w:sz="4" w:space="0" w:color="000000"/>
              <w:right w:val="single" w:sz="4" w:space="0" w:color="000000"/>
            </w:tcBorders>
            <w:vAlign w:val="center"/>
          </w:tcPr>
          <w:p w14:paraId="2D7A657E" w14:textId="77777777" w:rsidR="00492B7D" w:rsidRDefault="0006118A">
            <w:pPr>
              <w:ind w:right="8"/>
              <w:jc w:val="center"/>
            </w:pPr>
            <w:r>
              <w:rPr>
                <w:rFonts w:ascii="Arial" w:eastAsia="Arial" w:hAnsi="Arial" w:cs="Arial"/>
                <w:sz w:val="20"/>
              </w:rPr>
              <w:t xml:space="preserve">3 </w:t>
            </w:r>
          </w:p>
        </w:tc>
        <w:tc>
          <w:tcPr>
            <w:tcW w:w="1210" w:type="dxa"/>
            <w:tcBorders>
              <w:top w:val="single" w:sz="4" w:space="0" w:color="000000"/>
              <w:left w:val="single" w:sz="4" w:space="0" w:color="000000"/>
              <w:bottom w:val="single" w:sz="4" w:space="0" w:color="000000"/>
              <w:right w:val="nil"/>
            </w:tcBorders>
            <w:vAlign w:val="center"/>
          </w:tcPr>
          <w:p w14:paraId="4B946186" w14:textId="77777777" w:rsidR="00492B7D" w:rsidRDefault="0006118A">
            <w:pPr>
              <w:ind w:left="91"/>
              <w:jc w:val="center"/>
            </w:pPr>
            <w:r>
              <w:rPr>
                <w:rFonts w:ascii="Arial" w:eastAsia="Arial" w:hAnsi="Arial" w:cs="Arial"/>
                <w:sz w:val="20"/>
              </w:rPr>
              <w:t xml:space="preserve">25 </w:t>
            </w:r>
          </w:p>
        </w:tc>
      </w:tr>
      <w:tr w:rsidR="00492B7D" w14:paraId="61E7B115"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1AFB8554" w14:textId="77777777" w:rsidR="00492B7D" w:rsidRDefault="0006118A">
            <w:pPr>
              <w:ind w:left="107"/>
            </w:pPr>
            <w:r>
              <w:rPr>
                <w:rFonts w:ascii="Arial" w:eastAsia="Arial" w:hAnsi="Arial" w:cs="Arial"/>
                <w:sz w:val="20"/>
              </w:rPr>
              <w:t xml:space="preserve">1,2,3,4,8 </w:t>
            </w:r>
          </w:p>
        </w:tc>
        <w:tc>
          <w:tcPr>
            <w:tcW w:w="3264" w:type="dxa"/>
            <w:tcBorders>
              <w:top w:val="single" w:sz="4" w:space="0" w:color="000000"/>
              <w:left w:val="single" w:sz="4" w:space="0" w:color="000000"/>
              <w:bottom w:val="single" w:sz="4" w:space="0" w:color="000000"/>
              <w:right w:val="single" w:sz="4" w:space="0" w:color="000000"/>
            </w:tcBorders>
          </w:tcPr>
          <w:p w14:paraId="3E36A4A8" w14:textId="77777777" w:rsidR="00492B7D" w:rsidRDefault="0006118A">
            <w:pPr>
              <w:ind w:left="5"/>
            </w:pPr>
            <w:r>
              <w:rPr>
                <w:rFonts w:ascii="Arial" w:eastAsia="Arial" w:hAnsi="Arial" w:cs="Arial"/>
              </w:rPr>
              <w:t xml:space="preserve">Medical Pharmacology </w:t>
            </w:r>
          </w:p>
        </w:tc>
        <w:tc>
          <w:tcPr>
            <w:tcW w:w="1656" w:type="dxa"/>
            <w:tcBorders>
              <w:top w:val="single" w:sz="4" w:space="0" w:color="000000"/>
              <w:left w:val="single" w:sz="4" w:space="0" w:color="000000"/>
              <w:bottom w:val="single" w:sz="4" w:space="0" w:color="000000"/>
              <w:right w:val="single" w:sz="4" w:space="0" w:color="000000"/>
            </w:tcBorders>
          </w:tcPr>
          <w:p w14:paraId="5157A343" w14:textId="77777777" w:rsidR="00492B7D" w:rsidRDefault="0006118A">
            <w:pPr>
              <w:ind w:right="3"/>
              <w:jc w:val="center"/>
            </w:pPr>
            <w:r>
              <w:rPr>
                <w:rFonts w:ascii="Arial" w:eastAsia="Arial" w:hAnsi="Arial" w:cs="Arial"/>
              </w:rP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2A1F2033" w14:textId="77777777" w:rsidR="00492B7D" w:rsidRDefault="0006118A">
            <w:pPr>
              <w:ind w:right="3"/>
              <w:jc w:val="center"/>
            </w:pPr>
            <w:r>
              <w:rPr>
                <w:rFonts w:ascii="Arial" w:eastAsia="Arial" w:hAnsi="Arial" w:cs="Arial"/>
                <w:sz w:val="20"/>
              </w:rPr>
              <w:t xml:space="preserve">2 </w:t>
            </w:r>
          </w:p>
        </w:tc>
        <w:tc>
          <w:tcPr>
            <w:tcW w:w="1363" w:type="dxa"/>
            <w:tcBorders>
              <w:top w:val="single" w:sz="4" w:space="0" w:color="000000"/>
              <w:left w:val="single" w:sz="4" w:space="0" w:color="000000"/>
              <w:bottom w:val="single" w:sz="4" w:space="0" w:color="000000"/>
              <w:right w:val="single" w:sz="4" w:space="0" w:color="000000"/>
            </w:tcBorders>
          </w:tcPr>
          <w:p w14:paraId="07231CB9" w14:textId="77777777" w:rsidR="00492B7D" w:rsidRDefault="0006118A">
            <w:pPr>
              <w:ind w:right="8"/>
              <w:jc w:val="center"/>
            </w:pPr>
            <w:r>
              <w:rPr>
                <w:rFonts w:ascii="Arial" w:eastAsia="Arial" w:hAnsi="Arial" w:cs="Arial"/>
                <w:sz w:val="20"/>
              </w:rPr>
              <w:t xml:space="preserve">2 </w:t>
            </w:r>
          </w:p>
        </w:tc>
        <w:tc>
          <w:tcPr>
            <w:tcW w:w="1210" w:type="dxa"/>
            <w:tcBorders>
              <w:top w:val="single" w:sz="4" w:space="0" w:color="000000"/>
              <w:left w:val="single" w:sz="4" w:space="0" w:color="000000"/>
              <w:bottom w:val="single" w:sz="4" w:space="0" w:color="000000"/>
              <w:right w:val="nil"/>
            </w:tcBorders>
          </w:tcPr>
          <w:p w14:paraId="691190AA" w14:textId="77777777" w:rsidR="00492B7D" w:rsidRDefault="0006118A">
            <w:pPr>
              <w:ind w:left="91"/>
              <w:jc w:val="center"/>
            </w:pPr>
            <w:r>
              <w:rPr>
                <w:rFonts w:ascii="Arial" w:eastAsia="Arial" w:hAnsi="Arial" w:cs="Arial"/>
                <w:sz w:val="20"/>
              </w:rPr>
              <w:t xml:space="preserve">22 </w:t>
            </w:r>
          </w:p>
        </w:tc>
      </w:tr>
      <w:tr w:rsidR="00492B7D" w14:paraId="71F27D1E"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10815EFA" w14:textId="77777777" w:rsidR="00492B7D" w:rsidRDefault="0006118A">
            <w:pPr>
              <w:ind w:left="107"/>
            </w:pPr>
            <w:r>
              <w:rPr>
                <w:rFonts w:ascii="Arial" w:eastAsia="Arial" w:hAnsi="Arial" w:cs="Arial"/>
                <w:sz w:val="20"/>
              </w:rPr>
              <w:t xml:space="preserve">1,3,4,5 </w:t>
            </w:r>
          </w:p>
        </w:tc>
        <w:tc>
          <w:tcPr>
            <w:tcW w:w="3264" w:type="dxa"/>
            <w:tcBorders>
              <w:top w:val="single" w:sz="4" w:space="0" w:color="000000"/>
              <w:left w:val="single" w:sz="4" w:space="0" w:color="000000"/>
              <w:bottom w:val="single" w:sz="4" w:space="0" w:color="000000"/>
              <w:right w:val="single" w:sz="4" w:space="0" w:color="000000"/>
            </w:tcBorders>
          </w:tcPr>
          <w:p w14:paraId="4E256952" w14:textId="77777777" w:rsidR="00492B7D" w:rsidRDefault="0006118A">
            <w:pPr>
              <w:ind w:left="5"/>
            </w:pPr>
            <w:r>
              <w:rPr>
                <w:rFonts w:ascii="Arial" w:eastAsia="Arial" w:hAnsi="Arial" w:cs="Arial"/>
              </w:rPr>
              <w:t xml:space="preserve">Otorhinolaryngology </w:t>
            </w:r>
          </w:p>
        </w:tc>
        <w:tc>
          <w:tcPr>
            <w:tcW w:w="1656" w:type="dxa"/>
            <w:tcBorders>
              <w:top w:val="single" w:sz="4" w:space="0" w:color="000000"/>
              <w:left w:val="single" w:sz="4" w:space="0" w:color="000000"/>
              <w:bottom w:val="single" w:sz="4" w:space="0" w:color="000000"/>
              <w:right w:val="single" w:sz="4" w:space="0" w:color="000000"/>
            </w:tcBorders>
          </w:tcPr>
          <w:p w14:paraId="0C465A17" w14:textId="77777777" w:rsidR="00492B7D" w:rsidRDefault="0006118A">
            <w:pPr>
              <w:ind w:right="3"/>
              <w:jc w:val="center"/>
            </w:pPr>
            <w:r>
              <w:rPr>
                <w:rFonts w:ascii="Arial" w:eastAsia="Arial" w:hAnsi="Arial" w:cs="Arial"/>
              </w:rP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01FADC08" w14:textId="77777777" w:rsidR="00492B7D" w:rsidRDefault="0006118A">
            <w:pPr>
              <w:ind w:right="3"/>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0FD7D0D0" w14:textId="77777777" w:rsidR="00492B7D" w:rsidRDefault="0006118A">
            <w:pPr>
              <w:ind w:right="8"/>
              <w:jc w:val="center"/>
            </w:pPr>
            <w:r>
              <w:rPr>
                <w:rFonts w:ascii="Arial" w:eastAsia="Arial" w:hAnsi="Arial" w:cs="Arial"/>
                <w:sz w:val="20"/>
              </w:rPr>
              <w:t xml:space="preserve">1 </w:t>
            </w:r>
          </w:p>
        </w:tc>
        <w:tc>
          <w:tcPr>
            <w:tcW w:w="1210" w:type="dxa"/>
            <w:tcBorders>
              <w:top w:val="single" w:sz="4" w:space="0" w:color="000000"/>
              <w:left w:val="single" w:sz="4" w:space="0" w:color="000000"/>
              <w:bottom w:val="single" w:sz="4" w:space="0" w:color="000000"/>
              <w:right w:val="nil"/>
            </w:tcBorders>
          </w:tcPr>
          <w:p w14:paraId="65726DFD" w14:textId="77777777" w:rsidR="00492B7D" w:rsidRDefault="0006118A">
            <w:pPr>
              <w:ind w:left="91"/>
              <w:jc w:val="center"/>
            </w:pPr>
            <w:r>
              <w:rPr>
                <w:rFonts w:ascii="Arial" w:eastAsia="Arial" w:hAnsi="Arial" w:cs="Arial"/>
                <w:sz w:val="20"/>
              </w:rPr>
              <w:t xml:space="preserve">7 </w:t>
            </w:r>
          </w:p>
        </w:tc>
      </w:tr>
      <w:tr w:rsidR="00492B7D" w14:paraId="3BDF08E6"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EB6CB8D" w14:textId="77777777" w:rsidR="00492B7D" w:rsidRDefault="0006118A">
            <w:pPr>
              <w:ind w:left="107"/>
            </w:pPr>
            <w:r>
              <w:rPr>
                <w:rFonts w:ascii="Arial" w:eastAsia="Arial" w:hAnsi="Arial" w:cs="Arial"/>
                <w:sz w:val="20"/>
              </w:rPr>
              <w:t xml:space="preserve">1,2,3,4,5,6 </w:t>
            </w:r>
          </w:p>
        </w:tc>
        <w:tc>
          <w:tcPr>
            <w:tcW w:w="3264" w:type="dxa"/>
            <w:tcBorders>
              <w:top w:val="single" w:sz="4" w:space="0" w:color="000000"/>
              <w:left w:val="single" w:sz="4" w:space="0" w:color="000000"/>
              <w:bottom w:val="single" w:sz="4" w:space="0" w:color="000000"/>
              <w:right w:val="single" w:sz="4" w:space="0" w:color="000000"/>
            </w:tcBorders>
          </w:tcPr>
          <w:p w14:paraId="45ABD08A" w14:textId="77777777" w:rsidR="00492B7D" w:rsidRDefault="0006118A">
            <w:pPr>
              <w:ind w:left="5"/>
            </w:pPr>
            <w:r>
              <w:rPr>
                <w:rFonts w:ascii="Arial" w:eastAsia="Arial" w:hAnsi="Arial" w:cs="Arial"/>
              </w:rPr>
              <w:t xml:space="preserve">Pediatrics </w:t>
            </w:r>
          </w:p>
        </w:tc>
        <w:tc>
          <w:tcPr>
            <w:tcW w:w="1656" w:type="dxa"/>
            <w:tcBorders>
              <w:top w:val="single" w:sz="4" w:space="0" w:color="000000"/>
              <w:left w:val="single" w:sz="4" w:space="0" w:color="000000"/>
              <w:bottom w:val="single" w:sz="4" w:space="0" w:color="000000"/>
              <w:right w:val="single" w:sz="4" w:space="0" w:color="000000"/>
            </w:tcBorders>
          </w:tcPr>
          <w:p w14:paraId="6B6C22C2" w14:textId="77777777" w:rsidR="00492B7D" w:rsidRDefault="0006118A">
            <w:pPr>
              <w:ind w:right="3"/>
              <w:jc w:val="center"/>
            </w:pPr>
            <w:r>
              <w:rPr>
                <w:rFonts w:ascii="Arial" w:eastAsia="Arial" w:hAnsi="Arial" w:cs="Arial"/>
              </w:rP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E7E6A82" w14:textId="77777777" w:rsidR="00492B7D" w:rsidRDefault="0006118A">
            <w:pPr>
              <w:ind w:right="3"/>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42C8C4C9" w14:textId="77777777" w:rsidR="00492B7D" w:rsidRDefault="0006118A">
            <w:pPr>
              <w:ind w:right="8"/>
              <w:jc w:val="center"/>
            </w:pPr>
            <w:r>
              <w:rPr>
                <w:rFonts w:ascii="Arial" w:eastAsia="Arial" w:hAnsi="Arial" w:cs="Arial"/>
                <w:sz w:val="20"/>
              </w:rPr>
              <w:t xml:space="preserve">1 </w:t>
            </w:r>
          </w:p>
        </w:tc>
        <w:tc>
          <w:tcPr>
            <w:tcW w:w="1210" w:type="dxa"/>
            <w:tcBorders>
              <w:top w:val="single" w:sz="4" w:space="0" w:color="000000"/>
              <w:left w:val="single" w:sz="4" w:space="0" w:color="000000"/>
              <w:bottom w:val="single" w:sz="4" w:space="0" w:color="000000"/>
              <w:right w:val="nil"/>
            </w:tcBorders>
          </w:tcPr>
          <w:p w14:paraId="2B321868" w14:textId="77777777" w:rsidR="00492B7D" w:rsidRDefault="0006118A">
            <w:pPr>
              <w:ind w:left="91"/>
              <w:jc w:val="center"/>
            </w:pPr>
            <w:r>
              <w:rPr>
                <w:rFonts w:ascii="Arial" w:eastAsia="Arial" w:hAnsi="Arial" w:cs="Arial"/>
                <w:sz w:val="20"/>
              </w:rPr>
              <w:t xml:space="preserve">3 </w:t>
            </w:r>
          </w:p>
        </w:tc>
      </w:tr>
      <w:tr w:rsidR="00492B7D" w14:paraId="367E6359"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6654574" w14:textId="77777777" w:rsidR="00492B7D" w:rsidRDefault="0006118A">
            <w:pPr>
              <w:ind w:left="107"/>
            </w:pPr>
            <w:r>
              <w:rPr>
                <w:rFonts w:ascii="Arial" w:eastAsia="Arial" w:hAnsi="Arial" w:cs="Arial"/>
                <w:sz w:val="20"/>
              </w:rPr>
              <w:t xml:space="preserve">1,2,3,4,5 </w:t>
            </w:r>
          </w:p>
        </w:tc>
        <w:tc>
          <w:tcPr>
            <w:tcW w:w="3264" w:type="dxa"/>
            <w:tcBorders>
              <w:top w:val="single" w:sz="4" w:space="0" w:color="000000"/>
              <w:left w:val="single" w:sz="4" w:space="0" w:color="000000"/>
              <w:bottom w:val="single" w:sz="4" w:space="0" w:color="000000"/>
              <w:right w:val="single" w:sz="4" w:space="0" w:color="000000"/>
            </w:tcBorders>
          </w:tcPr>
          <w:p w14:paraId="2626748B" w14:textId="77777777" w:rsidR="00492B7D" w:rsidRDefault="0006118A">
            <w:pPr>
              <w:ind w:left="5"/>
            </w:pPr>
            <w:r>
              <w:rPr>
                <w:rFonts w:ascii="Arial" w:eastAsia="Arial" w:hAnsi="Arial" w:cs="Arial"/>
              </w:rPr>
              <w:t xml:space="preserve">Infectious Diseases &amp; Clinical Microbiology </w:t>
            </w:r>
          </w:p>
        </w:tc>
        <w:tc>
          <w:tcPr>
            <w:tcW w:w="1656" w:type="dxa"/>
            <w:tcBorders>
              <w:top w:val="single" w:sz="4" w:space="0" w:color="000000"/>
              <w:left w:val="single" w:sz="4" w:space="0" w:color="000000"/>
              <w:bottom w:val="single" w:sz="4" w:space="0" w:color="000000"/>
              <w:right w:val="single" w:sz="4" w:space="0" w:color="000000"/>
            </w:tcBorders>
          </w:tcPr>
          <w:p w14:paraId="2C51C6A6" w14:textId="77777777" w:rsidR="00492B7D" w:rsidRDefault="0006118A">
            <w:pPr>
              <w:ind w:right="3"/>
              <w:jc w:val="center"/>
            </w:pPr>
            <w:r>
              <w:rPr>
                <w:rFonts w:ascii="Arial" w:eastAsia="Arial" w:hAnsi="Arial" w:cs="Arial"/>
              </w:rP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83E9316" w14:textId="77777777" w:rsidR="00492B7D" w:rsidRDefault="0006118A">
            <w:r>
              <w:rPr>
                <w:rFonts w:ascii="Arial" w:eastAsia="Arial" w:hAnsi="Arial" w:cs="Arial"/>
              </w:rPr>
              <w:t xml:space="preserve">           0 </w:t>
            </w:r>
          </w:p>
        </w:tc>
        <w:tc>
          <w:tcPr>
            <w:tcW w:w="1363" w:type="dxa"/>
            <w:tcBorders>
              <w:top w:val="single" w:sz="4" w:space="0" w:color="000000"/>
              <w:left w:val="single" w:sz="4" w:space="0" w:color="000000"/>
              <w:bottom w:val="single" w:sz="4" w:space="0" w:color="000000"/>
              <w:right w:val="single" w:sz="4" w:space="0" w:color="000000"/>
            </w:tcBorders>
          </w:tcPr>
          <w:p w14:paraId="739DA973" w14:textId="77777777" w:rsidR="00492B7D" w:rsidRDefault="0006118A">
            <w:r>
              <w:rPr>
                <w:rFonts w:ascii="Arial" w:eastAsia="Arial" w:hAnsi="Arial" w:cs="Arial"/>
              </w:rPr>
              <w:t xml:space="preserve">           0 </w:t>
            </w:r>
          </w:p>
        </w:tc>
        <w:tc>
          <w:tcPr>
            <w:tcW w:w="1210" w:type="dxa"/>
            <w:tcBorders>
              <w:top w:val="single" w:sz="4" w:space="0" w:color="000000"/>
              <w:left w:val="single" w:sz="4" w:space="0" w:color="000000"/>
              <w:bottom w:val="single" w:sz="4" w:space="0" w:color="000000"/>
              <w:right w:val="nil"/>
            </w:tcBorders>
          </w:tcPr>
          <w:p w14:paraId="027AA7A7" w14:textId="77777777" w:rsidR="00492B7D" w:rsidRDefault="0006118A">
            <w:pPr>
              <w:ind w:left="92"/>
              <w:jc w:val="center"/>
            </w:pPr>
            <w:r>
              <w:rPr>
                <w:rFonts w:ascii="Arial" w:eastAsia="Arial" w:hAnsi="Arial" w:cs="Arial"/>
              </w:rPr>
              <w:t xml:space="preserve">2 </w:t>
            </w:r>
          </w:p>
        </w:tc>
      </w:tr>
      <w:tr w:rsidR="00492B7D" w14:paraId="78BBBE7E"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29B61139" w14:textId="77777777" w:rsidR="00492B7D" w:rsidRDefault="0006118A">
            <w:pPr>
              <w:ind w:left="107"/>
            </w:pPr>
            <w:r>
              <w:rPr>
                <w:rFonts w:ascii="Arial" w:eastAsia="Arial" w:hAnsi="Arial" w:cs="Arial"/>
                <w:sz w:val="20"/>
              </w:rPr>
              <w:t xml:space="preserve">1,2,3,4,5 </w:t>
            </w:r>
          </w:p>
        </w:tc>
        <w:tc>
          <w:tcPr>
            <w:tcW w:w="3264" w:type="dxa"/>
            <w:tcBorders>
              <w:top w:val="single" w:sz="4" w:space="0" w:color="000000"/>
              <w:left w:val="single" w:sz="4" w:space="0" w:color="000000"/>
              <w:bottom w:val="single" w:sz="4" w:space="0" w:color="000000"/>
              <w:right w:val="single" w:sz="4" w:space="0" w:color="000000"/>
            </w:tcBorders>
          </w:tcPr>
          <w:p w14:paraId="48BF718D" w14:textId="77777777" w:rsidR="00492B7D" w:rsidRDefault="0006118A">
            <w:pPr>
              <w:ind w:left="5"/>
            </w:pPr>
            <w:r>
              <w:rPr>
                <w:rFonts w:ascii="Arial" w:eastAsia="Arial" w:hAnsi="Arial" w:cs="Arial"/>
              </w:rPr>
              <w:t xml:space="preserve">Nuclear Medicine </w:t>
            </w:r>
          </w:p>
        </w:tc>
        <w:tc>
          <w:tcPr>
            <w:tcW w:w="1656" w:type="dxa"/>
            <w:tcBorders>
              <w:top w:val="single" w:sz="4" w:space="0" w:color="000000"/>
              <w:left w:val="single" w:sz="4" w:space="0" w:color="000000"/>
              <w:bottom w:val="single" w:sz="4" w:space="0" w:color="000000"/>
              <w:right w:val="single" w:sz="4" w:space="0" w:color="000000"/>
            </w:tcBorders>
          </w:tcPr>
          <w:p w14:paraId="737410C0" w14:textId="77777777" w:rsidR="00492B7D" w:rsidRDefault="0006118A">
            <w:pPr>
              <w:ind w:right="3"/>
              <w:jc w:val="center"/>
            </w:pPr>
            <w:r>
              <w:rPr>
                <w:rFonts w:ascii="Arial" w:eastAsia="Arial" w:hAnsi="Arial" w:cs="Arial"/>
              </w:rP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6B3907C" w14:textId="77777777" w:rsidR="00492B7D" w:rsidRDefault="0006118A">
            <w:r>
              <w:rPr>
                <w:rFonts w:ascii="Arial" w:eastAsia="Arial" w:hAnsi="Arial" w:cs="Arial"/>
              </w:rPr>
              <w:t xml:space="preserve">           0 </w:t>
            </w:r>
          </w:p>
        </w:tc>
        <w:tc>
          <w:tcPr>
            <w:tcW w:w="1363" w:type="dxa"/>
            <w:tcBorders>
              <w:top w:val="single" w:sz="4" w:space="0" w:color="000000"/>
              <w:left w:val="single" w:sz="4" w:space="0" w:color="000000"/>
              <w:bottom w:val="single" w:sz="4" w:space="0" w:color="000000"/>
              <w:right w:val="single" w:sz="4" w:space="0" w:color="000000"/>
            </w:tcBorders>
          </w:tcPr>
          <w:p w14:paraId="71BAACE7" w14:textId="77777777" w:rsidR="00492B7D" w:rsidRDefault="0006118A">
            <w:r>
              <w:rPr>
                <w:rFonts w:ascii="Arial" w:eastAsia="Arial" w:hAnsi="Arial" w:cs="Arial"/>
              </w:rPr>
              <w:t xml:space="preserve">           0 </w:t>
            </w:r>
          </w:p>
        </w:tc>
        <w:tc>
          <w:tcPr>
            <w:tcW w:w="1210" w:type="dxa"/>
            <w:tcBorders>
              <w:top w:val="single" w:sz="4" w:space="0" w:color="000000"/>
              <w:left w:val="single" w:sz="4" w:space="0" w:color="000000"/>
              <w:bottom w:val="single" w:sz="4" w:space="0" w:color="000000"/>
              <w:right w:val="nil"/>
            </w:tcBorders>
          </w:tcPr>
          <w:p w14:paraId="2187FB2D" w14:textId="77777777" w:rsidR="00492B7D" w:rsidRDefault="0006118A">
            <w:pPr>
              <w:ind w:left="92"/>
              <w:jc w:val="center"/>
            </w:pPr>
            <w:r>
              <w:rPr>
                <w:rFonts w:ascii="Arial" w:eastAsia="Arial" w:hAnsi="Arial" w:cs="Arial"/>
              </w:rPr>
              <w:t xml:space="preserve">1 </w:t>
            </w:r>
          </w:p>
        </w:tc>
      </w:tr>
      <w:tr w:rsidR="00492B7D" w14:paraId="09817F14"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5587DD1C" w14:textId="77777777" w:rsidR="00492B7D" w:rsidRDefault="0006118A">
            <w:pPr>
              <w:ind w:left="107"/>
            </w:pPr>
            <w:r>
              <w:rPr>
                <w:rFonts w:ascii="Arial" w:eastAsia="Arial" w:hAnsi="Arial" w:cs="Arial"/>
                <w:sz w:val="20"/>
              </w:rPr>
              <w:t xml:space="preserve">1,2,3,4,5 </w:t>
            </w:r>
          </w:p>
        </w:tc>
        <w:tc>
          <w:tcPr>
            <w:tcW w:w="3264" w:type="dxa"/>
            <w:tcBorders>
              <w:top w:val="single" w:sz="4" w:space="0" w:color="000000"/>
              <w:left w:val="single" w:sz="4" w:space="0" w:color="000000"/>
              <w:bottom w:val="single" w:sz="4" w:space="0" w:color="000000"/>
              <w:right w:val="single" w:sz="4" w:space="0" w:color="000000"/>
            </w:tcBorders>
          </w:tcPr>
          <w:p w14:paraId="583A6665" w14:textId="77777777" w:rsidR="00492B7D" w:rsidRDefault="0006118A">
            <w:pPr>
              <w:ind w:left="5"/>
            </w:pPr>
            <w:r>
              <w:rPr>
                <w:rFonts w:ascii="Arial" w:eastAsia="Arial" w:hAnsi="Arial" w:cs="Arial"/>
              </w:rPr>
              <w:t xml:space="preserve">Radiology </w:t>
            </w:r>
          </w:p>
        </w:tc>
        <w:tc>
          <w:tcPr>
            <w:tcW w:w="1656" w:type="dxa"/>
            <w:tcBorders>
              <w:top w:val="single" w:sz="4" w:space="0" w:color="000000"/>
              <w:left w:val="single" w:sz="4" w:space="0" w:color="000000"/>
              <w:bottom w:val="single" w:sz="4" w:space="0" w:color="000000"/>
              <w:right w:val="single" w:sz="4" w:space="0" w:color="000000"/>
            </w:tcBorders>
          </w:tcPr>
          <w:p w14:paraId="537707C2" w14:textId="77777777" w:rsidR="00492B7D" w:rsidRDefault="0006118A">
            <w:pPr>
              <w:ind w:right="3"/>
              <w:jc w:val="center"/>
            </w:pPr>
            <w:r>
              <w:rPr>
                <w:rFonts w:ascii="Arial" w:eastAsia="Arial" w:hAnsi="Arial" w:cs="Arial"/>
              </w:rP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87179DE" w14:textId="77777777" w:rsidR="00492B7D" w:rsidRDefault="0006118A">
            <w:r>
              <w:rPr>
                <w:rFonts w:ascii="Arial" w:eastAsia="Arial" w:hAnsi="Arial" w:cs="Arial"/>
              </w:rPr>
              <w:t xml:space="preserve">           0 </w:t>
            </w:r>
          </w:p>
        </w:tc>
        <w:tc>
          <w:tcPr>
            <w:tcW w:w="1363" w:type="dxa"/>
            <w:tcBorders>
              <w:top w:val="single" w:sz="4" w:space="0" w:color="000000"/>
              <w:left w:val="single" w:sz="4" w:space="0" w:color="000000"/>
              <w:bottom w:val="single" w:sz="4" w:space="0" w:color="000000"/>
              <w:right w:val="single" w:sz="4" w:space="0" w:color="000000"/>
            </w:tcBorders>
          </w:tcPr>
          <w:p w14:paraId="545CEBB3" w14:textId="77777777" w:rsidR="00492B7D" w:rsidRDefault="0006118A">
            <w:r>
              <w:rPr>
                <w:rFonts w:ascii="Arial" w:eastAsia="Arial" w:hAnsi="Arial" w:cs="Arial"/>
              </w:rPr>
              <w:t xml:space="preserve">           0 </w:t>
            </w:r>
          </w:p>
        </w:tc>
        <w:tc>
          <w:tcPr>
            <w:tcW w:w="1210" w:type="dxa"/>
            <w:tcBorders>
              <w:top w:val="single" w:sz="4" w:space="0" w:color="000000"/>
              <w:left w:val="single" w:sz="4" w:space="0" w:color="000000"/>
              <w:bottom w:val="single" w:sz="4" w:space="0" w:color="000000"/>
              <w:right w:val="nil"/>
            </w:tcBorders>
          </w:tcPr>
          <w:p w14:paraId="0BCB18C2" w14:textId="77777777" w:rsidR="00492B7D" w:rsidRDefault="0006118A">
            <w:pPr>
              <w:ind w:left="92"/>
              <w:jc w:val="center"/>
            </w:pPr>
            <w:r>
              <w:rPr>
                <w:rFonts w:ascii="Arial" w:eastAsia="Arial" w:hAnsi="Arial" w:cs="Arial"/>
              </w:rPr>
              <w:t xml:space="preserve">4 </w:t>
            </w:r>
          </w:p>
        </w:tc>
      </w:tr>
      <w:tr w:rsidR="00492B7D" w14:paraId="5C4CBBBC"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47F4E95F" w14:textId="77777777" w:rsidR="00492B7D" w:rsidRDefault="0006118A">
            <w:pPr>
              <w:ind w:left="107"/>
            </w:pPr>
            <w:r>
              <w:rPr>
                <w:rFonts w:ascii="Arial" w:eastAsia="Arial" w:hAnsi="Arial" w:cs="Arial"/>
                <w:sz w:val="20"/>
              </w:rPr>
              <w:t xml:space="preserve">2,3,4 </w:t>
            </w:r>
          </w:p>
        </w:tc>
        <w:tc>
          <w:tcPr>
            <w:tcW w:w="3264" w:type="dxa"/>
            <w:tcBorders>
              <w:top w:val="single" w:sz="4" w:space="0" w:color="000000"/>
              <w:left w:val="single" w:sz="4" w:space="0" w:color="000000"/>
              <w:bottom w:val="single" w:sz="4" w:space="0" w:color="000000"/>
              <w:right w:val="single" w:sz="4" w:space="0" w:color="000000"/>
            </w:tcBorders>
          </w:tcPr>
          <w:p w14:paraId="19A9C9D1" w14:textId="77777777" w:rsidR="00492B7D" w:rsidRDefault="0006118A">
            <w:pPr>
              <w:ind w:left="5"/>
            </w:pPr>
            <w:r>
              <w:rPr>
                <w:rFonts w:ascii="Arial" w:eastAsia="Arial" w:hAnsi="Arial" w:cs="Arial"/>
              </w:rPr>
              <w:t xml:space="preserve">Clinical and Professional </w:t>
            </w:r>
          </w:p>
          <w:p w14:paraId="21B00469" w14:textId="77777777" w:rsidR="00492B7D" w:rsidRDefault="0006118A">
            <w:pPr>
              <w:ind w:left="5"/>
            </w:pPr>
            <w:r>
              <w:rPr>
                <w:rFonts w:ascii="Arial" w:eastAsia="Arial" w:hAnsi="Arial" w:cs="Arial"/>
              </w:rPr>
              <w:t xml:space="preserve">Development </w:t>
            </w:r>
          </w:p>
        </w:tc>
        <w:tc>
          <w:tcPr>
            <w:tcW w:w="1656" w:type="dxa"/>
            <w:tcBorders>
              <w:top w:val="single" w:sz="4" w:space="0" w:color="000000"/>
              <w:left w:val="single" w:sz="4" w:space="0" w:color="000000"/>
              <w:bottom w:val="single" w:sz="4" w:space="0" w:color="000000"/>
              <w:right w:val="single" w:sz="4" w:space="0" w:color="000000"/>
            </w:tcBorders>
          </w:tcPr>
          <w:p w14:paraId="78A5ED6F" w14:textId="77777777" w:rsidR="00492B7D" w:rsidRDefault="0006118A">
            <w:pPr>
              <w:ind w:left="58"/>
              <w:jc w:val="center"/>
            </w:pPr>
            <w:r>
              <w:rPr>
                <w:rFonts w:ascii="Arial" w:eastAsia="Arial" w:hAnsi="Arial" w:cs="Arial"/>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1092AB7F" w14:textId="77777777" w:rsidR="00492B7D" w:rsidRDefault="0006118A">
            <w:r>
              <w:rPr>
                <w:rFonts w:ascii="Arial" w:eastAsia="Arial" w:hAnsi="Arial" w:cs="Arial"/>
              </w:rPr>
              <w:t xml:space="preserve">3 </w:t>
            </w:r>
          </w:p>
        </w:tc>
        <w:tc>
          <w:tcPr>
            <w:tcW w:w="1363" w:type="dxa"/>
            <w:tcBorders>
              <w:top w:val="single" w:sz="4" w:space="0" w:color="000000"/>
              <w:left w:val="single" w:sz="4" w:space="0" w:color="000000"/>
              <w:bottom w:val="single" w:sz="4" w:space="0" w:color="000000"/>
              <w:right w:val="single" w:sz="4" w:space="0" w:color="000000"/>
            </w:tcBorders>
          </w:tcPr>
          <w:p w14:paraId="65C9D777" w14:textId="77777777" w:rsidR="00492B7D" w:rsidRDefault="0006118A">
            <w:pPr>
              <w:ind w:left="53"/>
              <w:jc w:val="center"/>
            </w:pPr>
            <w:r>
              <w:rPr>
                <w:rFonts w:ascii="Arial" w:eastAsia="Arial" w:hAnsi="Arial" w:cs="Arial"/>
                <w:b/>
              </w:rPr>
              <w:t xml:space="preserve"> </w:t>
            </w:r>
          </w:p>
        </w:tc>
        <w:tc>
          <w:tcPr>
            <w:tcW w:w="1210" w:type="dxa"/>
            <w:tcBorders>
              <w:top w:val="single" w:sz="4" w:space="0" w:color="000000"/>
              <w:left w:val="single" w:sz="4" w:space="0" w:color="000000"/>
              <w:bottom w:val="single" w:sz="4" w:space="0" w:color="000000"/>
              <w:right w:val="nil"/>
            </w:tcBorders>
          </w:tcPr>
          <w:p w14:paraId="0B5BD024" w14:textId="77777777" w:rsidR="00492B7D" w:rsidRDefault="0006118A">
            <w:r>
              <w:rPr>
                <w:rFonts w:ascii="Arial" w:eastAsia="Arial" w:hAnsi="Arial" w:cs="Arial"/>
                <w:b/>
              </w:rPr>
              <w:t xml:space="preserve"> </w:t>
            </w:r>
          </w:p>
        </w:tc>
      </w:tr>
      <w:tr w:rsidR="00492B7D" w14:paraId="28EABF5F"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06CB0027" w14:textId="77777777" w:rsidR="00492B7D" w:rsidRDefault="0006118A">
            <w:pPr>
              <w:ind w:left="107"/>
            </w:pPr>
            <w:r>
              <w:rPr>
                <w:rFonts w:ascii="Arial" w:eastAsia="Arial" w:hAnsi="Arial" w:cs="Arial"/>
                <w:sz w:val="20"/>
              </w:rPr>
              <w:t xml:space="preserve"> </w:t>
            </w:r>
          </w:p>
        </w:tc>
        <w:tc>
          <w:tcPr>
            <w:tcW w:w="3264" w:type="dxa"/>
            <w:tcBorders>
              <w:top w:val="single" w:sz="4" w:space="0" w:color="000000"/>
              <w:left w:val="single" w:sz="4" w:space="0" w:color="000000"/>
              <w:bottom w:val="single" w:sz="4" w:space="0" w:color="000000"/>
              <w:right w:val="single" w:sz="4" w:space="0" w:color="000000"/>
            </w:tcBorders>
          </w:tcPr>
          <w:p w14:paraId="34D19E60" w14:textId="77777777" w:rsidR="00492B7D" w:rsidRDefault="0006118A">
            <w:pPr>
              <w:ind w:left="5"/>
            </w:pPr>
            <w:r>
              <w:rPr>
                <w:rFonts w:ascii="Arial" w:eastAsia="Arial" w:hAnsi="Arial" w:cs="Arial"/>
                <w: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68B5AA48" w14:textId="77777777" w:rsidR="00492B7D" w:rsidRDefault="0006118A">
            <w:pPr>
              <w:ind w:left="58"/>
              <w:jc w:val="center"/>
            </w:pPr>
            <w:r>
              <w:rPr>
                <w:rFonts w:ascii="Arial" w:eastAsia="Arial" w:hAnsi="Arial" w:cs="Arial"/>
                <w:b/>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1C526B18" w14:textId="77777777" w:rsidR="00492B7D" w:rsidRDefault="0006118A">
            <w:r>
              <w:rPr>
                <w:rFonts w:ascii="Arial" w:eastAsia="Arial" w:hAnsi="Arial" w:cs="Arial"/>
                <w:b/>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0E33084" w14:textId="77777777" w:rsidR="00492B7D" w:rsidRDefault="0006118A">
            <w:pPr>
              <w:ind w:left="53"/>
              <w:jc w:val="center"/>
            </w:pPr>
            <w:r>
              <w:rPr>
                <w:rFonts w:ascii="Arial" w:eastAsia="Arial" w:hAnsi="Arial" w:cs="Arial"/>
                <w:b/>
              </w:rPr>
              <w:t xml:space="preserve"> </w:t>
            </w:r>
          </w:p>
        </w:tc>
        <w:tc>
          <w:tcPr>
            <w:tcW w:w="1210" w:type="dxa"/>
            <w:tcBorders>
              <w:top w:val="single" w:sz="4" w:space="0" w:color="000000"/>
              <w:left w:val="single" w:sz="4" w:space="0" w:color="000000"/>
              <w:bottom w:val="single" w:sz="4" w:space="0" w:color="000000"/>
              <w:right w:val="nil"/>
            </w:tcBorders>
          </w:tcPr>
          <w:p w14:paraId="46C905A7" w14:textId="77777777" w:rsidR="00492B7D" w:rsidRDefault="0006118A">
            <w:r>
              <w:rPr>
                <w:rFonts w:ascii="Arial" w:eastAsia="Arial" w:hAnsi="Arial" w:cs="Arial"/>
                <w:b/>
              </w:rPr>
              <w:t xml:space="preserve"> </w:t>
            </w:r>
          </w:p>
        </w:tc>
      </w:tr>
    </w:tbl>
    <w:p w14:paraId="50BC61F9" w14:textId="77777777" w:rsidR="00492B7D" w:rsidRDefault="0006118A">
      <w:pPr>
        <w:pStyle w:val="Balk3"/>
        <w:spacing w:after="394"/>
        <w:ind w:left="855" w:right="862"/>
      </w:pPr>
      <w:r>
        <w:t>ASSESTMENT SHEET</w:t>
      </w:r>
      <w:r>
        <w:rPr>
          <w:sz w:val="28"/>
        </w:rPr>
        <w:t xml:space="preserve"> </w:t>
      </w:r>
    </w:p>
    <w:p w14:paraId="66076BB7" w14:textId="77777777" w:rsidR="00492B7D" w:rsidRDefault="0006118A">
      <w:pPr>
        <w:spacing w:before="74" w:after="29"/>
        <w:ind w:right="137"/>
        <w:jc w:val="center"/>
      </w:pPr>
      <w:r>
        <w:rPr>
          <w:rFonts w:ascii="Arial" w:eastAsia="Arial" w:hAnsi="Arial" w:cs="Arial"/>
        </w:rPr>
        <w:t xml:space="preserve"> </w:t>
      </w:r>
    </w:p>
    <w:tbl>
      <w:tblPr>
        <w:tblStyle w:val="TableGrid"/>
        <w:tblW w:w="9662" w:type="dxa"/>
        <w:tblInd w:w="154" w:type="dxa"/>
        <w:tblCellMar>
          <w:top w:w="8" w:type="dxa"/>
          <w:left w:w="5" w:type="dxa"/>
          <w:right w:w="115" w:type="dxa"/>
        </w:tblCellMar>
        <w:tblLook w:val="04A0" w:firstRow="1" w:lastRow="0" w:firstColumn="1" w:lastColumn="0" w:noHBand="0" w:noVBand="1"/>
      </w:tblPr>
      <w:tblGrid>
        <w:gridCol w:w="4579"/>
        <w:gridCol w:w="5083"/>
      </w:tblGrid>
      <w:tr w:rsidR="00492B7D" w14:paraId="13401C0D" w14:textId="77777777">
        <w:trPr>
          <w:trHeight w:val="571"/>
        </w:trPr>
        <w:tc>
          <w:tcPr>
            <w:tcW w:w="4579" w:type="dxa"/>
            <w:tcBorders>
              <w:top w:val="single" w:sz="4" w:space="0" w:color="000000"/>
              <w:left w:val="single" w:sz="4" w:space="0" w:color="000000"/>
              <w:bottom w:val="single" w:sz="4" w:space="0" w:color="000000"/>
              <w:right w:val="single" w:sz="4" w:space="0" w:color="000000"/>
            </w:tcBorders>
            <w:vAlign w:val="center"/>
          </w:tcPr>
          <w:p w14:paraId="45BC38A7" w14:textId="77777777" w:rsidR="00492B7D" w:rsidRDefault="0006118A">
            <w:pPr>
              <w:ind w:left="798"/>
            </w:pPr>
            <w:r>
              <w:rPr>
                <w:rFonts w:ascii="Arial" w:eastAsia="Arial" w:hAnsi="Arial" w:cs="Arial"/>
                <w:b/>
                <w:sz w:val="20"/>
              </w:rPr>
              <w:t xml:space="preserve">LEARNING OBJECTIVES </w:t>
            </w:r>
          </w:p>
        </w:tc>
        <w:tc>
          <w:tcPr>
            <w:tcW w:w="5083" w:type="dxa"/>
            <w:tcBorders>
              <w:top w:val="single" w:sz="4" w:space="0" w:color="000000"/>
              <w:left w:val="single" w:sz="4" w:space="0" w:color="000000"/>
              <w:bottom w:val="single" w:sz="4" w:space="0" w:color="000000"/>
              <w:right w:val="single" w:sz="4" w:space="0" w:color="000000"/>
            </w:tcBorders>
            <w:vAlign w:val="center"/>
          </w:tcPr>
          <w:p w14:paraId="60D62B18" w14:textId="77777777" w:rsidR="00492B7D" w:rsidRDefault="0006118A">
            <w:pPr>
              <w:ind w:left="188"/>
            </w:pPr>
            <w:r>
              <w:rPr>
                <w:rFonts w:ascii="Arial" w:eastAsia="Arial" w:hAnsi="Arial" w:cs="Arial"/>
                <w:b/>
                <w:sz w:val="20"/>
              </w:rPr>
              <w:t xml:space="preserve">LAB POINTS </w:t>
            </w:r>
          </w:p>
        </w:tc>
      </w:tr>
      <w:tr w:rsidR="00492B7D" w14:paraId="2008F51B" w14:textId="77777777">
        <w:trPr>
          <w:trHeight w:val="542"/>
        </w:trPr>
        <w:tc>
          <w:tcPr>
            <w:tcW w:w="4579" w:type="dxa"/>
            <w:tcBorders>
              <w:top w:val="single" w:sz="4" w:space="0" w:color="000000"/>
              <w:left w:val="single" w:sz="4" w:space="0" w:color="000000"/>
              <w:bottom w:val="single" w:sz="4" w:space="0" w:color="000000"/>
              <w:right w:val="single" w:sz="4" w:space="0" w:color="000000"/>
            </w:tcBorders>
          </w:tcPr>
          <w:p w14:paraId="1D80DA85" w14:textId="77777777" w:rsidR="00492B7D" w:rsidRDefault="0006118A">
            <w:r>
              <w:rPr>
                <w:rFonts w:ascii="Arial" w:eastAsia="Arial" w:hAnsi="Arial" w:cs="Arial"/>
                <w:sz w:val="18"/>
              </w:rPr>
              <w:t xml:space="preserve">1,2,3,4,5 </w:t>
            </w:r>
          </w:p>
        </w:tc>
        <w:tc>
          <w:tcPr>
            <w:tcW w:w="5083" w:type="dxa"/>
            <w:tcBorders>
              <w:top w:val="single" w:sz="4" w:space="0" w:color="000000"/>
              <w:left w:val="single" w:sz="4" w:space="0" w:color="000000"/>
              <w:bottom w:val="single" w:sz="4" w:space="0" w:color="000000"/>
              <w:right w:val="single" w:sz="4" w:space="0" w:color="000000"/>
            </w:tcBorders>
          </w:tcPr>
          <w:p w14:paraId="734BD1D7" w14:textId="77777777" w:rsidR="00492B7D" w:rsidRDefault="0006118A">
            <w:pPr>
              <w:ind w:left="5"/>
            </w:pPr>
            <w:r>
              <w:rPr>
                <w:rFonts w:ascii="Arial" w:eastAsia="Arial" w:hAnsi="Arial" w:cs="Arial"/>
              </w:rPr>
              <w:t>Medical Pathology</w:t>
            </w:r>
            <w:r>
              <w:rPr>
                <w:rFonts w:ascii="Arial" w:eastAsia="Arial" w:hAnsi="Arial" w:cs="Arial"/>
                <w:b/>
              </w:rPr>
              <w:t xml:space="preserve"> </w:t>
            </w:r>
          </w:p>
          <w:p w14:paraId="3EBE27C8" w14:textId="77777777" w:rsidR="00492B7D" w:rsidRDefault="0006118A">
            <w:pPr>
              <w:ind w:left="176"/>
              <w:jc w:val="center"/>
            </w:pPr>
            <w:r>
              <w:rPr>
                <w:rFonts w:ascii="Arial" w:eastAsia="Arial" w:hAnsi="Arial" w:cs="Arial"/>
                <w:b/>
                <w:sz w:val="20"/>
              </w:rPr>
              <w:t xml:space="preserve"> </w:t>
            </w:r>
          </w:p>
        </w:tc>
      </w:tr>
      <w:tr w:rsidR="00492B7D" w14:paraId="6EAF505E" w14:textId="77777777">
        <w:trPr>
          <w:trHeight w:val="317"/>
        </w:trPr>
        <w:tc>
          <w:tcPr>
            <w:tcW w:w="4579" w:type="dxa"/>
            <w:tcBorders>
              <w:top w:val="single" w:sz="4" w:space="0" w:color="000000"/>
              <w:left w:val="single" w:sz="4" w:space="0" w:color="000000"/>
              <w:bottom w:val="single" w:sz="4" w:space="0" w:color="000000"/>
              <w:right w:val="single" w:sz="4" w:space="0" w:color="000000"/>
            </w:tcBorders>
          </w:tcPr>
          <w:p w14:paraId="12AFD14C"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7DFD04D5" w14:textId="77777777" w:rsidR="00492B7D" w:rsidRDefault="0006118A">
            <w:pPr>
              <w:ind w:left="175"/>
              <w:jc w:val="center"/>
            </w:pPr>
            <w:r>
              <w:rPr>
                <w:rFonts w:ascii="Arial" w:eastAsia="Arial" w:hAnsi="Arial" w:cs="Arial"/>
                <w:sz w:val="20"/>
              </w:rPr>
              <w:t xml:space="preserve"> </w:t>
            </w:r>
          </w:p>
        </w:tc>
      </w:tr>
      <w:tr w:rsidR="00492B7D" w14:paraId="2894C839" w14:textId="77777777">
        <w:trPr>
          <w:trHeight w:val="538"/>
        </w:trPr>
        <w:tc>
          <w:tcPr>
            <w:tcW w:w="4579" w:type="dxa"/>
            <w:tcBorders>
              <w:top w:val="single" w:sz="4" w:space="0" w:color="000000"/>
              <w:left w:val="single" w:sz="4" w:space="0" w:color="000000"/>
              <w:bottom w:val="single" w:sz="4" w:space="0" w:color="000000"/>
              <w:right w:val="single" w:sz="4" w:space="0" w:color="000000"/>
            </w:tcBorders>
            <w:vAlign w:val="center"/>
          </w:tcPr>
          <w:p w14:paraId="56AB230E" w14:textId="77777777" w:rsidR="00492B7D" w:rsidRDefault="0006118A">
            <w:pPr>
              <w:ind w:left="107"/>
            </w:pPr>
            <w:r>
              <w:rPr>
                <w:rFonts w:ascii="Arial" w:eastAsia="Arial" w:hAnsi="Arial" w:cs="Arial"/>
                <w:sz w:val="20"/>
              </w:rPr>
              <w:lastRenderedPageBreak/>
              <w:t xml:space="preserve"> </w:t>
            </w:r>
          </w:p>
        </w:tc>
        <w:tc>
          <w:tcPr>
            <w:tcW w:w="5083" w:type="dxa"/>
            <w:tcBorders>
              <w:top w:val="single" w:sz="4" w:space="0" w:color="000000"/>
              <w:left w:val="single" w:sz="4" w:space="0" w:color="000000"/>
              <w:bottom w:val="single" w:sz="4" w:space="0" w:color="000000"/>
              <w:right w:val="single" w:sz="4" w:space="0" w:color="000000"/>
            </w:tcBorders>
            <w:vAlign w:val="center"/>
          </w:tcPr>
          <w:p w14:paraId="7E6CA221" w14:textId="77777777" w:rsidR="00492B7D" w:rsidRDefault="0006118A">
            <w:pPr>
              <w:ind w:left="175"/>
              <w:jc w:val="center"/>
            </w:pPr>
            <w:r>
              <w:rPr>
                <w:rFonts w:ascii="Arial" w:eastAsia="Arial" w:hAnsi="Arial" w:cs="Arial"/>
                <w:sz w:val="20"/>
              </w:rPr>
              <w:t xml:space="preserve"> </w:t>
            </w:r>
          </w:p>
        </w:tc>
      </w:tr>
      <w:tr w:rsidR="00492B7D" w14:paraId="26BEB9BE" w14:textId="77777777">
        <w:trPr>
          <w:trHeight w:val="355"/>
        </w:trPr>
        <w:tc>
          <w:tcPr>
            <w:tcW w:w="4579" w:type="dxa"/>
            <w:tcBorders>
              <w:top w:val="single" w:sz="4" w:space="0" w:color="000000"/>
              <w:left w:val="single" w:sz="4" w:space="0" w:color="000000"/>
              <w:bottom w:val="single" w:sz="4" w:space="0" w:color="000000"/>
              <w:right w:val="single" w:sz="4" w:space="0" w:color="000000"/>
            </w:tcBorders>
          </w:tcPr>
          <w:p w14:paraId="6ED1EC79"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0669DFE3" w14:textId="77777777" w:rsidR="00492B7D" w:rsidRDefault="0006118A">
            <w:pPr>
              <w:ind w:left="175"/>
              <w:jc w:val="center"/>
            </w:pPr>
            <w:r>
              <w:rPr>
                <w:rFonts w:ascii="Arial" w:eastAsia="Arial" w:hAnsi="Arial" w:cs="Arial"/>
                <w:sz w:val="20"/>
              </w:rPr>
              <w:t xml:space="preserve"> </w:t>
            </w:r>
          </w:p>
        </w:tc>
      </w:tr>
    </w:tbl>
    <w:p w14:paraId="7DE8834A" w14:textId="77777777" w:rsidR="00492B7D" w:rsidRDefault="0006118A">
      <w:pPr>
        <w:spacing w:after="0"/>
        <w:ind w:right="137"/>
        <w:jc w:val="center"/>
      </w:pPr>
      <w:r>
        <w:rPr>
          <w:rFonts w:ascii="Arial" w:eastAsia="Arial" w:hAnsi="Arial" w:cs="Arial"/>
        </w:rPr>
        <w:t xml:space="preserve"> </w:t>
      </w:r>
    </w:p>
    <w:p w14:paraId="5C01A2D8" w14:textId="77777777" w:rsidR="00492B7D" w:rsidRDefault="0006118A">
      <w:pPr>
        <w:spacing w:after="9" w:line="267" w:lineRule="auto"/>
        <w:ind w:left="727" w:right="7461" w:hanging="10"/>
      </w:pPr>
      <w:r>
        <w:rPr>
          <w:rFonts w:ascii="Arial" w:eastAsia="Arial" w:hAnsi="Arial" w:cs="Arial"/>
          <w:b/>
          <w:sz w:val="18"/>
          <w:u w:val="single" w:color="000000"/>
        </w:rPr>
        <w:t>Abbreviations:</w:t>
      </w:r>
      <w:r>
        <w:rPr>
          <w:rFonts w:ascii="Arial" w:eastAsia="Arial" w:hAnsi="Arial" w:cs="Arial"/>
          <w:b/>
          <w:sz w:val="18"/>
        </w:rPr>
        <w:t xml:space="preserve"> MCQ: </w:t>
      </w:r>
      <w:r>
        <w:rPr>
          <w:rFonts w:ascii="Arial" w:eastAsia="Arial" w:hAnsi="Arial" w:cs="Arial"/>
          <w:sz w:val="18"/>
        </w:rPr>
        <w:t xml:space="preserve">Multiple </w:t>
      </w:r>
    </w:p>
    <w:p w14:paraId="45D12723" w14:textId="77777777" w:rsidR="00492B7D" w:rsidRDefault="0006118A">
      <w:pPr>
        <w:spacing w:after="4" w:line="267" w:lineRule="auto"/>
        <w:ind w:left="727" w:right="7450" w:hanging="10"/>
      </w:pPr>
      <w:r>
        <w:rPr>
          <w:rFonts w:ascii="Arial" w:eastAsia="Arial" w:hAnsi="Arial" w:cs="Arial"/>
          <w:sz w:val="18"/>
        </w:rPr>
        <w:t xml:space="preserve">Choice Question </w:t>
      </w:r>
    </w:p>
    <w:p w14:paraId="03D74E6C" w14:textId="77777777" w:rsidR="00492B7D" w:rsidRDefault="0006118A">
      <w:pPr>
        <w:spacing w:after="4" w:line="267" w:lineRule="auto"/>
        <w:ind w:left="727" w:right="7450" w:hanging="10"/>
      </w:pP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p>
    <w:p w14:paraId="75E83D81" w14:textId="77777777" w:rsidR="00492B7D" w:rsidRDefault="0006118A">
      <w:pPr>
        <w:spacing w:after="4" w:line="267" w:lineRule="auto"/>
        <w:ind w:left="727" w:right="7450" w:hanging="10"/>
      </w:pPr>
      <w:r>
        <w:rPr>
          <w:rFonts w:ascii="Arial" w:eastAsia="Arial" w:hAnsi="Arial" w:cs="Arial"/>
          <w:sz w:val="18"/>
        </w:rPr>
        <w:t xml:space="preserve">CommitteeExam </w:t>
      </w:r>
    </w:p>
    <w:p w14:paraId="698C6783" w14:textId="77777777" w:rsidR="00492B7D" w:rsidRDefault="0006118A">
      <w:pPr>
        <w:spacing w:after="4" w:line="267" w:lineRule="auto"/>
        <w:ind w:left="727" w:right="7450" w:hanging="10"/>
      </w:pPr>
      <w:r>
        <w:rPr>
          <w:rFonts w:ascii="Arial" w:eastAsia="Arial" w:hAnsi="Arial" w:cs="Arial"/>
          <w:b/>
          <w:sz w:val="18"/>
        </w:rPr>
        <w:t xml:space="preserve">CS: </w:t>
      </w:r>
      <w:r>
        <w:rPr>
          <w:rFonts w:ascii="Arial" w:eastAsia="Arial" w:hAnsi="Arial" w:cs="Arial"/>
          <w:sz w:val="18"/>
        </w:rPr>
        <w:t xml:space="preserve">CommitteeScore </w:t>
      </w:r>
    </w:p>
    <w:p w14:paraId="4A6BEAED" w14:textId="77777777" w:rsidR="00492B7D" w:rsidRDefault="0006118A">
      <w:pPr>
        <w:spacing w:after="4" w:line="267" w:lineRule="auto"/>
        <w:ind w:left="727" w:right="7450" w:hanging="10"/>
      </w:pPr>
      <w:r>
        <w:rPr>
          <w:rFonts w:ascii="Arial" w:eastAsia="Arial" w:hAnsi="Arial" w:cs="Arial"/>
          <w:b/>
          <w:sz w:val="18"/>
        </w:rPr>
        <w:t xml:space="preserve">FE: </w:t>
      </w:r>
      <w:r>
        <w:rPr>
          <w:rFonts w:ascii="Arial" w:eastAsia="Arial" w:hAnsi="Arial" w:cs="Arial"/>
          <w:sz w:val="18"/>
        </w:rPr>
        <w:t xml:space="preserve">Final Exam </w:t>
      </w:r>
    </w:p>
    <w:p w14:paraId="292053E0" w14:textId="77777777" w:rsidR="00492B7D" w:rsidRDefault="0006118A">
      <w:pPr>
        <w:spacing w:after="128" w:line="267" w:lineRule="auto"/>
        <w:ind w:left="727" w:right="7450" w:hanging="10"/>
      </w:pPr>
      <w:r>
        <w:rPr>
          <w:rFonts w:ascii="Arial" w:eastAsia="Arial" w:hAnsi="Arial" w:cs="Arial"/>
          <w:b/>
          <w:sz w:val="18"/>
        </w:rPr>
        <w:t xml:space="preserve">M-UE: </w:t>
      </w:r>
      <w:r>
        <w:rPr>
          <w:rFonts w:ascii="Arial" w:eastAsia="Arial" w:hAnsi="Arial" w:cs="Arial"/>
          <w:sz w:val="18"/>
        </w:rPr>
        <w:t xml:space="preserve">Make-up Exam </w:t>
      </w:r>
    </w:p>
    <w:p w14:paraId="583E80AE" w14:textId="77777777" w:rsidR="00492B7D" w:rsidRDefault="0006118A">
      <w:pPr>
        <w:spacing w:after="0"/>
        <w:ind w:left="3130"/>
      </w:pPr>
      <w:r>
        <w:rPr>
          <w:rFonts w:ascii="Arial" w:eastAsia="Arial" w:hAnsi="Arial" w:cs="Arial"/>
          <w:b/>
          <w:sz w:val="24"/>
        </w:rPr>
        <w:t xml:space="preserve"> </w:t>
      </w:r>
    </w:p>
    <w:p w14:paraId="70DB77E9" w14:textId="77777777" w:rsidR="00492B7D" w:rsidRDefault="0006118A">
      <w:pPr>
        <w:pStyle w:val="Balk3"/>
        <w:spacing w:line="259" w:lineRule="auto"/>
        <w:ind w:left="3125" w:right="854"/>
        <w:jc w:val="left"/>
      </w:pPr>
      <w:r>
        <w:rPr>
          <w:sz w:val="24"/>
        </w:rPr>
        <w:t xml:space="preserve">304: Gastrointestinal System Diseases  AIMS and LEARNING OBJECTIVES </w:t>
      </w:r>
    </w:p>
    <w:p w14:paraId="2E942AA5" w14:textId="77777777" w:rsidR="00492B7D" w:rsidRDefault="0006118A">
      <w:pPr>
        <w:spacing w:after="71"/>
        <w:ind w:left="158"/>
      </w:pPr>
      <w:r>
        <w:rPr>
          <w:rFonts w:ascii="Arial" w:eastAsia="Arial" w:hAnsi="Arial" w:cs="Arial"/>
          <w:b/>
          <w:sz w:val="20"/>
        </w:rPr>
        <w:t xml:space="preserve"> </w:t>
      </w:r>
    </w:p>
    <w:p w14:paraId="0534BF4E" w14:textId="77777777" w:rsidR="00492B7D" w:rsidRDefault="0006118A">
      <w:pPr>
        <w:spacing w:after="69"/>
        <w:ind w:left="158"/>
      </w:pPr>
      <w:r>
        <w:rPr>
          <w:rFonts w:ascii="Arial" w:eastAsia="Arial" w:hAnsi="Arial" w:cs="Arial"/>
          <w:b/>
          <w:sz w:val="23"/>
        </w:rPr>
        <w:t xml:space="preserve"> </w:t>
      </w:r>
    </w:p>
    <w:p w14:paraId="539BD220" w14:textId="77777777" w:rsidR="00492B7D" w:rsidRDefault="0006118A">
      <w:pPr>
        <w:spacing w:after="4" w:line="250" w:lineRule="auto"/>
        <w:ind w:left="786" w:right="420" w:hanging="10"/>
      </w:pPr>
      <w:r>
        <w:rPr>
          <w:rFonts w:ascii="Times New Roman" w:eastAsia="Times New Roman" w:hAnsi="Times New Roman" w:cs="Times New Roman"/>
          <w:b/>
          <w:sz w:val="24"/>
        </w:rPr>
        <w:t xml:space="preserve">AIMS </w:t>
      </w:r>
    </w:p>
    <w:p w14:paraId="1BD8F7B5" w14:textId="77777777" w:rsidR="00492B7D" w:rsidRDefault="0006118A">
      <w:pPr>
        <w:spacing w:after="0"/>
        <w:ind w:left="158"/>
      </w:pPr>
      <w:r>
        <w:rPr>
          <w:rFonts w:ascii="Times New Roman" w:eastAsia="Times New Roman" w:hAnsi="Times New Roman" w:cs="Times New Roman"/>
          <w:b/>
          <w:sz w:val="24"/>
        </w:rPr>
        <w:t xml:space="preserve"> </w:t>
      </w:r>
    </w:p>
    <w:p w14:paraId="6DA3ABAD" w14:textId="77777777" w:rsidR="00492B7D" w:rsidRDefault="0006118A">
      <w:pPr>
        <w:spacing w:after="0"/>
        <w:ind w:left="786" w:hanging="10"/>
      </w:pPr>
      <w:r>
        <w:rPr>
          <w:rFonts w:ascii="Arial" w:eastAsia="Arial" w:hAnsi="Arial" w:cs="Arial"/>
          <w:b/>
          <w:i/>
        </w:rPr>
        <w:t xml:space="preserve">In evidence-based manner, </w:t>
      </w:r>
    </w:p>
    <w:p w14:paraId="3AFDEC48"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refresh </w:t>
      </w:r>
      <w:r>
        <w:rPr>
          <w:rFonts w:ascii="Arial" w:eastAsia="Arial" w:hAnsi="Arial" w:cs="Arial"/>
        </w:rPr>
        <w:t xml:space="preserve">the knowledge of students onanatomy, histology and physiology of gastrointestinalsystem, </w:t>
      </w:r>
    </w:p>
    <w:p w14:paraId="3A5E574E"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knowledge on etiopathogenesis of clinical conditions which are frequent in community and/or pose high risk for individual or community health, and/or life-threatening or constitute an emergency related to gastrointestinalsystem, </w:t>
      </w:r>
    </w:p>
    <w:p w14:paraId="50481A4F"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knowledge on epidemiology of clinical conditions which are frequent in the community and/or pose high risk for individual or community health, and/or life-threatening or constitute an emergency related to the gastrointestinalsystem, </w:t>
      </w:r>
    </w:p>
    <w:p w14:paraId="792633C5"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the </w:t>
      </w:r>
      <w:r>
        <w:rPr>
          <w:rFonts w:ascii="Arial" w:eastAsia="Arial" w:hAnsi="Arial" w:cs="Arial"/>
        </w:rPr>
        <w:t xml:space="preserve">necessary knowledge on prevention of clinical conditions, and protection or improvement of health against those clinical conditions related to gastrointestinalsystem, </w:t>
      </w:r>
    </w:p>
    <w:p w14:paraId="499CFC0F"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knowledge on mechanisms of occurrence for frequently encountered clinical complaints, symptoms, signs and findings in clinical conditions which are frequent in community and/or pose high risk for individual or community health, and/or life-</w:t>
      </w:r>
    </w:p>
    <w:p w14:paraId="267EB014" w14:textId="77777777" w:rsidR="00492B7D" w:rsidRDefault="0006118A">
      <w:pPr>
        <w:spacing w:after="5" w:line="270" w:lineRule="auto"/>
        <w:ind w:left="1132" w:hanging="9"/>
        <w:jc w:val="both"/>
      </w:pPr>
      <w:r>
        <w:rPr>
          <w:rFonts w:ascii="Arial" w:eastAsia="Arial" w:hAnsi="Arial" w:cs="Arial"/>
        </w:rPr>
        <w:t xml:space="preserve">threatening </w:t>
      </w:r>
      <w:r>
        <w:rPr>
          <w:rFonts w:ascii="Arial" w:eastAsia="Arial" w:hAnsi="Arial" w:cs="Arial"/>
        </w:rPr>
        <w:tab/>
        <w:t xml:space="preserve">or </w:t>
      </w:r>
      <w:r>
        <w:rPr>
          <w:rFonts w:ascii="Arial" w:eastAsia="Arial" w:hAnsi="Arial" w:cs="Arial"/>
        </w:rPr>
        <w:tab/>
        <w:t xml:space="preserve">constitute </w:t>
      </w:r>
      <w:r>
        <w:rPr>
          <w:rFonts w:ascii="Arial" w:eastAsia="Arial" w:hAnsi="Arial" w:cs="Arial"/>
        </w:rPr>
        <w:tab/>
        <w:t xml:space="preserve">an </w:t>
      </w:r>
      <w:r>
        <w:rPr>
          <w:rFonts w:ascii="Arial" w:eastAsia="Arial" w:hAnsi="Arial" w:cs="Arial"/>
        </w:rPr>
        <w:tab/>
        <w:t xml:space="preserve">emergency </w:t>
      </w:r>
      <w:r>
        <w:rPr>
          <w:rFonts w:ascii="Arial" w:eastAsia="Arial" w:hAnsi="Arial" w:cs="Arial"/>
        </w:rPr>
        <w:tab/>
        <w:t xml:space="preserve">related </w:t>
      </w:r>
      <w:r>
        <w:rPr>
          <w:rFonts w:ascii="Arial" w:eastAsia="Arial" w:hAnsi="Arial" w:cs="Arial"/>
        </w:rPr>
        <w:tab/>
        <w:t xml:space="preserve">to gastrointestinalsystem, </w:t>
      </w:r>
    </w:p>
    <w:p w14:paraId="6535C6EE"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necessary knowledge together with performance measures on health care processes, clinical decision making process, clinical decisions and clinical practices required for managing clinical conditions related to gastrointestinal system, which are frequent in community and/or pose high risk for individual or community health, and/or life-threatening or constitute an emergency, at the level of primary health careservice, </w:t>
      </w:r>
    </w:p>
    <w:p w14:paraId="5B1D863B"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knowledge on pharmacology of drugs that are effective on gastrointestinal system or on clinical conditions involving gastrointestinalsystem, </w:t>
      </w:r>
    </w:p>
    <w:p w14:paraId="16B3633F"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knowledge on phytotherapeutic agents that are effective on gastrointestinal system or on clinical conditions involving gastrointestinalsystem, </w:t>
      </w:r>
    </w:p>
    <w:p w14:paraId="7AF32B3E"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knowledge on biostatistical analysis of association betweenvariables, </w:t>
      </w:r>
    </w:p>
    <w:p w14:paraId="5DCEF50A"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necessary knowledge on legal regulations and ethical principles for end-of-life decisions, </w:t>
      </w:r>
    </w:p>
    <w:p w14:paraId="679B62DD" w14:textId="77777777" w:rsidR="00492B7D" w:rsidRDefault="0006118A">
      <w:pPr>
        <w:numPr>
          <w:ilvl w:val="0"/>
          <w:numId w:val="19"/>
        </w:numPr>
        <w:spacing w:after="5" w:line="270" w:lineRule="auto"/>
        <w:ind w:right="592" w:hanging="281"/>
        <w:jc w:val="both"/>
      </w:pPr>
      <w:r>
        <w:rPr>
          <w:rFonts w:ascii="Arial" w:eastAsia="Arial" w:hAnsi="Arial" w:cs="Arial"/>
          <w:b/>
          <w:i/>
        </w:rPr>
        <w:lastRenderedPageBreak/>
        <w:t>toequipwith</w:t>
      </w:r>
      <w:r>
        <w:rPr>
          <w:rFonts w:ascii="Arial" w:eastAsia="Arial" w:hAnsi="Arial" w:cs="Arial"/>
        </w:rPr>
        <w:t xml:space="preserve">basicandadvancedclinicalskills(approachtopatientwithgast rointestinalclinical condition-C4) required at primary health care servicelevel. </w:t>
      </w:r>
    </w:p>
    <w:p w14:paraId="4F2C9725" w14:textId="77777777" w:rsidR="00492B7D" w:rsidRDefault="0006118A">
      <w:pPr>
        <w:numPr>
          <w:ilvl w:val="0"/>
          <w:numId w:val="19"/>
        </w:numPr>
        <w:spacing w:after="5" w:line="270" w:lineRule="auto"/>
        <w:ind w:right="592" w:hanging="281"/>
        <w:jc w:val="both"/>
      </w:pPr>
      <w:r>
        <w:rPr>
          <w:rFonts w:ascii="Arial" w:eastAsia="Arial" w:hAnsi="Arial" w:cs="Arial"/>
          <w:b/>
          <w:i/>
        </w:rPr>
        <w:t xml:space="preserve">to communicate </w:t>
      </w:r>
      <w:r>
        <w:rPr>
          <w:rFonts w:ascii="Arial" w:eastAsia="Arial" w:hAnsi="Arial" w:cs="Arial"/>
        </w:rPr>
        <w:t xml:space="preserve">knowledge on use of phytotherapy in an evidencebased manner and drug interactions inphytotherapy, </w:t>
      </w:r>
    </w:p>
    <w:p w14:paraId="7CAF3EA1" w14:textId="77777777" w:rsidR="00492B7D" w:rsidRDefault="0006118A">
      <w:pPr>
        <w:spacing w:after="0"/>
        <w:ind w:left="158"/>
      </w:pPr>
      <w:r>
        <w:rPr>
          <w:rFonts w:ascii="Arial" w:eastAsia="Arial" w:hAnsi="Arial" w:cs="Arial"/>
        </w:rPr>
        <w:t xml:space="preserve"> </w:t>
      </w:r>
    </w:p>
    <w:p w14:paraId="6A029EAC" w14:textId="77777777" w:rsidR="00492B7D" w:rsidRDefault="0006118A">
      <w:pPr>
        <w:spacing w:after="0"/>
        <w:ind w:left="158"/>
      </w:pPr>
      <w:r>
        <w:rPr>
          <w:rFonts w:ascii="Arial" w:eastAsia="Arial" w:hAnsi="Arial" w:cs="Arial"/>
        </w:rPr>
        <w:t xml:space="preserve"> </w:t>
      </w:r>
    </w:p>
    <w:p w14:paraId="018E13D1" w14:textId="77777777" w:rsidR="00492B7D" w:rsidRDefault="0006118A">
      <w:pPr>
        <w:spacing w:after="0"/>
        <w:ind w:left="158"/>
      </w:pPr>
      <w:r>
        <w:rPr>
          <w:rFonts w:ascii="Arial" w:eastAsia="Arial" w:hAnsi="Arial" w:cs="Arial"/>
        </w:rPr>
        <w:t xml:space="preserve"> </w:t>
      </w:r>
    </w:p>
    <w:p w14:paraId="429AD88C" w14:textId="77777777" w:rsidR="00492B7D" w:rsidRDefault="0006118A">
      <w:pPr>
        <w:spacing w:after="0" w:line="266" w:lineRule="auto"/>
        <w:ind w:left="424" w:right="625" w:hanging="10"/>
      </w:pPr>
      <w:r>
        <w:rPr>
          <w:rFonts w:ascii="Arial" w:eastAsia="Arial" w:hAnsi="Arial" w:cs="Arial"/>
          <w:b/>
        </w:rPr>
        <w:t xml:space="preserve">LEARNING OBJECTIVES </w:t>
      </w:r>
    </w:p>
    <w:p w14:paraId="49723F5D" w14:textId="77777777" w:rsidR="00492B7D" w:rsidRDefault="0006118A">
      <w:pPr>
        <w:spacing w:after="0"/>
        <w:ind w:left="158"/>
      </w:pPr>
      <w:r>
        <w:rPr>
          <w:rFonts w:ascii="Arial" w:eastAsia="Arial" w:hAnsi="Arial" w:cs="Arial"/>
          <w:b/>
        </w:rPr>
        <w:t xml:space="preserve"> </w:t>
      </w:r>
    </w:p>
    <w:p w14:paraId="3EF5A32F" w14:textId="77777777" w:rsidR="00492B7D" w:rsidRDefault="0006118A">
      <w:pPr>
        <w:spacing w:after="0"/>
        <w:ind w:left="424" w:hanging="10"/>
      </w:pPr>
      <w:r>
        <w:rPr>
          <w:rFonts w:ascii="Arial" w:eastAsia="Arial" w:hAnsi="Arial" w:cs="Arial"/>
          <w:b/>
          <w:i/>
        </w:rPr>
        <w:t xml:space="preserve">At the end of this committee, student should be able to: </w:t>
      </w:r>
    </w:p>
    <w:p w14:paraId="70821817" w14:textId="77777777" w:rsidR="00492B7D" w:rsidRDefault="0006118A">
      <w:pPr>
        <w:spacing w:after="5" w:line="270" w:lineRule="auto"/>
        <w:ind w:left="423" w:hanging="9"/>
        <w:jc w:val="both"/>
      </w:pPr>
      <w:r>
        <w:rPr>
          <w:rFonts w:ascii="Arial" w:eastAsia="Arial" w:hAnsi="Arial" w:cs="Arial"/>
        </w:rPr>
        <w:t xml:space="preserve">1.0. </w:t>
      </w:r>
      <w:r>
        <w:rPr>
          <w:rFonts w:ascii="Arial" w:eastAsia="Arial" w:hAnsi="Arial" w:cs="Arial"/>
          <w:b/>
          <w:i/>
        </w:rPr>
        <w:t xml:space="preserve">recall </w:t>
      </w:r>
      <w:r>
        <w:rPr>
          <w:rFonts w:ascii="Arial" w:eastAsia="Arial" w:hAnsi="Arial" w:cs="Arial"/>
        </w:rPr>
        <w:t xml:space="preserve">the anatomy, histology and physiology of of the gastrointestinal system, </w:t>
      </w:r>
    </w:p>
    <w:p w14:paraId="49E31846" w14:textId="77777777" w:rsidR="00492B7D" w:rsidRDefault="0006118A">
      <w:pPr>
        <w:spacing w:after="44" w:line="270" w:lineRule="auto"/>
        <w:ind w:left="775" w:right="591" w:hanging="361"/>
        <w:jc w:val="both"/>
      </w:pPr>
      <w:r>
        <w:rPr>
          <w:rFonts w:ascii="Arial" w:eastAsia="Arial" w:hAnsi="Arial" w:cs="Arial"/>
        </w:rPr>
        <w:t xml:space="preserve">2.0. </w:t>
      </w:r>
      <w:r>
        <w:rPr>
          <w:rFonts w:ascii="Arial" w:eastAsia="Arial" w:hAnsi="Arial" w:cs="Arial"/>
          <w:b/>
          <w:i/>
        </w:rPr>
        <w:t xml:space="preserve">explain </w:t>
      </w:r>
      <w:r>
        <w:rPr>
          <w:rFonts w:ascii="Arial" w:eastAsia="Arial" w:hAnsi="Arial" w:cs="Arial"/>
        </w:rPr>
        <w:t xml:space="preserve">etiopathogenesis of clinical conditions (infections, nutritional disorders, bleedings, clinical conditions related to gastrointestinal organs) which are frequent in community and/or pose high risk for individual or community health, and/or life-threatening or constitute an emergency related to gastrointestinal system </w:t>
      </w:r>
    </w:p>
    <w:p w14:paraId="28272141" w14:textId="77777777" w:rsidR="00492B7D" w:rsidRDefault="0006118A">
      <w:pPr>
        <w:spacing w:after="5" w:line="270" w:lineRule="auto"/>
        <w:ind w:left="775" w:right="591" w:hanging="361"/>
        <w:jc w:val="both"/>
      </w:pPr>
      <w:r>
        <w:rPr>
          <w:rFonts w:ascii="Arial" w:eastAsia="Arial" w:hAnsi="Arial" w:cs="Arial"/>
        </w:rPr>
        <w:t xml:space="preserve">3.0. </w:t>
      </w:r>
      <w:r>
        <w:rPr>
          <w:rFonts w:ascii="Arial" w:eastAsia="Arial" w:hAnsi="Arial" w:cs="Arial"/>
          <w:b/>
          <w:i/>
        </w:rPr>
        <w:t xml:space="preserve">explain </w:t>
      </w:r>
      <w:r>
        <w:rPr>
          <w:rFonts w:ascii="Arial" w:eastAsia="Arial" w:hAnsi="Arial" w:cs="Arial"/>
        </w:rPr>
        <w:t xml:space="preserve">epidemiology of clinical conditions which are frequent in community and/or pose high risk for individual or community health, and/or life-threatening or constitute an emergency related to gastrointestinal system, </w:t>
      </w:r>
    </w:p>
    <w:p w14:paraId="00337CB4" w14:textId="77777777" w:rsidR="00492B7D" w:rsidRDefault="0006118A">
      <w:pPr>
        <w:spacing w:after="38" w:line="236" w:lineRule="auto"/>
        <w:ind w:left="776" w:right="472" w:hanging="361"/>
      </w:pPr>
      <w:r>
        <w:rPr>
          <w:rFonts w:ascii="Arial" w:eastAsia="Arial" w:hAnsi="Arial" w:cs="Arial"/>
        </w:rPr>
        <w:t xml:space="preserve">4.0. </w:t>
      </w:r>
      <w:r>
        <w:rPr>
          <w:rFonts w:ascii="Arial" w:eastAsia="Arial" w:hAnsi="Arial" w:cs="Arial"/>
          <w:b/>
          <w:i/>
        </w:rPr>
        <w:t xml:space="preserve">explain </w:t>
      </w:r>
      <w:r>
        <w:rPr>
          <w:rFonts w:ascii="Arial" w:eastAsia="Arial" w:hAnsi="Arial" w:cs="Arial"/>
        </w:rPr>
        <w:t xml:space="preserve">prevention of clinical conditions, and protection or improvement of health against those clinical conditions related to gastrointestinal system, </w:t>
      </w:r>
    </w:p>
    <w:p w14:paraId="5243C0CF" w14:textId="77777777" w:rsidR="00492B7D" w:rsidRDefault="0006118A">
      <w:pPr>
        <w:spacing w:after="5" w:line="270" w:lineRule="auto"/>
        <w:ind w:left="777" w:hanging="361"/>
        <w:jc w:val="both"/>
      </w:pPr>
      <w:r>
        <w:rPr>
          <w:rFonts w:ascii="Arial" w:eastAsia="Arial" w:hAnsi="Arial" w:cs="Arial"/>
        </w:rPr>
        <w:t xml:space="preserve">5.0. </w:t>
      </w:r>
      <w:r>
        <w:rPr>
          <w:rFonts w:ascii="Arial" w:eastAsia="Arial" w:hAnsi="Arial" w:cs="Arial"/>
          <w:b/>
          <w:i/>
        </w:rPr>
        <w:t xml:space="preserve">explain </w:t>
      </w:r>
      <w:r>
        <w:rPr>
          <w:rFonts w:ascii="Arial" w:eastAsia="Arial" w:hAnsi="Arial" w:cs="Arial"/>
        </w:rPr>
        <w:t xml:space="preserve">importance of healthy nutrition, principles of balanced diet, and measurement of nutritional status, </w:t>
      </w:r>
    </w:p>
    <w:p w14:paraId="0C48A09E" w14:textId="77777777" w:rsidR="00492B7D" w:rsidRDefault="0006118A">
      <w:pPr>
        <w:spacing w:after="5" w:line="270" w:lineRule="auto"/>
        <w:ind w:left="777" w:right="585" w:hanging="361"/>
        <w:jc w:val="both"/>
      </w:pPr>
      <w:r>
        <w:rPr>
          <w:rFonts w:ascii="Arial" w:eastAsia="Arial" w:hAnsi="Arial" w:cs="Arial"/>
        </w:rPr>
        <w:t xml:space="preserve">6.0. </w:t>
      </w:r>
      <w:r>
        <w:rPr>
          <w:rFonts w:ascii="Arial" w:eastAsia="Arial" w:hAnsi="Arial" w:cs="Arial"/>
          <w:b/>
          <w:i/>
        </w:rPr>
        <w:t xml:space="preserve">describe </w:t>
      </w:r>
      <w:r>
        <w:rPr>
          <w:rFonts w:ascii="Arial" w:eastAsia="Arial" w:hAnsi="Arial" w:cs="Arial"/>
        </w:rPr>
        <w:t xml:space="preserve">mechanisms of occurrence for frequently encountered clinical complaints, symptoms, signs and findings in clinical conditions which are frequent in community and/or pose high risk for individual or community health, and/or life-threatening or constitute an emergency related to gastrointestinal system, </w:t>
      </w:r>
    </w:p>
    <w:p w14:paraId="59467FF9" w14:textId="77777777" w:rsidR="00492B7D" w:rsidRDefault="0006118A">
      <w:pPr>
        <w:spacing w:after="5" w:line="270" w:lineRule="auto"/>
        <w:ind w:left="451" w:right="1090" w:hanging="9"/>
        <w:jc w:val="both"/>
      </w:pPr>
      <w:r>
        <w:rPr>
          <w:rFonts w:ascii="Arial" w:eastAsia="Arial" w:hAnsi="Arial" w:cs="Arial"/>
        </w:rPr>
        <w:t xml:space="preserve">7.0. at multi-system level and/or related to gastrointestinalsystem, </w:t>
      </w:r>
    </w:p>
    <w:p w14:paraId="00A8649A" w14:textId="77777777" w:rsidR="00492B7D" w:rsidRDefault="0006118A">
      <w:pPr>
        <w:numPr>
          <w:ilvl w:val="0"/>
          <w:numId w:val="20"/>
        </w:numPr>
        <w:spacing w:after="5" w:line="270" w:lineRule="auto"/>
        <w:ind w:right="1090" w:hanging="281"/>
      </w:pPr>
      <w:r>
        <w:rPr>
          <w:rFonts w:ascii="Arial" w:eastAsia="Arial" w:hAnsi="Arial" w:cs="Arial"/>
        </w:rPr>
        <w:t xml:space="preserve">for healthy conditions in an individual or community with a request against clinical conditions that poserisks, </w:t>
      </w:r>
    </w:p>
    <w:p w14:paraId="5728260F" w14:textId="77777777" w:rsidR="00492B7D" w:rsidRDefault="0006118A">
      <w:pPr>
        <w:numPr>
          <w:ilvl w:val="0"/>
          <w:numId w:val="20"/>
        </w:numPr>
        <w:spacing w:after="5" w:line="270" w:lineRule="auto"/>
        <w:ind w:right="1090" w:hanging="281"/>
      </w:pPr>
      <w:r>
        <w:rPr>
          <w:rFonts w:ascii="Arial" w:eastAsia="Arial" w:hAnsi="Arial" w:cs="Arial"/>
        </w:rPr>
        <w:t xml:space="preserve">in an individual with clinical complaint, symptom, sign or laboratory/imaging finding or in a community, </w:t>
      </w:r>
    </w:p>
    <w:p w14:paraId="3A48FD8B" w14:textId="77777777" w:rsidR="00492B7D" w:rsidRDefault="0006118A">
      <w:pPr>
        <w:numPr>
          <w:ilvl w:val="0"/>
          <w:numId w:val="20"/>
        </w:numPr>
        <w:spacing w:after="38" w:line="236" w:lineRule="auto"/>
        <w:ind w:right="1090" w:hanging="281"/>
      </w:pPr>
      <w:r>
        <w:rPr>
          <w:rFonts w:ascii="Arial" w:eastAsia="Arial" w:hAnsi="Arial" w:cs="Arial"/>
        </w:rPr>
        <w:t xml:space="preserve">for clinical conditions which are frequent in community and/or pose high risk for individual or community health, and/or life-threatening or constitute anemergency, </w:t>
      </w:r>
    </w:p>
    <w:p w14:paraId="1D33989D" w14:textId="77777777" w:rsidR="00492B7D" w:rsidRDefault="0006118A">
      <w:pPr>
        <w:spacing w:after="5" w:line="270" w:lineRule="auto"/>
        <w:ind w:left="777" w:right="1090" w:hanging="305"/>
        <w:jc w:val="both"/>
      </w:pPr>
      <w:r>
        <w:rPr>
          <w:rFonts w:ascii="Arial" w:eastAsia="Arial" w:hAnsi="Arial" w:cs="Arial"/>
          <w:b/>
          <w:i/>
        </w:rPr>
        <w:t xml:space="preserve">explain </w:t>
      </w:r>
      <w:r>
        <w:rPr>
          <w:rFonts w:ascii="Arial" w:eastAsia="Arial" w:hAnsi="Arial" w:cs="Arial"/>
        </w:rPr>
        <w:t xml:space="preserve">in an evidence-based manner and together with performance measures from the aspects of reliability, practicality and outcomes, </w:t>
      </w:r>
    </w:p>
    <w:p w14:paraId="5F726DB7" w14:textId="77777777" w:rsidR="00492B7D" w:rsidRDefault="0006118A">
      <w:pPr>
        <w:numPr>
          <w:ilvl w:val="0"/>
          <w:numId w:val="20"/>
        </w:numPr>
        <w:spacing w:after="38" w:line="236" w:lineRule="auto"/>
        <w:ind w:right="1090" w:hanging="281"/>
      </w:pPr>
      <w:r>
        <w:rPr>
          <w:rFonts w:ascii="Arial" w:eastAsia="Arial" w:hAnsi="Arial" w:cs="Arial"/>
        </w:rPr>
        <w:t xml:space="preserve">health care processes, clinical decision-making process, clinical decisions and clinical practices which are required for management at primary health care servicelevel: </w:t>
      </w:r>
    </w:p>
    <w:p w14:paraId="43E7E58A" w14:textId="77777777" w:rsidR="00492B7D" w:rsidRDefault="0006118A">
      <w:pPr>
        <w:numPr>
          <w:ilvl w:val="1"/>
          <w:numId w:val="21"/>
        </w:numPr>
        <w:spacing w:after="5" w:line="270" w:lineRule="auto"/>
        <w:ind w:right="1090" w:firstLine="310"/>
        <w:jc w:val="both"/>
      </w:pPr>
      <w:r>
        <w:rPr>
          <w:rFonts w:ascii="Arial" w:eastAsia="Arial" w:hAnsi="Arial" w:cs="Arial"/>
        </w:rPr>
        <w:t xml:space="preserve">practice of history taking and physical examination(gastrointestinal-C4) </w:t>
      </w:r>
    </w:p>
    <w:p w14:paraId="325DB3BA" w14:textId="77777777" w:rsidR="00492B7D" w:rsidRDefault="0006118A">
      <w:pPr>
        <w:numPr>
          <w:ilvl w:val="1"/>
          <w:numId w:val="21"/>
        </w:numPr>
        <w:spacing w:after="31" w:line="270" w:lineRule="auto"/>
        <w:ind w:right="1090" w:firstLine="310"/>
        <w:jc w:val="both"/>
      </w:pPr>
      <w:r>
        <w:rPr>
          <w:rFonts w:ascii="Arial" w:eastAsia="Arial" w:hAnsi="Arial" w:cs="Arial"/>
        </w:rPr>
        <w:t xml:space="preserve">evaluation of emergency case (acute abdominalpain-C4) </w:t>
      </w:r>
    </w:p>
    <w:p w14:paraId="4FC4C32E" w14:textId="77777777" w:rsidR="00492B7D" w:rsidRDefault="0006118A">
      <w:pPr>
        <w:numPr>
          <w:ilvl w:val="1"/>
          <w:numId w:val="21"/>
        </w:numPr>
        <w:spacing w:after="5" w:line="270" w:lineRule="auto"/>
        <w:ind w:right="1090" w:firstLine="310"/>
        <w:jc w:val="both"/>
      </w:pPr>
      <w:r>
        <w:rPr>
          <w:rFonts w:ascii="Arial" w:eastAsia="Arial" w:hAnsi="Arial" w:cs="Arial"/>
        </w:rPr>
        <w:t xml:space="preserve">approach to healthy individual or patient(diarrhea-C4) </w:t>
      </w:r>
    </w:p>
    <w:p w14:paraId="4A80A908" w14:textId="77777777" w:rsidR="00492B7D" w:rsidRDefault="0006118A">
      <w:pPr>
        <w:numPr>
          <w:ilvl w:val="1"/>
          <w:numId w:val="21"/>
        </w:numPr>
        <w:spacing w:after="31" w:line="270" w:lineRule="auto"/>
        <w:ind w:right="1090" w:firstLine="310"/>
        <w:jc w:val="both"/>
      </w:pPr>
      <w:r>
        <w:rPr>
          <w:rFonts w:ascii="Arial" w:eastAsia="Arial" w:hAnsi="Arial" w:cs="Arial"/>
        </w:rPr>
        <w:t xml:space="preserve">laboratorytests/examinations </w:t>
      </w:r>
    </w:p>
    <w:p w14:paraId="44E17245" w14:textId="77777777" w:rsidR="00492B7D" w:rsidRDefault="0006118A">
      <w:pPr>
        <w:numPr>
          <w:ilvl w:val="1"/>
          <w:numId w:val="21"/>
        </w:numPr>
        <w:spacing w:after="38" w:line="236" w:lineRule="auto"/>
        <w:ind w:right="1090" w:firstLine="310"/>
        <w:jc w:val="both"/>
      </w:pPr>
      <w:r>
        <w:rPr>
          <w:rFonts w:ascii="Arial" w:eastAsia="Arial" w:hAnsi="Arial" w:cs="Arial"/>
        </w:rPr>
        <w:t xml:space="preserve">imaging tests/examinations (scintigraphy of liver/spleen-C4, PET in gastrointestinal system tumors- C4) </w:t>
      </w:r>
      <w:r>
        <w:rPr>
          <w:rFonts w:ascii="Arial" w:eastAsia="Arial" w:hAnsi="Arial" w:cs="Arial"/>
          <w:sz w:val="24"/>
        </w:rPr>
        <w:t xml:space="preserve">7.6. </w:t>
      </w:r>
      <w:r>
        <w:rPr>
          <w:rFonts w:ascii="Arial" w:eastAsia="Arial" w:hAnsi="Arial" w:cs="Arial"/>
        </w:rPr>
        <w:t xml:space="preserve">point of caretesting </w:t>
      </w:r>
    </w:p>
    <w:p w14:paraId="17E99D28" w14:textId="77777777" w:rsidR="00492B7D" w:rsidRDefault="0006118A">
      <w:pPr>
        <w:numPr>
          <w:ilvl w:val="1"/>
          <w:numId w:val="22"/>
        </w:numPr>
        <w:spacing w:after="26" w:line="270" w:lineRule="auto"/>
        <w:ind w:right="1090" w:hanging="566"/>
        <w:jc w:val="both"/>
      </w:pPr>
      <w:r>
        <w:rPr>
          <w:rFonts w:ascii="Arial" w:eastAsia="Arial" w:hAnsi="Arial" w:cs="Arial"/>
        </w:rPr>
        <w:t xml:space="preserve">making preliminary diagnosis or definitive diagnosisdecision </w:t>
      </w:r>
    </w:p>
    <w:p w14:paraId="783EC412" w14:textId="77777777" w:rsidR="00492B7D" w:rsidRDefault="0006118A">
      <w:pPr>
        <w:numPr>
          <w:ilvl w:val="1"/>
          <w:numId w:val="22"/>
        </w:numPr>
        <w:spacing w:after="30" w:line="270" w:lineRule="auto"/>
        <w:ind w:right="1090" w:hanging="566"/>
        <w:jc w:val="both"/>
      </w:pPr>
      <w:r>
        <w:rPr>
          <w:rFonts w:ascii="Arial" w:eastAsia="Arial" w:hAnsi="Arial" w:cs="Arial"/>
        </w:rPr>
        <w:t xml:space="preserve">making non-intervention or interventiondecision </w:t>
      </w:r>
    </w:p>
    <w:p w14:paraId="1AF4DDC1" w14:textId="77777777" w:rsidR="00492B7D" w:rsidRDefault="0006118A">
      <w:pPr>
        <w:numPr>
          <w:ilvl w:val="1"/>
          <w:numId w:val="22"/>
        </w:numPr>
        <w:spacing w:after="5" w:line="270" w:lineRule="auto"/>
        <w:ind w:right="1090" w:hanging="566"/>
        <w:jc w:val="both"/>
      </w:pPr>
      <w:r>
        <w:rPr>
          <w:rFonts w:ascii="Arial" w:eastAsia="Arial" w:hAnsi="Arial" w:cs="Arial"/>
        </w:rPr>
        <w:t xml:space="preserve">practicing non-intervention orintervention </w:t>
      </w:r>
    </w:p>
    <w:p w14:paraId="3EEBE84A" w14:textId="77777777" w:rsidR="00492B7D" w:rsidRDefault="0006118A">
      <w:pPr>
        <w:numPr>
          <w:ilvl w:val="1"/>
          <w:numId w:val="22"/>
        </w:numPr>
        <w:spacing w:after="5" w:line="270" w:lineRule="auto"/>
        <w:ind w:right="1090" w:hanging="566"/>
        <w:jc w:val="both"/>
      </w:pPr>
      <w:r>
        <w:rPr>
          <w:rFonts w:ascii="Arial" w:eastAsia="Arial" w:hAnsi="Arial" w:cs="Arial"/>
        </w:rPr>
        <w:t xml:space="preserve">referral/transport of healthy individual orpatient </w:t>
      </w:r>
    </w:p>
    <w:p w14:paraId="7B3B3B0B" w14:textId="77777777" w:rsidR="00492B7D" w:rsidRDefault="0006118A">
      <w:pPr>
        <w:numPr>
          <w:ilvl w:val="0"/>
          <w:numId w:val="23"/>
        </w:numPr>
        <w:spacing w:after="5" w:line="270" w:lineRule="auto"/>
        <w:ind w:right="588" w:hanging="360"/>
        <w:jc w:val="both"/>
      </w:pPr>
      <w:r>
        <w:rPr>
          <w:rFonts w:ascii="Arial" w:eastAsia="Arial" w:hAnsi="Arial" w:cs="Arial"/>
          <w:b/>
          <w:i/>
        </w:rPr>
        <w:t xml:space="preserve">list </w:t>
      </w:r>
      <w:r>
        <w:rPr>
          <w:rFonts w:ascii="Arial" w:eastAsia="Arial" w:hAnsi="Arial" w:cs="Arial"/>
        </w:rPr>
        <w:t xml:space="preserve">differences of gastrointestinal clinical conditions that may occur inchildren, </w:t>
      </w:r>
    </w:p>
    <w:p w14:paraId="2A54FEDF" w14:textId="77777777" w:rsidR="00492B7D" w:rsidRDefault="0006118A">
      <w:pPr>
        <w:numPr>
          <w:ilvl w:val="0"/>
          <w:numId w:val="23"/>
        </w:numPr>
        <w:spacing w:after="5" w:line="270" w:lineRule="auto"/>
        <w:ind w:right="588" w:hanging="360"/>
        <w:jc w:val="both"/>
      </w:pPr>
      <w:r>
        <w:rPr>
          <w:rFonts w:ascii="Arial" w:eastAsia="Arial" w:hAnsi="Arial" w:cs="Arial"/>
          <w:b/>
          <w:i/>
        </w:rPr>
        <w:t xml:space="preserve">explain </w:t>
      </w:r>
      <w:r>
        <w:rPr>
          <w:rFonts w:ascii="Arial" w:eastAsia="Arial" w:hAnsi="Arial" w:cs="Arial"/>
        </w:rPr>
        <w:t xml:space="preserve">liver transplantation (indications, contraindications, conditions, </w:t>
      </w:r>
    </w:p>
    <w:p w14:paraId="19C27DD1" w14:textId="77777777" w:rsidR="00492B7D" w:rsidRDefault="0006118A">
      <w:pPr>
        <w:spacing w:after="5" w:line="270" w:lineRule="auto"/>
        <w:ind w:left="710" w:right="1090" w:hanging="9"/>
        <w:jc w:val="both"/>
      </w:pPr>
      <w:r>
        <w:rPr>
          <w:rFonts w:ascii="Arial" w:eastAsia="Arial" w:hAnsi="Arial" w:cs="Arial"/>
        </w:rPr>
        <w:t xml:space="preserve">risks, methods, patient care, results andmonitorization), </w:t>
      </w:r>
    </w:p>
    <w:p w14:paraId="5561755E" w14:textId="77777777" w:rsidR="00492B7D" w:rsidRDefault="0006118A">
      <w:pPr>
        <w:numPr>
          <w:ilvl w:val="0"/>
          <w:numId w:val="23"/>
        </w:numPr>
        <w:spacing w:after="5" w:line="270" w:lineRule="auto"/>
        <w:ind w:right="588" w:hanging="360"/>
        <w:jc w:val="both"/>
      </w:pPr>
      <w:r>
        <w:rPr>
          <w:rFonts w:ascii="Arial" w:eastAsia="Arial" w:hAnsi="Arial" w:cs="Arial"/>
          <w:b/>
          <w:i/>
        </w:rPr>
        <w:lastRenderedPageBreak/>
        <w:t xml:space="preserve">explain </w:t>
      </w:r>
      <w:r>
        <w:rPr>
          <w:rFonts w:ascii="Arial" w:eastAsia="Arial" w:hAnsi="Arial" w:cs="Arial"/>
        </w:rPr>
        <w:t xml:space="preserve">pharmacology of drugs (agents used in the treatment of peptic ulcer, emetic and antiemetic agents, laxatives) that are effective on gastrointestinal system or on clinical conditions involving gastrointestinalsystem, </w:t>
      </w:r>
    </w:p>
    <w:p w14:paraId="16E08B11" w14:textId="77777777" w:rsidR="00492B7D" w:rsidRDefault="0006118A">
      <w:pPr>
        <w:numPr>
          <w:ilvl w:val="0"/>
          <w:numId w:val="23"/>
        </w:numPr>
        <w:spacing w:after="5" w:line="270" w:lineRule="auto"/>
        <w:ind w:right="588" w:hanging="360"/>
        <w:jc w:val="both"/>
      </w:pPr>
      <w:r>
        <w:rPr>
          <w:rFonts w:ascii="Arial" w:eastAsia="Arial" w:hAnsi="Arial" w:cs="Arial"/>
          <w:b/>
          <w:i/>
        </w:rPr>
        <w:t xml:space="preserve">explain </w:t>
      </w:r>
      <w:r>
        <w:rPr>
          <w:rFonts w:ascii="Arial" w:eastAsia="Arial" w:hAnsi="Arial" w:cs="Arial"/>
        </w:rPr>
        <w:t xml:space="preserve">genetics of gastrointestinalsystem diseases, </w:t>
      </w:r>
    </w:p>
    <w:p w14:paraId="3F43BE94" w14:textId="77777777" w:rsidR="00492B7D" w:rsidRDefault="0006118A">
      <w:pPr>
        <w:numPr>
          <w:ilvl w:val="0"/>
          <w:numId w:val="23"/>
        </w:numPr>
        <w:spacing w:after="5" w:line="270" w:lineRule="auto"/>
        <w:ind w:right="588" w:hanging="360"/>
        <w:jc w:val="both"/>
      </w:pPr>
      <w:r>
        <w:rPr>
          <w:rFonts w:ascii="Arial" w:eastAsia="Arial" w:hAnsi="Arial" w:cs="Arial"/>
          <w:b/>
          <w:i/>
        </w:rPr>
        <w:t xml:space="preserve">explain </w:t>
      </w:r>
      <w:r>
        <w:rPr>
          <w:rFonts w:ascii="Arial" w:eastAsia="Arial" w:hAnsi="Arial" w:cs="Arial"/>
        </w:rPr>
        <w:t xml:space="preserve">phytotherapeutic agents that are effective on gastrointestinal system or on clinical conditions involving gastrointestinalsystem, </w:t>
      </w:r>
    </w:p>
    <w:p w14:paraId="24F2FE79" w14:textId="77777777" w:rsidR="00492B7D" w:rsidRDefault="0006118A">
      <w:pPr>
        <w:numPr>
          <w:ilvl w:val="0"/>
          <w:numId w:val="23"/>
        </w:numPr>
        <w:spacing w:after="53" w:line="218" w:lineRule="auto"/>
        <w:ind w:right="588" w:hanging="360"/>
        <w:jc w:val="both"/>
      </w:pPr>
      <w:r>
        <w:rPr>
          <w:rFonts w:ascii="Arial" w:eastAsia="Arial" w:hAnsi="Arial" w:cs="Arial"/>
          <w:b/>
          <w:i/>
        </w:rPr>
        <w:t xml:space="preserve">define </w:t>
      </w:r>
      <w:r>
        <w:rPr>
          <w:rFonts w:ascii="Arial" w:eastAsia="Arial" w:hAnsi="Arial" w:cs="Arial"/>
        </w:rPr>
        <w:t xml:space="preserve">the most recent techniques on thebiostatistical analysis of association betweenvariables, </w:t>
      </w:r>
    </w:p>
    <w:p w14:paraId="19191F1B" w14:textId="77777777" w:rsidR="00492B7D" w:rsidRDefault="0006118A">
      <w:pPr>
        <w:numPr>
          <w:ilvl w:val="0"/>
          <w:numId w:val="23"/>
        </w:numPr>
        <w:spacing w:after="5" w:line="270" w:lineRule="auto"/>
        <w:ind w:right="588" w:hanging="360"/>
        <w:jc w:val="both"/>
      </w:pPr>
      <w:r>
        <w:rPr>
          <w:rFonts w:ascii="Arial" w:eastAsia="Arial" w:hAnsi="Arial" w:cs="Arial"/>
          <w:b/>
          <w:i/>
        </w:rPr>
        <w:t>talk about</w:t>
      </w:r>
      <w:r>
        <w:rPr>
          <w:rFonts w:ascii="Arial" w:eastAsia="Arial" w:hAnsi="Arial" w:cs="Arial"/>
        </w:rPr>
        <w:t xml:space="preserve">the basics of legal regulations and ethical principles for end-oflifedecisions, </w:t>
      </w:r>
    </w:p>
    <w:p w14:paraId="73CB1CA8" w14:textId="77777777" w:rsidR="00492B7D" w:rsidRDefault="0006118A">
      <w:pPr>
        <w:numPr>
          <w:ilvl w:val="0"/>
          <w:numId w:val="23"/>
        </w:numPr>
        <w:spacing w:after="5" w:line="270" w:lineRule="auto"/>
        <w:ind w:right="588" w:hanging="360"/>
        <w:jc w:val="both"/>
      </w:pPr>
      <w:r>
        <w:rPr>
          <w:rFonts w:ascii="Arial" w:eastAsia="Arial" w:hAnsi="Arial" w:cs="Arial"/>
          <w:b/>
          <w:i/>
        </w:rPr>
        <w:t xml:space="preserve">perform </w:t>
      </w:r>
      <w:r>
        <w:rPr>
          <w:rFonts w:ascii="Arial" w:eastAsia="Arial" w:hAnsi="Arial" w:cs="Arial"/>
        </w:rPr>
        <w:t xml:space="preserve">basic clinical skills, practiced on phantom models and advanced clinical skills, practiced on simulated/standardized patients (approach to patient with gastrointestinal clinical condition-C4), required at primary health careservice. </w:t>
      </w:r>
    </w:p>
    <w:p w14:paraId="52174EAB" w14:textId="77777777" w:rsidR="00492B7D" w:rsidRDefault="0006118A">
      <w:pPr>
        <w:numPr>
          <w:ilvl w:val="0"/>
          <w:numId w:val="23"/>
        </w:numPr>
        <w:spacing w:after="116" w:line="270" w:lineRule="auto"/>
        <w:ind w:right="588" w:hanging="360"/>
        <w:jc w:val="both"/>
      </w:pPr>
      <w:r>
        <w:rPr>
          <w:rFonts w:ascii="Arial" w:eastAsia="Arial" w:hAnsi="Arial" w:cs="Arial"/>
          <w:b/>
          <w:i/>
        </w:rPr>
        <w:t xml:space="preserve">to convey </w:t>
      </w:r>
      <w:r>
        <w:rPr>
          <w:rFonts w:ascii="Arial" w:eastAsia="Arial" w:hAnsi="Arial" w:cs="Arial"/>
        </w:rPr>
        <w:t xml:space="preserve">knowledge on use of phytotherapy in an evidence-based manner and drug interactions inphytotherapy. </w:t>
      </w:r>
    </w:p>
    <w:p w14:paraId="6331D6DA" w14:textId="77777777" w:rsidR="00492B7D" w:rsidRDefault="0006118A">
      <w:pPr>
        <w:spacing w:after="110"/>
        <w:ind w:left="158"/>
      </w:pPr>
      <w:r>
        <w:rPr>
          <w:rFonts w:ascii="Arial" w:eastAsia="Arial" w:hAnsi="Arial" w:cs="Arial"/>
          <w:b/>
          <w:sz w:val="24"/>
        </w:rPr>
        <w:t xml:space="preserve"> </w:t>
      </w:r>
    </w:p>
    <w:p w14:paraId="0A0C5625" w14:textId="77777777" w:rsidR="00492B7D" w:rsidRDefault="0006118A">
      <w:pPr>
        <w:spacing w:after="115"/>
        <w:ind w:left="1761"/>
      </w:pPr>
      <w:r>
        <w:rPr>
          <w:rFonts w:ascii="Arial" w:eastAsia="Arial" w:hAnsi="Arial" w:cs="Arial"/>
          <w:b/>
          <w:sz w:val="24"/>
        </w:rPr>
        <w:t xml:space="preserve"> </w:t>
      </w:r>
    </w:p>
    <w:p w14:paraId="165180F7" w14:textId="77777777" w:rsidR="00492B7D" w:rsidRDefault="0006118A">
      <w:pPr>
        <w:spacing w:after="110"/>
        <w:ind w:left="1761"/>
      </w:pPr>
      <w:r>
        <w:rPr>
          <w:rFonts w:ascii="Arial" w:eastAsia="Arial" w:hAnsi="Arial" w:cs="Arial"/>
          <w:b/>
          <w:sz w:val="24"/>
        </w:rPr>
        <w:t xml:space="preserve"> </w:t>
      </w:r>
    </w:p>
    <w:p w14:paraId="4FCD4E0F" w14:textId="77777777" w:rsidR="00492B7D" w:rsidRDefault="0006118A">
      <w:pPr>
        <w:spacing w:after="115"/>
        <w:ind w:left="1761"/>
      </w:pPr>
      <w:r>
        <w:rPr>
          <w:rFonts w:ascii="Arial" w:eastAsia="Arial" w:hAnsi="Arial" w:cs="Arial"/>
          <w:b/>
          <w:sz w:val="24"/>
        </w:rPr>
        <w:t xml:space="preserve"> </w:t>
      </w:r>
    </w:p>
    <w:p w14:paraId="1238767C" w14:textId="77777777" w:rsidR="00492B7D" w:rsidRDefault="0006118A">
      <w:pPr>
        <w:spacing w:after="110"/>
        <w:ind w:left="1761"/>
      </w:pPr>
      <w:r>
        <w:rPr>
          <w:rFonts w:ascii="Arial" w:eastAsia="Arial" w:hAnsi="Arial" w:cs="Arial"/>
          <w:b/>
          <w:sz w:val="24"/>
        </w:rPr>
        <w:t xml:space="preserve"> </w:t>
      </w:r>
    </w:p>
    <w:p w14:paraId="1B262F24" w14:textId="77777777" w:rsidR="00492B7D" w:rsidRDefault="0006118A">
      <w:pPr>
        <w:spacing w:after="115"/>
        <w:ind w:left="1761"/>
      </w:pPr>
      <w:r>
        <w:rPr>
          <w:rFonts w:ascii="Arial" w:eastAsia="Arial" w:hAnsi="Arial" w:cs="Arial"/>
          <w:b/>
          <w:sz w:val="24"/>
        </w:rPr>
        <w:t xml:space="preserve"> </w:t>
      </w:r>
    </w:p>
    <w:p w14:paraId="22EB457B" w14:textId="77777777" w:rsidR="00492B7D" w:rsidRDefault="0006118A">
      <w:pPr>
        <w:spacing w:after="110"/>
        <w:ind w:left="1761"/>
      </w:pPr>
      <w:r>
        <w:rPr>
          <w:rFonts w:ascii="Arial" w:eastAsia="Arial" w:hAnsi="Arial" w:cs="Arial"/>
          <w:b/>
          <w:sz w:val="24"/>
        </w:rPr>
        <w:t xml:space="preserve"> </w:t>
      </w:r>
    </w:p>
    <w:p w14:paraId="36D54B83" w14:textId="77777777" w:rsidR="00492B7D" w:rsidRDefault="0006118A">
      <w:pPr>
        <w:spacing w:after="115"/>
        <w:ind w:left="1761"/>
      </w:pPr>
      <w:r>
        <w:rPr>
          <w:rFonts w:ascii="Arial" w:eastAsia="Arial" w:hAnsi="Arial" w:cs="Arial"/>
          <w:b/>
          <w:sz w:val="24"/>
        </w:rPr>
        <w:t xml:space="preserve"> </w:t>
      </w:r>
    </w:p>
    <w:p w14:paraId="2FBEB389" w14:textId="77777777" w:rsidR="00492B7D" w:rsidRDefault="0006118A">
      <w:pPr>
        <w:spacing w:after="110"/>
        <w:ind w:left="1761"/>
      </w:pPr>
      <w:r>
        <w:rPr>
          <w:rFonts w:ascii="Arial" w:eastAsia="Arial" w:hAnsi="Arial" w:cs="Arial"/>
          <w:b/>
          <w:sz w:val="24"/>
        </w:rPr>
        <w:t xml:space="preserve"> </w:t>
      </w:r>
    </w:p>
    <w:p w14:paraId="41FA6B88" w14:textId="77777777" w:rsidR="00492B7D" w:rsidRDefault="0006118A">
      <w:pPr>
        <w:spacing w:after="115"/>
        <w:ind w:left="1761"/>
      </w:pPr>
      <w:r>
        <w:rPr>
          <w:rFonts w:ascii="Arial" w:eastAsia="Arial" w:hAnsi="Arial" w:cs="Arial"/>
          <w:b/>
          <w:sz w:val="24"/>
        </w:rPr>
        <w:t xml:space="preserve"> </w:t>
      </w:r>
    </w:p>
    <w:p w14:paraId="3EFC154D" w14:textId="77777777" w:rsidR="00492B7D" w:rsidRDefault="0006118A">
      <w:pPr>
        <w:spacing w:after="110"/>
        <w:ind w:left="1761"/>
      </w:pPr>
      <w:r>
        <w:rPr>
          <w:rFonts w:ascii="Arial" w:eastAsia="Arial" w:hAnsi="Arial" w:cs="Arial"/>
          <w:b/>
          <w:sz w:val="24"/>
        </w:rPr>
        <w:t xml:space="preserve"> </w:t>
      </w:r>
    </w:p>
    <w:p w14:paraId="67C9FD18" w14:textId="77777777" w:rsidR="00492B7D" w:rsidRDefault="0006118A">
      <w:pPr>
        <w:spacing w:after="115"/>
        <w:ind w:left="1761"/>
      </w:pPr>
      <w:r>
        <w:rPr>
          <w:rFonts w:ascii="Arial" w:eastAsia="Arial" w:hAnsi="Arial" w:cs="Arial"/>
          <w:b/>
          <w:sz w:val="24"/>
        </w:rPr>
        <w:t xml:space="preserve"> </w:t>
      </w:r>
    </w:p>
    <w:p w14:paraId="4AFF5E8E" w14:textId="77777777" w:rsidR="00492B7D" w:rsidRDefault="0006118A">
      <w:pPr>
        <w:spacing w:after="110"/>
        <w:ind w:left="1761"/>
      </w:pPr>
      <w:r>
        <w:rPr>
          <w:rFonts w:ascii="Arial" w:eastAsia="Arial" w:hAnsi="Arial" w:cs="Arial"/>
          <w:b/>
          <w:sz w:val="24"/>
        </w:rPr>
        <w:t xml:space="preserve"> </w:t>
      </w:r>
    </w:p>
    <w:p w14:paraId="41DB4973" w14:textId="77777777" w:rsidR="00492B7D" w:rsidRDefault="0006118A">
      <w:pPr>
        <w:spacing w:after="115"/>
        <w:ind w:left="1761"/>
      </w:pPr>
      <w:r>
        <w:rPr>
          <w:rFonts w:ascii="Arial" w:eastAsia="Arial" w:hAnsi="Arial" w:cs="Arial"/>
          <w:b/>
          <w:sz w:val="24"/>
        </w:rPr>
        <w:t xml:space="preserve"> </w:t>
      </w:r>
    </w:p>
    <w:p w14:paraId="149D8EC8" w14:textId="77777777" w:rsidR="00492B7D" w:rsidRDefault="0006118A">
      <w:pPr>
        <w:spacing w:after="110"/>
        <w:ind w:left="1761"/>
      </w:pPr>
      <w:r>
        <w:rPr>
          <w:rFonts w:ascii="Arial" w:eastAsia="Arial" w:hAnsi="Arial" w:cs="Arial"/>
          <w:b/>
          <w:sz w:val="24"/>
        </w:rPr>
        <w:t xml:space="preserve"> </w:t>
      </w:r>
    </w:p>
    <w:p w14:paraId="7B7B4580" w14:textId="77777777" w:rsidR="00492B7D" w:rsidRDefault="0006118A">
      <w:pPr>
        <w:spacing w:after="115"/>
        <w:ind w:left="1761"/>
      </w:pPr>
      <w:r>
        <w:rPr>
          <w:rFonts w:ascii="Arial" w:eastAsia="Arial" w:hAnsi="Arial" w:cs="Arial"/>
          <w:b/>
          <w:sz w:val="24"/>
        </w:rPr>
        <w:t xml:space="preserve"> </w:t>
      </w:r>
    </w:p>
    <w:p w14:paraId="43263E34" w14:textId="77777777" w:rsidR="00492B7D" w:rsidRDefault="0006118A">
      <w:pPr>
        <w:spacing w:after="110"/>
        <w:ind w:left="1761"/>
      </w:pPr>
      <w:r>
        <w:rPr>
          <w:rFonts w:ascii="Arial" w:eastAsia="Arial" w:hAnsi="Arial" w:cs="Arial"/>
          <w:b/>
          <w:sz w:val="24"/>
        </w:rPr>
        <w:t xml:space="preserve"> </w:t>
      </w:r>
    </w:p>
    <w:p w14:paraId="2D2D30BA" w14:textId="77777777" w:rsidR="00492B7D" w:rsidRDefault="0006118A">
      <w:pPr>
        <w:spacing w:after="115"/>
        <w:ind w:left="1761"/>
      </w:pPr>
      <w:r>
        <w:rPr>
          <w:rFonts w:ascii="Arial" w:eastAsia="Arial" w:hAnsi="Arial" w:cs="Arial"/>
          <w:b/>
          <w:sz w:val="24"/>
        </w:rPr>
        <w:t xml:space="preserve"> </w:t>
      </w:r>
    </w:p>
    <w:p w14:paraId="39B30F43" w14:textId="77777777" w:rsidR="00492B7D" w:rsidRDefault="0006118A">
      <w:pPr>
        <w:spacing w:after="110"/>
        <w:ind w:left="1761"/>
      </w:pPr>
      <w:r>
        <w:rPr>
          <w:rFonts w:ascii="Arial" w:eastAsia="Arial" w:hAnsi="Arial" w:cs="Arial"/>
          <w:b/>
          <w:sz w:val="24"/>
        </w:rPr>
        <w:t xml:space="preserve"> </w:t>
      </w:r>
    </w:p>
    <w:p w14:paraId="255D3FF4" w14:textId="77777777" w:rsidR="00492B7D" w:rsidRDefault="0006118A">
      <w:pPr>
        <w:spacing w:after="115"/>
        <w:ind w:left="1761"/>
      </w:pPr>
      <w:r>
        <w:rPr>
          <w:rFonts w:ascii="Arial" w:eastAsia="Arial" w:hAnsi="Arial" w:cs="Arial"/>
          <w:b/>
          <w:sz w:val="24"/>
        </w:rPr>
        <w:t xml:space="preserve"> </w:t>
      </w:r>
    </w:p>
    <w:p w14:paraId="056B397A" w14:textId="77777777" w:rsidR="00492B7D" w:rsidRDefault="0006118A">
      <w:pPr>
        <w:spacing w:after="110"/>
        <w:ind w:left="1761"/>
      </w:pPr>
      <w:r>
        <w:rPr>
          <w:rFonts w:ascii="Arial" w:eastAsia="Arial" w:hAnsi="Arial" w:cs="Arial"/>
          <w:b/>
          <w:sz w:val="24"/>
        </w:rPr>
        <w:t xml:space="preserve"> </w:t>
      </w:r>
    </w:p>
    <w:p w14:paraId="7D88BBE2" w14:textId="77777777" w:rsidR="00492B7D" w:rsidRDefault="0006118A">
      <w:pPr>
        <w:spacing w:after="115"/>
        <w:ind w:left="1761"/>
      </w:pPr>
      <w:r>
        <w:rPr>
          <w:rFonts w:ascii="Arial" w:eastAsia="Arial" w:hAnsi="Arial" w:cs="Arial"/>
          <w:b/>
          <w:sz w:val="24"/>
        </w:rPr>
        <w:t xml:space="preserve"> </w:t>
      </w:r>
    </w:p>
    <w:p w14:paraId="019CC0A5" w14:textId="77777777" w:rsidR="00492B7D" w:rsidRDefault="0006118A">
      <w:pPr>
        <w:spacing w:after="110"/>
        <w:ind w:left="1761"/>
      </w:pPr>
      <w:r>
        <w:rPr>
          <w:rFonts w:ascii="Arial" w:eastAsia="Arial" w:hAnsi="Arial" w:cs="Arial"/>
          <w:b/>
          <w:sz w:val="24"/>
        </w:rPr>
        <w:t xml:space="preserve"> </w:t>
      </w:r>
    </w:p>
    <w:p w14:paraId="75973103" w14:textId="77777777" w:rsidR="00492B7D" w:rsidRDefault="0006118A">
      <w:pPr>
        <w:spacing w:after="0"/>
        <w:ind w:left="1761"/>
      </w:pPr>
      <w:r>
        <w:rPr>
          <w:rFonts w:ascii="Arial" w:eastAsia="Arial" w:hAnsi="Arial" w:cs="Arial"/>
          <w:b/>
          <w:sz w:val="24"/>
        </w:rPr>
        <w:t xml:space="preserve"> </w:t>
      </w:r>
    </w:p>
    <w:p w14:paraId="44402D56" w14:textId="77777777" w:rsidR="00492B7D" w:rsidRDefault="0006118A">
      <w:pPr>
        <w:pStyle w:val="Balk3"/>
        <w:spacing w:after="33" w:line="249" w:lineRule="auto"/>
        <w:ind w:left="168" w:right="2454"/>
        <w:jc w:val="left"/>
      </w:pPr>
      <w:r>
        <w:rPr>
          <w:sz w:val="24"/>
        </w:rPr>
        <w:t xml:space="preserve">COMMITTEE 304–GASTROINTESTINAL SYSTEM DISEASES PROGRAM </w:t>
      </w:r>
    </w:p>
    <w:p w14:paraId="736A8513" w14:textId="77777777" w:rsidR="00492B7D" w:rsidRDefault="0006118A">
      <w:pPr>
        <w:pStyle w:val="Balk2"/>
        <w:spacing w:after="0" w:line="259" w:lineRule="auto"/>
        <w:ind w:left="168" w:right="0"/>
        <w:jc w:val="left"/>
      </w:pPr>
      <w:r>
        <w:rPr>
          <w:sz w:val="32"/>
        </w:rPr>
        <w:t xml:space="preserve">304Gastrointestinal System Diseases </w:t>
      </w:r>
    </w:p>
    <w:p w14:paraId="58801F8A" w14:textId="77777777" w:rsidR="00492B7D" w:rsidRDefault="0006118A">
      <w:pPr>
        <w:spacing w:after="0"/>
        <w:ind w:left="584"/>
      </w:pPr>
      <w:r>
        <w:rPr>
          <w:rFonts w:ascii="Arial" w:eastAsia="Arial" w:hAnsi="Arial" w:cs="Arial"/>
          <w:b/>
        </w:rPr>
        <w:t xml:space="preserve"> </w:t>
      </w:r>
    </w:p>
    <w:p w14:paraId="3558CD52" w14:textId="43C4EA96" w:rsidR="00492B7D" w:rsidRDefault="0006118A" w:rsidP="0097688A">
      <w:pPr>
        <w:tabs>
          <w:tab w:val="center" w:pos="1575"/>
          <w:tab w:val="center" w:pos="3938"/>
        </w:tabs>
        <w:spacing w:after="0" w:line="266" w:lineRule="auto"/>
      </w:pPr>
      <w:r>
        <w:lastRenderedPageBreak/>
        <w:tab/>
      </w:r>
      <w:r>
        <w:rPr>
          <w:rFonts w:ascii="Arial" w:eastAsia="Arial" w:hAnsi="Arial" w:cs="Arial"/>
          <w:b/>
        </w:rPr>
        <w:t xml:space="preserve"> </w:t>
      </w:r>
    </w:p>
    <w:p w14:paraId="2AC98D1F" w14:textId="77777777" w:rsidR="00492B7D" w:rsidRDefault="0006118A">
      <w:pPr>
        <w:spacing w:after="0"/>
        <w:ind w:left="158"/>
      </w:pPr>
      <w:r>
        <w:rPr>
          <w:rFonts w:ascii="Arial" w:eastAsia="Arial" w:hAnsi="Arial" w:cs="Arial"/>
        </w:rPr>
        <w:t xml:space="preserve"> </w:t>
      </w:r>
    </w:p>
    <w:tbl>
      <w:tblPr>
        <w:tblStyle w:val="TableGrid"/>
        <w:tblW w:w="8798" w:type="dxa"/>
        <w:tblInd w:w="533" w:type="dxa"/>
        <w:tblCellMar>
          <w:top w:w="7" w:type="dxa"/>
          <w:left w:w="106" w:type="dxa"/>
          <w:right w:w="115" w:type="dxa"/>
        </w:tblCellMar>
        <w:tblLook w:val="04A0" w:firstRow="1" w:lastRow="0" w:firstColumn="1" w:lastColumn="0" w:noHBand="0" w:noVBand="1"/>
      </w:tblPr>
      <w:tblGrid>
        <w:gridCol w:w="4613"/>
        <w:gridCol w:w="1550"/>
        <w:gridCol w:w="1392"/>
        <w:gridCol w:w="1243"/>
      </w:tblGrid>
      <w:tr w:rsidR="00492B7D" w14:paraId="54C6186C" w14:textId="77777777">
        <w:trPr>
          <w:trHeight w:val="504"/>
        </w:trPr>
        <w:tc>
          <w:tcPr>
            <w:tcW w:w="4613" w:type="dxa"/>
            <w:tcBorders>
              <w:top w:val="single" w:sz="4" w:space="0" w:color="000000"/>
              <w:left w:val="single" w:sz="4" w:space="0" w:color="000000"/>
              <w:bottom w:val="single" w:sz="4" w:space="0" w:color="000000"/>
              <w:right w:val="single" w:sz="4" w:space="0" w:color="000000"/>
            </w:tcBorders>
          </w:tcPr>
          <w:p w14:paraId="113798EF" w14:textId="77777777" w:rsidR="00492B7D" w:rsidRDefault="0006118A">
            <w:r>
              <w:rPr>
                <w:rFonts w:ascii="Arial" w:eastAsia="Arial" w:hAnsi="Arial" w:cs="Arial"/>
                <w:b/>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CF2C4EB" w14:textId="77777777" w:rsidR="00492B7D" w:rsidRDefault="0006118A">
            <w:pPr>
              <w:ind w:left="81"/>
            </w:pPr>
            <w:r>
              <w:rPr>
                <w:rFonts w:ascii="Arial" w:eastAsia="Arial" w:hAnsi="Arial" w:cs="Arial"/>
                <w:b/>
              </w:rPr>
              <w:t xml:space="preserve">Theoretical </w:t>
            </w:r>
          </w:p>
        </w:tc>
        <w:tc>
          <w:tcPr>
            <w:tcW w:w="1392" w:type="dxa"/>
            <w:tcBorders>
              <w:top w:val="single" w:sz="4" w:space="0" w:color="000000"/>
              <w:left w:val="single" w:sz="4" w:space="0" w:color="000000"/>
              <w:bottom w:val="single" w:sz="4" w:space="0" w:color="000000"/>
              <w:right w:val="single" w:sz="4" w:space="0" w:color="000000"/>
            </w:tcBorders>
          </w:tcPr>
          <w:p w14:paraId="287938C6" w14:textId="77777777" w:rsidR="00492B7D" w:rsidRDefault="0006118A">
            <w:pPr>
              <w:ind w:left="17"/>
              <w:jc w:val="center"/>
            </w:pPr>
            <w:r>
              <w:rPr>
                <w:rFonts w:ascii="Arial" w:eastAsia="Arial" w:hAnsi="Arial" w:cs="Arial"/>
                <w:b/>
              </w:rPr>
              <w:t xml:space="preserve">Practical </w:t>
            </w:r>
          </w:p>
        </w:tc>
        <w:tc>
          <w:tcPr>
            <w:tcW w:w="1243" w:type="dxa"/>
            <w:tcBorders>
              <w:top w:val="single" w:sz="4" w:space="0" w:color="000000"/>
              <w:left w:val="single" w:sz="4" w:space="0" w:color="000000"/>
              <w:bottom w:val="single" w:sz="4" w:space="0" w:color="000000"/>
              <w:right w:val="single" w:sz="4" w:space="0" w:color="000000"/>
            </w:tcBorders>
          </w:tcPr>
          <w:p w14:paraId="4D83CFC2" w14:textId="77777777" w:rsidR="00492B7D" w:rsidRDefault="0006118A">
            <w:pPr>
              <w:ind w:left="12"/>
              <w:jc w:val="center"/>
            </w:pPr>
            <w:r>
              <w:rPr>
                <w:rFonts w:ascii="Arial" w:eastAsia="Arial" w:hAnsi="Arial" w:cs="Arial"/>
                <w:b/>
              </w:rPr>
              <w:t xml:space="preserve">Total </w:t>
            </w:r>
          </w:p>
        </w:tc>
      </w:tr>
      <w:tr w:rsidR="00492B7D" w14:paraId="2D14639A" w14:textId="77777777">
        <w:trPr>
          <w:trHeight w:val="298"/>
        </w:trPr>
        <w:tc>
          <w:tcPr>
            <w:tcW w:w="4613" w:type="dxa"/>
            <w:tcBorders>
              <w:top w:val="single" w:sz="4" w:space="0" w:color="000000"/>
              <w:left w:val="single" w:sz="4" w:space="0" w:color="000000"/>
              <w:bottom w:val="single" w:sz="4" w:space="0" w:color="000000"/>
              <w:right w:val="single" w:sz="4" w:space="0" w:color="000000"/>
            </w:tcBorders>
          </w:tcPr>
          <w:p w14:paraId="4EA3C3FF" w14:textId="77777777" w:rsidR="00492B7D" w:rsidRDefault="0006118A">
            <w:r>
              <w:rPr>
                <w:rFonts w:ascii="Arial" w:eastAsia="Arial" w:hAnsi="Arial" w:cs="Arial"/>
                <w:b/>
              </w:rPr>
              <w:t xml:space="preserve">Internal Medicine </w:t>
            </w:r>
          </w:p>
        </w:tc>
        <w:tc>
          <w:tcPr>
            <w:tcW w:w="1550" w:type="dxa"/>
            <w:tcBorders>
              <w:top w:val="single" w:sz="4" w:space="0" w:color="000000"/>
              <w:left w:val="single" w:sz="4" w:space="0" w:color="000000"/>
              <w:bottom w:val="single" w:sz="4" w:space="0" w:color="000000"/>
              <w:right w:val="single" w:sz="4" w:space="0" w:color="000000"/>
            </w:tcBorders>
          </w:tcPr>
          <w:p w14:paraId="7BA2E287" w14:textId="77777777" w:rsidR="00492B7D" w:rsidRDefault="0006118A">
            <w:pPr>
              <w:ind w:left="6"/>
              <w:jc w:val="center"/>
            </w:pPr>
            <w:r>
              <w:rPr>
                <w:rFonts w:ascii="Arial" w:eastAsia="Arial" w:hAnsi="Arial" w:cs="Arial"/>
                <w:b/>
              </w:rPr>
              <w:t xml:space="preserve">28 </w:t>
            </w:r>
          </w:p>
        </w:tc>
        <w:tc>
          <w:tcPr>
            <w:tcW w:w="1392" w:type="dxa"/>
            <w:tcBorders>
              <w:top w:val="single" w:sz="4" w:space="0" w:color="000000"/>
              <w:left w:val="single" w:sz="4" w:space="0" w:color="000000"/>
              <w:bottom w:val="single" w:sz="4" w:space="0" w:color="000000"/>
              <w:right w:val="single" w:sz="4" w:space="0" w:color="000000"/>
            </w:tcBorders>
          </w:tcPr>
          <w:p w14:paraId="32D94D87" w14:textId="77777777" w:rsidR="00492B7D" w:rsidRDefault="0006118A">
            <w:pPr>
              <w:ind w:left="78"/>
              <w:jc w:val="center"/>
            </w:pPr>
            <w:r>
              <w:rPr>
                <w:rFonts w:ascii="Arial" w:eastAsia="Arial" w:hAnsi="Arial" w:cs="Arial"/>
                <w:b/>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58010E1" w14:textId="77777777" w:rsidR="00492B7D" w:rsidRDefault="0006118A">
            <w:pPr>
              <w:ind w:left="12"/>
              <w:jc w:val="center"/>
            </w:pPr>
            <w:r>
              <w:rPr>
                <w:rFonts w:ascii="Arial" w:eastAsia="Arial" w:hAnsi="Arial" w:cs="Arial"/>
                <w:b/>
              </w:rPr>
              <w:t xml:space="preserve">28 </w:t>
            </w:r>
          </w:p>
        </w:tc>
      </w:tr>
      <w:tr w:rsidR="00492B7D" w14:paraId="1DB681CB" w14:textId="77777777">
        <w:trPr>
          <w:trHeight w:val="283"/>
        </w:trPr>
        <w:tc>
          <w:tcPr>
            <w:tcW w:w="4613" w:type="dxa"/>
            <w:tcBorders>
              <w:top w:val="single" w:sz="4" w:space="0" w:color="000000"/>
              <w:left w:val="single" w:sz="4" w:space="0" w:color="000000"/>
              <w:bottom w:val="single" w:sz="4" w:space="0" w:color="000000"/>
              <w:right w:val="single" w:sz="4" w:space="0" w:color="000000"/>
            </w:tcBorders>
          </w:tcPr>
          <w:p w14:paraId="023DD8F3" w14:textId="77777777" w:rsidR="00492B7D" w:rsidRDefault="0006118A">
            <w:r>
              <w:rPr>
                <w:rFonts w:ascii="Arial" w:eastAsia="Arial" w:hAnsi="Arial" w:cs="Arial"/>
                <w:b/>
              </w:rPr>
              <w:t xml:space="preserve">Medical Pathology </w:t>
            </w:r>
          </w:p>
        </w:tc>
        <w:tc>
          <w:tcPr>
            <w:tcW w:w="1550" w:type="dxa"/>
            <w:tcBorders>
              <w:top w:val="single" w:sz="4" w:space="0" w:color="000000"/>
              <w:left w:val="single" w:sz="4" w:space="0" w:color="000000"/>
              <w:bottom w:val="single" w:sz="4" w:space="0" w:color="000000"/>
              <w:right w:val="single" w:sz="4" w:space="0" w:color="000000"/>
            </w:tcBorders>
          </w:tcPr>
          <w:p w14:paraId="19B89921" w14:textId="77777777" w:rsidR="00492B7D" w:rsidRDefault="0006118A">
            <w:pPr>
              <w:ind w:left="6"/>
              <w:jc w:val="center"/>
            </w:pPr>
            <w:r>
              <w:rPr>
                <w:rFonts w:ascii="Arial" w:eastAsia="Arial" w:hAnsi="Arial" w:cs="Arial"/>
                <w:b/>
              </w:rPr>
              <w:t xml:space="preserve">17 </w:t>
            </w:r>
          </w:p>
        </w:tc>
        <w:tc>
          <w:tcPr>
            <w:tcW w:w="1392" w:type="dxa"/>
            <w:tcBorders>
              <w:top w:val="single" w:sz="4" w:space="0" w:color="000000"/>
              <w:left w:val="single" w:sz="4" w:space="0" w:color="000000"/>
              <w:bottom w:val="single" w:sz="4" w:space="0" w:color="000000"/>
              <w:right w:val="single" w:sz="4" w:space="0" w:color="000000"/>
            </w:tcBorders>
          </w:tcPr>
          <w:p w14:paraId="59D738F7" w14:textId="77777777" w:rsidR="00492B7D" w:rsidRDefault="0006118A">
            <w:pPr>
              <w:ind w:left="17"/>
              <w:jc w:val="center"/>
            </w:pPr>
            <w:r>
              <w:rPr>
                <w:rFonts w:ascii="Arial" w:eastAsia="Arial" w:hAnsi="Arial" w:cs="Arial"/>
                <w:b/>
              </w:rPr>
              <w:t xml:space="preserve">4 </w:t>
            </w:r>
          </w:p>
        </w:tc>
        <w:tc>
          <w:tcPr>
            <w:tcW w:w="1243" w:type="dxa"/>
            <w:tcBorders>
              <w:top w:val="single" w:sz="4" w:space="0" w:color="000000"/>
              <w:left w:val="single" w:sz="4" w:space="0" w:color="000000"/>
              <w:bottom w:val="single" w:sz="4" w:space="0" w:color="000000"/>
              <w:right w:val="single" w:sz="4" w:space="0" w:color="000000"/>
            </w:tcBorders>
          </w:tcPr>
          <w:p w14:paraId="30B1527E" w14:textId="77777777" w:rsidR="00492B7D" w:rsidRDefault="0006118A">
            <w:pPr>
              <w:ind w:left="12"/>
              <w:jc w:val="center"/>
            </w:pPr>
            <w:r>
              <w:rPr>
                <w:rFonts w:ascii="Arial" w:eastAsia="Arial" w:hAnsi="Arial" w:cs="Arial"/>
                <w:b/>
              </w:rPr>
              <w:t xml:space="preserve">21 </w:t>
            </w:r>
          </w:p>
        </w:tc>
      </w:tr>
      <w:tr w:rsidR="00492B7D" w14:paraId="075872E9" w14:textId="77777777">
        <w:trPr>
          <w:trHeight w:val="264"/>
        </w:trPr>
        <w:tc>
          <w:tcPr>
            <w:tcW w:w="4613" w:type="dxa"/>
            <w:tcBorders>
              <w:top w:val="single" w:sz="4" w:space="0" w:color="000000"/>
              <w:left w:val="single" w:sz="4" w:space="0" w:color="000000"/>
              <w:bottom w:val="single" w:sz="4" w:space="0" w:color="000000"/>
              <w:right w:val="single" w:sz="4" w:space="0" w:color="000000"/>
            </w:tcBorders>
          </w:tcPr>
          <w:p w14:paraId="7D9E104D" w14:textId="77777777" w:rsidR="00492B7D" w:rsidRDefault="0006118A">
            <w:r>
              <w:rPr>
                <w:rFonts w:ascii="Arial" w:eastAsia="Arial" w:hAnsi="Arial" w:cs="Arial"/>
                <w:b/>
              </w:rPr>
              <w:t xml:space="preserve">Medical Pharmacology </w:t>
            </w:r>
          </w:p>
        </w:tc>
        <w:tc>
          <w:tcPr>
            <w:tcW w:w="1550" w:type="dxa"/>
            <w:tcBorders>
              <w:top w:val="single" w:sz="4" w:space="0" w:color="000000"/>
              <w:left w:val="single" w:sz="4" w:space="0" w:color="000000"/>
              <w:bottom w:val="single" w:sz="4" w:space="0" w:color="000000"/>
              <w:right w:val="single" w:sz="4" w:space="0" w:color="000000"/>
            </w:tcBorders>
          </w:tcPr>
          <w:p w14:paraId="33E445B8" w14:textId="77777777" w:rsidR="00492B7D" w:rsidRDefault="0006118A">
            <w:pPr>
              <w:ind w:left="6"/>
              <w:jc w:val="center"/>
            </w:pPr>
            <w:r>
              <w:rPr>
                <w:rFonts w:ascii="Arial" w:eastAsia="Arial" w:hAnsi="Arial" w:cs="Arial"/>
                <w:b/>
              </w:rPr>
              <w:t xml:space="preserve">4 </w:t>
            </w:r>
          </w:p>
        </w:tc>
        <w:tc>
          <w:tcPr>
            <w:tcW w:w="1392" w:type="dxa"/>
            <w:tcBorders>
              <w:top w:val="single" w:sz="4" w:space="0" w:color="000000"/>
              <w:left w:val="single" w:sz="4" w:space="0" w:color="000000"/>
              <w:bottom w:val="single" w:sz="4" w:space="0" w:color="000000"/>
              <w:right w:val="single" w:sz="4" w:space="0" w:color="000000"/>
            </w:tcBorders>
          </w:tcPr>
          <w:p w14:paraId="57538579" w14:textId="77777777" w:rsidR="00492B7D" w:rsidRDefault="0006118A">
            <w:pPr>
              <w:ind w:left="78"/>
              <w:jc w:val="center"/>
            </w:pPr>
            <w:r>
              <w:rPr>
                <w:rFonts w:ascii="Arial" w:eastAsia="Arial" w:hAnsi="Arial" w:cs="Arial"/>
                <w:b/>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A3466CC" w14:textId="77777777" w:rsidR="00492B7D" w:rsidRDefault="0006118A">
            <w:pPr>
              <w:ind w:left="12"/>
              <w:jc w:val="center"/>
            </w:pPr>
            <w:r>
              <w:rPr>
                <w:rFonts w:ascii="Arial" w:eastAsia="Arial" w:hAnsi="Arial" w:cs="Arial"/>
                <w:b/>
              </w:rPr>
              <w:t xml:space="preserve">4 </w:t>
            </w:r>
          </w:p>
        </w:tc>
      </w:tr>
      <w:tr w:rsidR="00492B7D" w14:paraId="2470BDC4" w14:textId="77777777">
        <w:trPr>
          <w:trHeight w:val="264"/>
        </w:trPr>
        <w:tc>
          <w:tcPr>
            <w:tcW w:w="4613" w:type="dxa"/>
            <w:tcBorders>
              <w:top w:val="single" w:sz="4" w:space="0" w:color="000000"/>
              <w:left w:val="single" w:sz="4" w:space="0" w:color="000000"/>
              <w:bottom w:val="single" w:sz="4" w:space="0" w:color="000000"/>
              <w:right w:val="single" w:sz="4" w:space="0" w:color="000000"/>
            </w:tcBorders>
          </w:tcPr>
          <w:p w14:paraId="673CFD1B" w14:textId="77777777" w:rsidR="00492B7D" w:rsidRDefault="0006118A">
            <w:r>
              <w:rPr>
                <w:rFonts w:ascii="Arial" w:eastAsia="Arial" w:hAnsi="Arial" w:cs="Arial"/>
                <w:b/>
              </w:rPr>
              <w:t xml:space="preserve">General Surgery </w:t>
            </w:r>
          </w:p>
        </w:tc>
        <w:tc>
          <w:tcPr>
            <w:tcW w:w="1550" w:type="dxa"/>
            <w:tcBorders>
              <w:top w:val="single" w:sz="4" w:space="0" w:color="000000"/>
              <w:left w:val="single" w:sz="4" w:space="0" w:color="000000"/>
              <w:bottom w:val="single" w:sz="4" w:space="0" w:color="000000"/>
              <w:right w:val="single" w:sz="4" w:space="0" w:color="000000"/>
            </w:tcBorders>
          </w:tcPr>
          <w:p w14:paraId="29C6D1F2" w14:textId="77777777" w:rsidR="00492B7D" w:rsidRDefault="0006118A">
            <w:pPr>
              <w:ind w:left="6"/>
              <w:jc w:val="center"/>
            </w:pPr>
            <w:r>
              <w:rPr>
                <w:rFonts w:ascii="Arial" w:eastAsia="Arial" w:hAnsi="Arial" w:cs="Arial"/>
                <w:b/>
              </w:rPr>
              <w:t xml:space="preserve">4 </w:t>
            </w:r>
          </w:p>
        </w:tc>
        <w:tc>
          <w:tcPr>
            <w:tcW w:w="1392" w:type="dxa"/>
            <w:tcBorders>
              <w:top w:val="single" w:sz="4" w:space="0" w:color="000000"/>
              <w:left w:val="single" w:sz="4" w:space="0" w:color="000000"/>
              <w:bottom w:val="single" w:sz="4" w:space="0" w:color="000000"/>
              <w:right w:val="single" w:sz="4" w:space="0" w:color="000000"/>
            </w:tcBorders>
          </w:tcPr>
          <w:p w14:paraId="4B710249" w14:textId="77777777" w:rsidR="00492B7D" w:rsidRDefault="0006118A">
            <w:pPr>
              <w:ind w:left="78"/>
              <w:jc w:val="center"/>
            </w:pPr>
            <w:r>
              <w:rPr>
                <w:rFonts w:ascii="Arial" w:eastAsia="Arial" w:hAnsi="Arial" w:cs="Arial"/>
                <w:b/>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9718E66" w14:textId="77777777" w:rsidR="00492B7D" w:rsidRDefault="0006118A">
            <w:pPr>
              <w:ind w:left="12"/>
              <w:jc w:val="center"/>
            </w:pPr>
            <w:r>
              <w:rPr>
                <w:rFonts w:ascii="Arial" w:eastAsia="Arial" w:hAnsi="Arial" w:cs="Arial"/>
                <w:b/>
              </w:rPr>
              <w:t xml:space="preserve">4 </w:t>
            </w:r>
          </w:p>
        </w:tc>
      </w:tr>
      <w:tr w:rsidR="00492B7D" w14:paraId="141C49EE" w14:textId="77777777">
        <w:trPr>
          <w:trHeight w:val="360"/>
        </w:trPr>
        <w:tc>
          <w:tcPr>
            <w:tcW w:w="4613" w:type="dxa"/>
            <w:tcBorders>
              <w:top w:val="single" w:sz="4" w:space="0" w:color="000000"/>
              <w:left w:val="single" w:sz="4" w:space="0" w:color="000000"/>
              <w:bottom w:val="single" w:sz="4" w:space="0" w:color="000000"/>
              <w:right w:val="single" w:sz="4" w:space="0" w:color="000000"/>
            </w:tcBorders>
          </w:tcPr>
          <w:p w14:paraId="142CD276" w14:textId="77777777" w:rsidR="00492B7D" w:rsidRDefault="0006118A">
            <w:r>
              <w:rPr>
                <w:rFonts w:ascii="Arial" w:eastAsia="Arial" w:hAnsi="Arial" w:cs="Arial"/>
                <w:b/>
              </w:rPr>
              <w:t xml:space="preserve">Radiology </w:t>
            </w:r>
          </w:p>
        </w:tc>
        <w:tc>
          <w:tcPr>
            <w:tcW w:w="1550" w:type="dxa"/>
            <w:tcBorders>
              <w:top w:val="single" w:sz="4" w:space="0" w:color="000000"/>
              <w:left w:val="single" w:sz="4" w:space="0" w:color="000000"/>
              <w:bottom w:val="single" w:sz="4" w:space="0" w:color="000000"/>
              <w:right w:val="single" w:sz="4" w:space="0" w:color="000000"/>
            </w:tcBorders>
          </w:tcPr>
          <w:p w14:paraId="1692AC92" w14:textId="77777777" w:rsidR="00492B7D" w:rsidRDefault="0006118A">
            <w:pPr>
              <w:ind w:left="6"/>
              <w:jc w:val="center"/>
            </w:pPr>
            <w:r>
              <w:rPr>
                <w:rFonts w:ascii="Arial" w:eastAsia="Arial" w:hAnsi="Arial" w:cs="Arial"/>
                <w:b/>
              </w:rPr>
              <w:t xml:space="preserve">4 </w:t>
            </w:r>
          </w:p>
        </w:tc>
        <w:tc>
          <w:tcPr>
            <w:tcW w:w="1392" w:type="dxa"/>
            <w:tcBorders>
              <w:top w:val="single" w:sz="4" w:space="0" w:color="000000"/>
              <w:left w:val="single" w:sz="4" w:space="0" w:color="000000"/>
              <w:bottom w:val="single" w:sz="4" w:space="0" w:color="000000"/>
              <w:right w:val="single" w:sz="4" w:space="0" w:color="000000"/>
            </w:tcBorders>
          </w:tcPr>
          <w:p w14:paraId="13F31D41" w14:textId="77777777" w:rsidR="00492B7D" w:rsidRDefault="0006118A">
            <w:pPr>
              <w:ind w:left="78"/>
              <w:jc w:val="center"/>
            </w:pPr>
            <w:r>
              <w:rPr>
                <w:rFonts w:ascii="Arial" w:eastAsia="Arial" w:hAnsi="Arial" w:cs="Arial"/>
                <w:b/>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0B613A3" w14:textId="77777777" w:rsidR="00492B7D" w:rsidRDefault="0006118A">
            <w:pPr>
              <w:ind w:left="12"/>
              <w:jc w:val="center"/>
            </w:pPr>
            <w:r>
              <w:rPr>
                <w:rFonts w:ascii="Arial" w:eastAsia="Arial" w:hAnsi="Arial" w:cs="Arial"/>
                <w:b/>
              </w:rPr>
              <w:t xml:space="preserve">4 </w:t>
            </w:r>
          </w:p>
        </w:tc>
      </w:tr>
      <w:tr w:rsidR="00492B7D" w14:paraId="4402F088" w14:textId="77777777">
        <w:trPr>
          <w:trHeight w:val="360"/>
        </w:trPr>
        <w:tc>
          <w:tcPr>
            <w:tcW w:w="4613" w:type="dxa"/>
            <w:tcBorders>
              <w:top w:val="single" w:sz="4" w:space="0" w:color="000000"/>
              <w:left w:val="single" w:sz="4" w:space="0" w:color="000000"/>
              <w:bottom w:val="single" w:sz="4" w:space="0" w:color="000000"/>
              <w:right w:val="single" w:sz="4" w:space="0" w:color="000000"/>
            </w:tcBorders>
          </w:tcPr>
          <w:p w14:paraId="1C4CF0BA" w14:textId="77777777" w:rsidR="00492B7D" w:rsidRDefault="0006118A">
            <w:r>
              <w:rPr>
                <w:rFonts w:ascii="Arial" w:eastAsia="Arial" w:hAnsi="Arial" w:cs="Arial"/>
                <w:b/>
              </w:rPr>
              <w:t xml:space="preserve">Pediatrics </w:t>
            </w:r>
          </w:p>
        </w:tc>
        <w:tc>
          <w:tcPr>
            <w:tcW w:w="1550" w:type="dxa"/>
            <w:tcBorders>
              <w:top w:val="single" w:sz="4" w:space="0" w:color="000000"/>
              <w:left w:val="single" w:sz="4" w:space="0" w:color="000000"/>
              <w:bottom w:val="single" w:sz="4" w:space="0" w:color="000000"/>
              <w:right w:val="single" w:sz="4" w:space="0" w:color="000000"/>
            </w:tcBorders>
          </w:tcPr>
          <w:p w14:paraId="4EBBCB10" w14:textId="77777777" w:rsidR="00492B7D" w:rsidRDefault="0006118A">
            <w:pPr>
              <w:ind w:left="6"/>
              <w:jc w:val="center"/>
            </w:pPr>
            <w:r>
              <w:rPr>
                <w:rFonts w:ascii="Arial" w:eastAsia="Arial" w:hAnsi="Arial" w:cs="Arial"/>
                <w:b/>
              </w:rPr>
              <w:t xml:space="preserve">1 </w:t>
            </w:r>
          </w:p>
        </w:tc>
        <w:tc>
          <w:tcPr>
            <w:tcW w:w="1392" w:type="dxa"/>
            <w:tcBorders>
              <w:top w:val="single" w:sz="4" w:space="0" w:color="000000"/>
              <w:left w:val="single" w:sz="4" w:space="0" w:color="000000"/>
              <w:bottom w:val="single" w:sz="4" w:space="0" w:color="000000"/>
              <w:right w:val="single" w:sz="4" w:space="0" w:color="000000"/>
            </w:tcBorders>
          </w:tcPr>
          <w:p w14:paraId="156A0732" w14:textId="77777777" w:rsidR="00492B7D" w:rsidRDefault="0006118A">
            <w:pPr>
              <w:ind w:left="78"/>
              <w:jc w:val="center"/>
            </w:pPr>
            <w:r>
              <w:rPr>
                <w:rFonts w:ascii="Arial" w:eastAsia="Arial" w:hAnsi="Arial" w:cs="Arial"/>
                <w:b/>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1FA2CF99" w14:textId="77777777" w:rsidR="00492B7D" w:rsidRDefault="0006118A">
            <w:pPr>
              <w:ind w:left="12"/>
              <w:jc w:val="center"/>
            </w:pPr>
            <w:r>
              <w:rPr>
                <w:rFonts w:ascii="Arial" w:eastAsia="Arial" w:hAnsi="Arial" w:cs="Arial"/>
                <w:b/>
              </w:rPr>
              <w:t xml:space="preserve">1 </w:t>
            </w:r>
          </w:p>
        </w:tc>
      </w:tr>
      <w:tr w:rsidR="00492B7D" w14:paraId="50B29B57" w14:textId="77777777">
        <w:trPr>
          <w:trHeight w:val="514"/>
        </w:trPr>
        <w:tc>
          <w:tcPr>
            <w:tcW w:w="4613" w:type="dxa"/>
            <w:tcBorders>
              <w:top w:val="single" w:sz="4" w:space="0" w:color="000000"/>
              <w:left w:val="single" w:sz="4" w:space="0" w:color="000000"/>
              <w:bottom w:val="single" w:sz="4" w:space="0" w:color="000000"/>
              <w:right w:val="single" w:sz="4" w:space="0" w:color="000000"/>
            </w:tcBorders>
          </w:tcPr>
          <w:p w14:paraId="3FD263FA" w14:textId="77777777" w:rsidR="00492B7D" w:rsidRDefault="0006118A">
            <w:r>
              <w:rPr>
                <w:rFonts w:ascii="Arial" w:eastAsia="Arial" w:hAnsi="Arial" w:cs="Arial"/>
                <w:b/>
              </w:rPr>
              <w:t xml:space="preserve">Clinical Microbiology&amp; Infectious Diseases </w:t>
            </w:r>
          </w:p>
        </w:tc>
        <w:tc>
          <w:tcPr>
            <w:tcW w:w="1550" w:type="dxa"/>
            <w:tcBorders>
              <w:top w:val="single" w:sz="4" w:space="0" w:color="000000"/>
              <w:left w:val="single" w:sz="4" w:space="0" w:color="000000"/>
              <w:bottom w:val="single" w:sz="4" w:space="0" w:color="000000"/>
              <w:right w:val="single" w:sz="4" w:space="0" w:color="000000"/>
            </w:tcBorders>
          </w:tcPr>
          <w:p w14:paraId="05524E1B" w14:textId="77777777" w:rsidR="00492B7D" w:rsidRDefault="0006118A">
            <w:pPr>
              <w:ind w:left="6"/>
              <w:jc w:val="center"/>
            </w:pPr>
            <w:r>
              <w:rPr>
                <w:rFonts w:ascii="Arial" w:eastAsia="Arial" w:hAnsi="Arial" w:cs="Arial"/>
                <w:b/>
              </w:rPr>
              <w:t xml:space="preserve">3 </w:t>
            </w:r>
          </w:p>
        </w:tc>
        <w:tc>
          <w:tcPr>
            <w:tcW w:w="1392" w:type="dxa"/>
            <w:tcBorders>
              <w:top w:val="single" w:sz="4" w:space="0" w:color="000000"/>
              <w:left w:val="single" w:sz="4" w:space="0" w:color="000000"/>
              <w:bottom w:val="single" w:sz="4" w:space="0" w:color="000000"/>
              <w:right w:val="single" w:sz="4" w:space="0" w:color="000000"/>
            </w:tcBorders>
          </w:tcPr>
          <w:p w14:paraId="418B24F2" w14:textId="77777777" w:rsidR="00492B7D" w:rsidRDefault="0006118A">
            <w:pPr>
              <w:ind w:left="78"/>
              <w:jc w:val="center"/>
            </w:pPr>
            <w:r>
              <w:rPr>
                <w:rFonts w:ascii="Arial" w:eastAsia="Arial" w:hAnsi="Arial" w:cs="Arial"/>
                <w:b/>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1215282A" w14:textId="77777777" w:rsidR="00492B7D" w:rsidRDefault="0006118A">
            <w:pPr>
              <w:ind w:left="12"/>
              <w:jc w:val="center"/>
            </w:pPr>
            <w:r>
              <w:rPr>
                <w:rFonts w:ascii="Arial" w:eastAsia="Arial" w:hAnsi="Arial" w:cs="Arial"/>
                <w:b/>
              </w:rPr>
              <w:t xml:space="preserve">3 </w:t>
            </w:r>
          </w:p>
        </w:tc>
      </w:tr>
      <w:tr w:rsidR="00492B7D" w14:paraId="4336A053" w14:textId="77777777">
        <w:trPr>
          <w:trHeight w:val="432"/>
        </w:trPr>
        <w:tc>
          <w:tcPr>
            <w:tcW w:w="4613" w:type="dxa"/>
            <w:tcBorders>
              <w:top w:val="single" w:sz="4" w:space="0" w:color="000000"/>
              <w:left w:val="single" w:sz="4" w:space="0" w:color="000000"/>
              <w:bottom w:val="single" w:sz="4" w:space="0" w:color="000000"/>
              <w:right w:val="single" w:sz="4" w:space="0" w:color="000000"/>
            </w:tcBorders>
          </w:tcPr>
          <w:p w14:paraId="6EFE2867" w14:textId="77777777" w:rsidR="00492B7D" w:rsidRDefault="0006118A">
            <w:r>
              <w:rPr>
                <w:rFonts w:ascii="Arial" w:eastAsia="Arial" w:hAnsi="Arial" w:cs="Arial"/>
                <w:b/>
              </w:rPr>
              <w:t xml:space="preserve">Medical Genetics </w:t>
            </w:r>
          </w:p>
        </w:tc>
        <w:tc>
          <w:tcPr>
            <w:tcW w:w="1550" w:type="dxa"/>
            <w:tcBorders>
              <w:top w:val="single" w:sz="4" w:space="0" w:color="000000"/>
              <w:left w:val="single" w:sz="4" w:space="0" w:color="000000"/>
              <w:bottom w:val="single" w:sz="4" w:space="0" w:color="000000"/>
              <w:right w:val="single" w:sz="4" w:space="0" w:color="000000"/>
            </w:tcBorders>
          </w:tcPr>
          <w:p w14:paraId="2760E26B" w14:textId="77777777" w:rsidR="00492B7D" w:rsidRDefault="0006118A">
            <w:pPr>
              <w:ind w:left="6"/>
              <w:jc w:val="center"/>
            </w:pPr>
            <w:r>
              <w:rPr>
                <w:rFonts w:ascii="Arial" w:eastAsia="Arial" w:hAnsi="Arial" w:cs="Arial"/>
                <w:b/>
              </w:rPr>
              <w:t xml:space="preserve">2 </w:t>
            </w:r>
          </w:p>
        </w:tc>
        <w:tc>
          <w:tcPr>
            <w:tcW w:w="1392" w:type="dxa"/>
            <w:tcBorders>
              <w:top w:val="single" w:sz="4" w:space="0" w:color="000000"/>
              <w:left w:val="single" w:sz="4" w:space="0" w:color="000000"/>
              <w:bottom w:val="single" w:sz="4" w:space="0" w:color="000000"/>
              <w:right w:val="single" w:sz="4" w:space="0" w:color="000000"/>
            </w:tcBorders>
          </w:tcPr>
          <w:p w14:paraId="4ADAE508" w14:textId="77777777" w:rsidR="00492B7D" w:rsidRDefault="0006118A">
            <w:pPr>
              <w:ind w:left="78"/>
              <w:jc w:val="center"/>
            </w:pPr>
            <w:r>
              <w:rPr>
                <w:rFonts w:ascii="Arial" w:eastAsia="Arial" w:hAnsi="Arial" w:cs="Arial"/>
                <w:b/>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A914CA8" w14:textId="77777777" w:rsidR="00492B7D" w:rsidRDefault="0006118A">
            <w:pPr>
              <w:ind w:left="12"/>
              <w:jc w:val="center"/>
            </w:pPr>
            <w:r>
              <w:rPr>
                <w:rFonts w:ascii="Arial" w:eastAsia="Arial" w:hAnsi="Arial" w:cs="Arial"/>
                <w:b/>
              </w:rPr>
              <w:t xml:space="preserve">2 </w:t>
            </w:r>
          </w:p>
        </w:tc>
      </w:tr>
      <w:tr w:rsidR="00492B7D" w14:paraId="6B899EA2" w14:textId="77777777">
        <w:trPr>
          <w:trHeight w:val="427"/>
        </w:trPr>
        <w:tc>
          <w:tcPr>
            <w:tcW w:w="4613" w:type="dxa"/>
            <w:tcBorders>
              <w:top w:val="single" w:sz="4" w:space="0" w:color="000000"/>
              <w:left w:val="single" w:sz="4" w:space="0" w:color="000000"/>
              <w:bottom w:val="single" w:sz="4" w:space="0" w:color="000000"/>
              <w:right w:val="single" w:sz="4" w:space="0" w:color="000000"/>
            </w:tcBorders>
          </w:tcPr>
          <w:p w14:paraId="21B15B15" w14:textId="77777777" w:rsidR="00492B7D" w:rsidRDefault="0006118A">
            <w:r>
              <w:rPr>
                <w:rFonts w:ascii="Arial" w:eastAsia="Arial" w:hAnsi="Arial" w:cs="Arial"/>
                <w:b/>
              </w:rPr>
              <w:t xml:space="preserve">TOTAL </w:t>
            </w:r>
          </w:p>
        </w:tc>
        <w:tc>
          <w:tcPr>
            <w:tcW w:w="1550" w:type="dxa"/>
            <w:tcBorders>
              <w:top w:val="single" w:sz="4" w:space="0" w:color="000000"/>
              <w:left w:val="single" w:sz="4" w:space="0" w:color="000000"/>
              <w:bottom w:val="single" w:sz="4" w:space="0" w:color="000000"/>
              <w:right w:val="single" w:sz="4" w:space="0" w:color="000000"/>
            </w:tcBorders>
          </w:tcPr>
          <w:p w14:paraId="2C0000AF" w14:textId="77777777" w:rsidR="00492B7D" w:rsidRDefault="0006118A">
            <w:pPr>
              <w:ind w:left="6"/>
              <w:jc w:val="center"/>
            </w:pPr>
            <w:r>
              <w:rPr>
                <w:rFonts w:ascii="Arial" w:eastAsia="Arial" w:hAnsi="Arial" w:cs="Arial"/>
                <w:b/>
              </w:rPr>
              <w:t xml:space="preserve">63 </w:t>
            </w:r>
          </w:p>
        </w:tc>
        <w:tc>
          <w:tcPr>
            <w:tcW w:w="1392" w:type="dxa"/>
            <w:tcBorders>
              <w:top w:val="single" w:sz="4" w:space="0" w:color="000000"/>
              <w:left w:val="single" w:sz="4" w:space="0" w:color="000000"/>
              <w:bottom w:val="single" w:sz="4" w:space="0" w:color="000000"/>
              <w:right w:val="single" w:sz="4" w:space="0" w:color="000000"/>
            </w:tcBorders>
          </w:tcPr>
          <w:p w14:paraId="1726FB10" w14:textId="77777777" w:rsidR="00492B7D" w:rsidRDefault="0006118A">
            <w:pPr>
              <w:ind w:left="17"/>
              <w:jc w:val="center"/>
            </w:pPr>
            <w:r>
              <w:rPr>
                <w:rFonts w:ascii="Arial" w:eastAsia="Arial" w:hAnsi="Arial" w:cs="Arial"/>
                <w:b/>
              </w:rPr>
              <w:t xml:space="preserve">4 </w:t>
            </w:r>
          </w:p>
        </w:tc>
        <w:tc>
          <w:tcPr>
            <w:tcW w:w="1243" w:type="dxa"/>
            <w:tcBorders>
              <w:top w:val="single" w:sz="4" w:space="0" w:color="000000"/>
              <w:left w:val="single" w:sz="4" w:space="0" w:color="000000"/>
              <w:bottom w:val="single" w:sz="4" w:space="0" w:color="000000"/>
              <w:right w:val="single" w:sz="4" w:space="0" w:color="000000"/>
            </w:tcBorders>
          </w:tcPr>
          <w:p w14:paraId="4D7A6536" w14:textId="77777777" w:rsidR="00492B7D" w:rsidRDefault="0006118A">
            <w:pPr>
              <w:ind w:left="12"/>
              <w:jc w:val="center"/>
            </w:pPr>
            <w:r>
              <w:rPr>
                <w:rFonts w:ascii="Arial" w:eastAsia="Arial" w:hAnsi="Arial" w:cs="Arial"/>
                <w:b/>
              </w:rPr>
              <w:t xml:space="preserve">67 </w:t>
            </w:r>
          </w:p>
        </w:tc>
      </w:tr>
    </w:tbl>
    <w:p w14:paraId="19979AC6" w14:textId="77777777" w:rsidR="00492B7D" w:rsidRDefault="0006118A">
      <w:pPr>
        <w:spacing w:after="0"/>
        <w:ind w:left="158"/>
      </w:pPr>
      <w:r>
        <w:rPr>
          <w:rFonts w:ascii="Arial" w:eastAsia="Arial" w:hAnsi="Arial" w:cs="Arial"/>
          <w:b/>
        </w:rPr>
        <w:t xml:space="preserve"> </w:t>
      </w:r>
    </w:p>
    <w:p w14:paraId="68196363" w14:textId="77777777" w:rsidR="00492B7D" w:rsidRDefault="0006118A">
      <w:pPr>
        <w:spacing w:after="0"/>
        <w:ind w:left="158"/>
      </w:pPr>
      <w:r>
        <w:rPr>
          <w:rFonts w:ascii="Arial" w:eastAsia="Arial" w:hAnsi="Arial" w:cs="Arial"/>
          <w:b/>
        </w:rPr>
        <w:t xml:space="preserve"> </w:t>
      </w:r>
    </w:p>
    <w:p w14:paraId="7F77A976" w14:textId="6D090AC1" w:rsidR="00492B7D" w:rsidRDefault="00492B7D">
      <w:pPr>
        <w:spacing w:after="0"/>
        <w:ind w:left="158"/>
      </w:pPr>
    </w:p>
    <w:p w14:paraId="22C751DC" w14:textId="77777777" w:rsidR="00492B7D" w:rsidRDefault="0006118A">
      <w:pPr>
        <w:spacing w:after="0"/>
        <w:ind w:left="158"/>
      </w:pPr>
      <w:r>
        <w:rPr>
          <w:rFonts w:ascii="Arial" w:eastAsia="Arial" w:hAnsi="Arial" w:cs="Arial"/>
          <w:b/>
        </w:rPr>
        <w:t xml:space="preserve"> </w:t>
      </w:r>
    </w:p>
    <w:p w14:paraId="539C2609" w14:textId="77777777" w:rsidR="00492B7D" w:rsidRDefault="0006118A">
      <w:pPr>
        <w:spacing w:after="0"/>
        <w:ind w:left="158"/>
      </w:pPr>
      <w:r>
        <w:rPr>
          <w:rFonts w:ascii="Arial" w:eastAsia="Arial" w:hAnsi="Arial" w:cs="Arial"/>
          <w:b/>
        </w:rPr>
        <w:t xml:space="preserve"> </w:t>
      </w:r>
    </w:p>
    <w:p w14:paraId="286BFB31" w14:textId="77777777" w:rsidR="00492B7D" w:rsidRDefault="0006118A">
      <w:pPr>
        <w:spacing w:after="0" w:line="266" w:lineRule="auto"/>
        <w:ind w:left="168" w:right="625" w:hanging="10"/>
      </w:pPr>
      <w:r>
        <w:rPr>
          <w:rFonts w:ascii="Arial" w:eastAsia="Arial" w:hAnsi="Arial" w:cs="Arial"/>
          <w:b/>
        </w:rPr>
        <w:t>Subject Committee 304: 15</w:t>
      </w:r>
      <w:r>
        <w:rPr>
          <w:rFonts w:ascii="Arial" w:eastAsia="Arial" w:hAnsi="Arial" w:cs="Arial"/>
          <w:b/>
          <w:vertAlign w:val="superscript"/>
        </w:rPr>
        <w:t>th</w:t>
      </w:r>
      <w:r>
        <w:rPr>
          <w:rFonts w:ascii="Arial" w:eastAsia="Arial" w:hAnsi="Arial" w:cs="Arial"/>
          <w:b/>
        </w:rPr>
        <w:t xml:space="preserve"> Week of the Academic Year </w:t>
      </w:r>
    </w:p>
    <w:p w14:paraId="51904B0F" w14:textId="77777777" w:rsidR="00492B7D" w:rsidRDefault="0006118A">
      <w:pPr>
        <w:spacing w:after="0"/>
        <w:ind w:right="3942"/>
        <w:jc w:val="center"/>
      </w:pPr>
      <w:r>
        <w:rPr>
          <w:rFonts w:ascii="Arial" w:eastAsia="Arial" w:hAnsi="Arial" w:cs="Arial"/>
          <w:b/>
        </w:rPr>
        <w:t xml:space="preserve"> </w:t>
      </w:r>
    </w:p>
    <w:p w14:paraId="279C6A7F" w14:textId="77777777" w:rsidR="00492B7D" w:rsidRDefault="0006118A">
      <w:pPr>
        <w:spacing w:after="0"/>
        <w:ind w:left="4983"/>
      </w:pPr>
      <w:r>
        <w:rPr>
          <w:rFonts w:ascii="Arial" w:eastAsia="Arial" w:hAnsi="Arial" w:cs="Arial"/>
          <w:b/>
        </w:rPr>
        <w:t xml:space="preserve"> </w:t>
      </w:r>
    </w:p>
    <w:tbl>
      <w:tblPr>
        <w:tblStyle w:val="TableGrid"/>
        <w:tblW w:w="10205" w:type="dxa"/>
        <w:tblInd w:w="158" w:type="dxa"/>
        <w:tblCellMar>
          <w:top w:w="9" w:type="dxa"/>
          <w:left w:w="67" w:type="dxa"/>
          <w:bottom w:w="5" w:type="dxa"/>
          <w:right w:w="31" w:type="dxa"/>
        </w:tblCellMar>
        <w:tblLook w:val="04A0" w:firstRow="1" w:lastRow="0" w:firstColumn="1" w:lastColumn="0" w:noHBand="0" w:noVBand="1"/>
      </w:tblPr>
      <w:tblGrid>
        <w:gridCol w:w="1561"/>
        <w:gridCol w:w="1766"/>
        <w:gridCol w:w="1987"/>
        <w:gridCol w:w="1483"/>
        <w:gridCol w:w="1848"/>
        <w:gridCol w:w="1560"/>
      </w:tblGrid>
      <w:tr w:rsidR="00492B7D" w14:paraId="13E16425" w14:textId="77777777">
        <w:trPr>
          <w:trHeight w:val="1714"/>
        </w:trPr>
        <w:tc>
          <w:tcPr>
            <w:tcW w:w="1560" w:type="dxa"/>
            <w:tcBorders>
              <w:top w:val="single" w:sz="4" w:space="0" w:color="000000"/>
              <w:left w:val="single" w:sz="4" w:space="0" w:color="000000"/>
              <w:bottom w:val="single" w:sz="4" w:space="0" w:color="000000"/>
              <w:right w:val="single" w:sz="4" w:space="0" w:color="000000"/>
            </w:tcBorders>
          </w:tcPr>
          <w:p w14:paraId="36AE6121" w14:textId="77777777" w:rsidR="00492B7D" w:rsidRDefault="0006118A">
            <w:pPr>
              <w:ind w:left="24"/>
              <w:jc w:val="center"/>
            </w:pPr>
            <w:r>
              <w:rPr>
                <w:rFonts w:ascii="Arial" w:eastAsia="Arial" w:hAnsi="Arial" w:cs="Arial"/>
                <w:b/>
                <w:sz w:val="20"/>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5AD10468" w14:textId="77777777" w:rsidR="00492B7D" w:rsidRDefault="0006118A">
            <w:pPr>
              <w:ind w:right="30"/>
              <w:jc w:val="center"/>
            </w:pPr>
            <w:r>
              <w:rPr>
                <w:rFonts w:ascii="Arial" w:eastAsia="Arial" w:hAnsi="Arial" w:cs="Arial"/>
                <w:b/>
                <w:sz w:val="20"/>
              </w:rPr>
              <w:t xml:space="preserve">MONDAY </w:t>
            </w:r>
          </w:p>
          <w:p w14:paraId="1FA2E652" w14:textId="52D7207F" w:rsidR="00492B7D" w:rsidRDefault="00492B7D">
            <w:pPr>
              <w:ind w:right="30"/>
              <w:jc w:val="center"/>
            </w:pPr>
          </w:p>
        </w:tc>
        <w:tc>
          <w:tcPr>
            <w:tcW w:w="1987" w:type="dxa"/>
            <w:tcBorders>
              <w:top w:val="single" w:sz="4" w:space="0" w:color="000000"/>
              <w:left w:val="single" w:sz="4" w:space="0" w:color="000000"/>
              <w:bottom w:val="single" w:sz="4" w:space="0" w:color="000000"/>
              <w:right w:val="single" w:sz="4" w:space="0" w:color="000000"/>
            </w:tcBorders>
          </w:tcPr>
          <w:p w14:paraId="476A97C7" w14:textId="77777777" w:rsidR="00492B7D" w:rsidRDefault="0006118A">
            <w:pPr>
              <w:ind w:right="33"/>
              <w:jc w:val="center"/>
            </w:pPr>
            <w:r>
              <w:rPr>
                <w:rFonts w:ascii="Arial" w:eastAsia="Arial" w:hAnsi="Arial" w:cs="Arial"/>
                <w:b/>
                <w:sz w:val="20"/>
              </w:rPr>
              <w:t xml:space="preserve">TUESDAY </w:t>
            </w:r>
          </w:p>
          <w:p w14:paraId="5F4D8BC7" w14:textId="22068E6A" w:rsidR="00492B7D" w:rsidRDefault="00492B7D">
            <w:pPr>
              <w:ind w:right="33"/>
              <w:jc w:val="center"/>
            </w:pPr>
          </w:p>
        </w:tc>
        <w:tc>
          <w:tcPr>
            <w:tcW w:w="1483" w:type="dxa"/>
            <w:tcBorders>
              <w:top w:val="single" w:sz="4" w:space="0" w:color="000000"/>
              <w:left w:val="single" w:sz="4" w:space="0" w:color="000000"/>
              <w:bottom w:val="single" w:sz="4" w:space="0" w:color="000000"/>
              <w:right w:val="single" w:sz="4" w:space="0" w:color="000000"/>
            </w:tcBorders>
          </w:tcPr>
          <w:p w14:paraId="3CF82D01" w14:textId="77777777" w:rsidR="00492B7D" w:rsidRDefault="0006118A">
            <w:pPr>
              <w:ind w:left="22"/>
              <w:jc w:val="both"/>
            </w:pPr>
            <w:r>
              <w:rPr>
                <w:rFonts w:ascii="Arial" w:eastAsia="Arial" w:hAnsi="Arial" w:cs="Arial"/>
                <w:b/>
                <w:sz w:val="20"/>
              </w:rPr>
              <w:t xml:space="preserve">WEDNESDAY </w:t>
            </w:r>
          </w:p>
          <w:p w14:paraId="17E365CB" w14:textId="70925005" w:rsidR="00492B7D" w:rsidRDefault="00492B7D">
            <w:pPr>
              <w:ind w:right="40"/>
              <w:jc w:val="center"/>
            </w:pPr>
          </w:p>
        </w:tc>
        <w:tc>
          <w:tcPr>
            <w:tcW w:w="1848" w:type="dxa"/>
            <w:tcBorders>
              <w:top w:val="single" w:sz="4" w:space="0" w:color="000000"/>
              <w:left w:val="single" w:sz="4" w:space="0" w:color="000000"/>
              <w:bottom w:val="single" w:sz="4" w:space="0" w:color="000000"/>
              <w:right w:val="single" w:sz="4" w:space="0" w:color="000000"/>
            </w:tcBorders>
          </w:tcPr>
          <w:p w14:paraId="09C4DBD7" w14:textId="77777777" w:rsidR="00492B7D" w:rsidRDefault="0006118A">
            <w:pPr>
              <w:ind w:right="31"/>
              <w:jc w:val="center"/>
            </w:pPr>
            <w:r>
              <w:rPr>
                <w:rFonts w:ascii="Arial" w:eastAsia="Arial" w:hAnsi="Arial" w:cs="Arial"/>
                <w:b/>
                <w:sz w:val="20"/>
              </w:rPr>
              <w:t xml:space="preserve">THURSDAY </w:t>
            </w:r>
          </w:p>
          <w:p w14:paraId="60327855" w14:textId="3814D604" w:rsidR="00492B7D" w:rsidRDefault="00492B7D">
            <w:pPr>
              <w:ind w:right="31"/>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14:paraId="0B3F3BAF" w14:textId="77777777" w:rsidR="00492B7D" w:rsidRDefault="0006118A">
            <w:pPr>
              <w:ind w:right="29"/>
              <w:jc w:val="center"/>
            </w:pPr>
            <w:r>
              <w:rPr>
                <w:rFonts w:ascii="Arial" w:eastAsia="Arial" w:hAnsi="Arial" w:cs="Arial"/>
                <w:b/>
                <w:sz w:val="20"/>
              </w:rPr>
              <w:t xml:space="preserve">13.12.2019 </w:t>
            </w:r>
          </w:p>
        </w:tc>
      </w:tr>
      <w:tr w:rsidR="00492B7D" w14:paraId="7F6B428C" w14:textId="77777777">
        <w:trPr>
          <w:trHeight w:val="1618"/>
        </w:trPr>
        <w:tc>
          <w:tcPr>
            <w:tcW w:w="1560" w:type="dxa"/>
            <w:tcBorders>
              <w:top w:val="single" w:sz="4" w:space="0" w:color="000000"/>
              <w:left w:val="single" w:sz="4" w:space="0" w:color="000000"/>
              <w:bottom w:val="single" w:sz="4" w:space="0" w:color="000000"/>
              <w:right w:val="single" w:sz="4" w:space="0" w:color="000000"/>
            </w:tcBorders>
          </w:tcPr>
          <w:p w14:paraId="48CBA26D" w14:textId="77777777" w:rsidR="00492B7D" w:rsidRDefault="0006118A">
            <w:pPr>
              <w:ind w:right="31"/>
              <w:jc w:val="center"/>
            </w:pPr>
            <w:r>
              <w:rPr>
                <w:rFonts w:ascii="Arial" w:eastAsia="Arial" w:hAnsi="Arial" w:cs="Arial"/>
                <w:b/>
                <w:sz w:val="20"/>
              </w:rPr>
              <w:t xml:space="preserve">9.00–09.50 </w:t>
            </w:r>
          </w:p>
        </w:tc>
        <w:tc>
          <w:tcPr>
            <w:tcW w:w="1766" w:type="dxa"/>
            <w:tcBorders>
              <w:top w:val="single" w:sz="4" w:space="0" w:color="000000"/>
              <w:left w:val="single" w:sz="4" w:space="0" w:color="000000"/>
              <w:bottom w:val="single" w:sz="4" w:space="0" w:color="000000"/>
              <w:right w:val="single" w:sz="4" w:space="0" w:color="000000"/>
            </w:tcBorders>
          </w:tcPr>
          <w:p w14:paraId="47231846" w14:textId="77777777" w:rsidR="00492B7D" w:rsidRDefault="0006118A">
            <w:pPr>
              <w:ind w:left="5"/>
            </w:pPr>
            <w:r>
              <w:rPr>
                <w:rFonts w:ascii="Arial" w:eastAsia="Arial" w:hAnsi="Arial" w:cs="Arial"/>
                <w:sz w:val="20"/>
              </w:rPr>
              <w:t>Motility disorders</w:t>
            </w:r>
            <w:r>
              <w:rPr>
                <w:rFonts w:ascii="Arial" w:eastAsia="Arial" w:hAnsi="Arial" w:cs="Arial"/>
                <w:b/>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D91F2F0" w14:textId="5B444F86" w:rsidR="00492B7D" w:rsidRDefault="0006118A" w:rsidP="00825B3C">
            <w:pPr>
              <w:spacing w:line="239" w:lineRule="auto"/>
              <w:ind w:left="5"/>
            </w:pPr>
            <w:r>
              <w:rPr>
                <w:rFonts w:ascii="Arial" w:eastAsia="Arial" w:hAnsi="Arial" w:cs="Arial"/>
                <w:sz w:val="20"/>
              </w:rPr>
              <w:t xml:space="preserve">Molecular Pathology of Gastrointestinal System Diseases I </w:t>
            </w:r>
          </w:p>
        </w:tc>
        <w:tc>
          <w:tcPr>
            <w:tcW w:w="1483" w:type="dxa"/>
            <w:tcBorders>
              <w:top w:val="single" w:sz="4" w:space="0" w:color="000000"/>
              <w:left w:val="single" w:sz="4" w:space="0" w:color="000000"/>
              <w:bottom w:val="single" w:sz="4" w:space="0" w:color="000000"/>
              <w:right w:val="single" w:sz="4" w:space="0" w:color="000000"/>
            </w:tcBorders>
          </w:tcPr>
          <w:p w14:paraId="5321A632" w14:textId="77777777" w:rsidR="00492B7D" w:rsidRDefault="0006118A">
            <w:pPr>
              <w:spacing w:line="239" w:lineRule="auto"/>
            </w:pPr>
            <w:r>
              <w:rPr>
                <w:rFonts w:ascii="Arial" w:eastAsia="Arial" w:hAnsi="Arial" w:cs="Arial"/>
                <w:sz w:val="20"/>
              </w:rPr>
              <w:t xml:space="preserve">Drugs used for the treatment </w:t>
            </w:r>
          </w:p>
          <w:p w14:paraId="4CF1B12B" w14:textId="77777777" w:rsidR="00492B7D" w:rsidRDefault="0006118A">
            <w:r>
              <w:rPr>
                <w:rFonts w:ascii="Arial" w:eastAsia="Arial" w:hAnsi="Arial" w:cs="Arial"/>
                <w:sz w:val="20"/>
              </w:rPr>
              <w:t xml:space="preserve">of peptic ulcer </w:t>
            </w:r>
          </w:p>
          <w:p w14:paraId="35D9425E" w14:textId="271AF287" w:rsidR="00492B7D" w:rsidRDefault="0006118A">
            <w:pPr>
              <w:jc w:val="both"/>
            </w:pPr>
            <w:r>
              <w:rPr>
                <w:rFonts w:ascii="Arial" w:eastAsia="Arial" w:hAnsi="Arial" w:cs="Arial"/>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6AD3EFFB" w14:textId="77777777" w:rsidR="00492B7D" w:rsidRDefault="0006118A">
            <w:pPr>
              <w:spacing w:line="239" w:lineRule="auto"/>
              <w:ind w:left="5"/>
            </w:pPr>
            <w:r>
              <w:rPr>
                <w:rFonts w:ascii="Arial" w:eastAsia="Arial" w:hAnsi="Arial" w:cs="Arial"/>
                <w:sz w:val="20"/>
              </w:rPr>
              <w:t xml:space="preserve">Digestive and antidiarrheal drugs </w:t>
            </w:r>
          </w:p>
          <w:p w14:paraId="24BB24EC" w14:textId="0957400C" w:rsidR="00492B7D" w:rsidRDefault="0006118A">
            <w:pPr>
              <w:ind w:left="5"/>
            </w:pP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A844581" w14:textId="7340D3FD" w:rsidR="00492B7D" w:rsidRDefault="0006118A">
            <w:pPr>
              <w:ind w:left="5" w:right="111"/>
            </w:pPr>
            <w:r>
              <w:rPr>
                <w:rFonts w:ascii="Arial" w:eastAsia="Arial" w:hAnsi="Arial" w:cs="Arial"/>
                <w:sz w:val="20"/>
              </w:rPr>
              <w:t xml:space="preserve">Principles of the  surgical treatment of gastrointestinal neoplasms I </w:t>
            </w:r>
          </w:p>
        </w:tc>
      </w:tr>
      <w:tr w:rsidR="00492B7D" w14:paraId="7F1B0393" w14:textId="77777777">
        <w:trPr>
          <w:trHeight w:val="1622"/>
        </w:trPr>
        <w:tc>
          <w:tcPr>
            <w:tcW w:w="1560" w:type="dxa"/>
            <w:tcBorders>
              <w:top w:val="single" w:sz="4" w:space="0" w:color="000000"/>
              <w:left w:val="single" w:sz="4" w:space="0" w:color="000000"/>
              <w:bottom w:val="single" w:sz="4" w:space="0" w:color="000000"/>
              <w:right w:val="single" w:sz="4" w:space="0" w:color="000000"/>
            </w:tcBorders>
          </w:tcPr>
          <w:p w14:paraId="50E4E926" w14:textId="77777777" w:rsidR="00492B7D" w:rsidRDefault="0006118A">
            <w:pPr>
              <w:ind w:right="31"/>
              <w:jc w:val="center"/>
            </w:pPr>
            <w:r>
              <w:rPr>
                <w:rFonts w:ascii="Arial" w:eastAsia="Arial" w:hAnsi="Arial" w:cs="Arial"/>
                <w:b/>
                <w:sz w:val="20"/>
              </w:rPr>
              <w:t xml:space="preserve">10.00–10.50 </w:t>
            </w:r>
          </w:p>
        </w:tc>
        <w:tc>
          <w:tcPr>
            <w:tcW w:w="1766" w:type="dxa"/>
            <w:tcBorders>
              <w:top w:val="single" w:sz="4" w:space="0" w:color="000000"/>
              <w:left w:val="single" w:sz="4" w:space="0" w:color="000000"/>
              <w:bottom w:val="single" w:sz="4" w:space="0" w:color="000000"/>
              <w:right w:val="single" w:sz="4" w:space="0" w:color="000000"/>
            </w:tcBorders>
          </w:tcPr>
          <w:p w14:paraId="78D12D0B" w14:textId="77777777" w:rsidR="00492B7D" w:rsidRDefault="0006118A">
            <w:pPr>
              <w:spacing w:line="239" w:lineRule="auto"/>
              <w:ind w:left="5"/>
            </w:pPr>
            <w:r>
              <w:rPr>
                <w:rFonts w:ascii="Arial" w:eastAsia="Arial" w:hAnsi="Arial" w:cs="Arial"/>
                <w:sz w:val="20"/>
              </w:rPr>
              <w:t xml:space="preserve">Gastrointestinal reflux disease,  Barret’s </w:t>
            </w:r>
          </w:p>
          <w:p w14:paraId="0BBA01D3" w14:textId="77777777" w:rsidR="00492B7D" w:rsidRDefault="0006118A">
            <w:pPr>
              <w:ind w:left="5"/>
            </w:pPr>
            <w:r>
              <w:rPr>
                <w:rFonts w:ascii="Arial" w:eastAsia="Arial" w:hAnsi="Arial" w:cs="Arial"/>
                <w:sz w:val="20"/>
              </w:rPr>
              <w:t xml:space="preserve">esophagus </w:t>
            </w:r>
          </w:p>
          <w:p w14:paraId="79E4B4D2" w14:textId="77777777" w:rsidR="00492B7D" w:rsidRDefault="0006118A">
            <w:pPr>
              <w:ind w:left="5"/>
            </w:pP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5F9CCD5" w14:textId="77777777" w:rsidR="00492B7D" w:rsidRDefault="0006118A">
            <w:pPr>
              <w:spacing w:line="239" w:lineRule="auto"/>
              <w:ind w:left="5"/>
            </w:pPr>
            <w:r>
              <w:rPr>
                <w:rFonts w:ascii="Arial" w:eastAsia="Arial" w:hAnsi="Arial" w:cs="Arial"/>
                <w:sz w:val="20"/>
              </w:rPr>
              <w:t xml:space="preserve">Personalized medicine in Gastrointestinal </w:t>
            </w:r>
          </w:p>
          <w:p w14:paraId="6B33DA9F" w14:textId="2211FCC6" w:rsidR="00825B3C" w:rsidRDefault="0006118A" w:rsidP="00825B3C">
            <w:pPr>
              <w:spacing w:line="239" w:lineRule="auto"/>
              <w:ind w:left="5"/>
            </w:pPr>
            <w:r>
              <w:rPr>
                <w:rFonts w:ascii="Arial" w:eastAsia="Arial" w:hAnsi="Arial" w:cs="Arial"/>
                <w:sz w:val="20"/>
              </w:rPr>
              <w:t xml:space="preserve">System Diseases </w:t>
            </w:r>
          </w:p>
          <w:p w14:paraId="3F56FE66" w14:textId="5DAB24B3" w:rsidR="00492B7D" w:rsidRDefault="00492B7D">
            <w:pPr>
              <w:ind w:left="5"/>
            </w:pPr>
          </w:p>
        </w:tc>
        <w:tc>
          <w:tcPr>
            <w:tcW w:w="1483" w:type="dxa"/>
            <w:tcBorders>
              <w:top w:val="single" w:sz="4" w:space="0" w:color="000000"/>
              <w:left w:val="single" w:sz="4" w:space="0" w:color="000000"/>
              <w:bottom w:val="single" w:sz="4" w:space="0" w:color="000000"/>
              <w:right w:val="single" w:sz="4" w:space="0" w:color="000000"/>
            </w:tcBorders>
          </w:tcPr>
          <w:p w14:paraId="076A539E" w14:textId="41A6D7E5" w:rsidR="00825B3C" w:rsidRDefault="0006118A" w:rsidP="00825B3C">
            <w:pPr>
              <w:spacing w:line="239" w:lineRule="auto"/>
              <w:ind w:right="305"/>
            </w:pPr>
            <w:r>
              <w:rPr>
                <w:rFonts w:ascii="Arial" w:eastAsia="Arial" w:hAnsi="Arial" w:cs="Arial"/>
                <w:sz w:val="20"/>
              </w:rPr>
              <w:t xml:space="preserve">Emetic and antiemetic drugs </w:t>
            </w:r>
          </w:p>
          <w:p w14:paraId="15168F98" w14:textId="4FD6DA2B" w:rsidR="00492B7D" w:rsidRDefault="00492B7D">
            <w:pPr>
              <w:jc w:val="both"/>
            </w:pPr>
          </w:p>
        </w:tc>
        <w:tc>
          <w:tcPr>
            <w:tcW w:w="1848" w:type="dxa"/>
            <w:tcBorders>
              <w:top w:val="single" w:sz="4" w:space="0" w:color="000000"/>
              <w:left w:val="single" w:sz="4" w:space="0" w:color="000000"/>
              <w:bottom w:val="single" w:sz="4" w:space="0" w:color="000000"/>
              <w:right w:val="single" w:sz="4" w:space="0" w:color="000000"/>
            </w:tcBorders>
          </w:tcPr>
          <w:p w14:paraId="1D8F80BB" w14:textId="631074A1" w:rsidR="00825B3C" w:rsidRDefault="0006118A" w:rsidP="00825B3C">
            <w:pPr>
              <w:spacing w:line="239" w:lineRule="auto"/>
              <w:ind w:left="5" w:right="243"/>
            </w:pPr>
            <w:r>
              <w:rPr>
                <w:rFonts w:ascii="Arial" w:eastAsia="Arial" w:hAnsi="Arial" w:cs="Arial"/>
                <w:sz w:val="20"/>
              </w:rPr>
              <w:t xml:space="preserve">Laxatives and purgatives </w:t>
            </w:r>
          </w:p>
          <w:p w14:paraId="254A367D" w14:textId="2ED5C6A6" w:rsidR="00492B7D" w:rsidRDefault="00492B7D">
            <w:pPr>
              <w:ind w:left="5"/>
            </w:pPr>
          </w:p>
        </w:tc>
        <w:tc>
          <w:tcPr>
            <w:tcW w:w="1560" w:type="dxa"/>
            <w:tcBorders>
              <w:top w:val="single" w:sz="4" w:space="0" w:color="000000"/>
              <w:left w:val="single" w:sz="4" w:space="0" w:color="000000"/>
              <w:bottom w:val="single" w:sz="4" w:space="0" w:color="000000"/>
              <w:right w:val="single" w:sz="4" w:space="0" w:color="000000"/>
            </w:tcBorders>
          </w:tcPr>
          <w:p w14:paraId="2B1927DD" w14:textId="191183A1" w:rsidR="00492B7D" w:rsidRDefault="0006118A">
            <w:pPr>
              <w:ind w:left="5" w:right="111"/>
            </w:pPr>
            <w:r>
              <w:rPr>
                <w:rFonts w:ascii="Arial" w:eastAsia="Arial" w:hAnsi="Arial" w:cs="Arial"/>
                <w:sz w:val="20"/>
              </w:rPr>
              <w:t xml:space="preserve">Principles of the  surgical treatment of gastrointestinal neoplasms II  </w:t>
            </w:r>
          </w:p>
        </w:tc>
      </w:tr>
      <w:tr w:rsidR="00492B7D" w14:paraId="64A35F28" w14:textId="77777777">
        <w:trPr>
          <w:trHeight w:val="1618"/>
        </w:trPr>
        <w:tc>
          <w:tcPr>
            <w:tcW w:w="1560" w:type="dxa"/>
            <w:tcBorders>
              <w:top w:val="single" w:sz="4" w:space="0" w:color="000000"/>
              <w:left w:val="single" w:sz="4" w:space="0" w:color="000000"/>
              <w:bottom w:val="single" w:sz="4" w:space="0" w:color="000000"/>
              <w:right w:val="single" w:sz="4" w:space="0" w:color="000000"/>
            </w:tcBorders>
          </w:tcPr>
          <w:p w14:paraId="4A652ABE" w14:textId="77777777" w:rsidR="00492B7D" w:rsidRDefault="0006118A">
            <w:pPr>
              <w:ind w:right="31"/>
              <w:jc w:val="center"/>
            </w:pPr>
            <w:r>
              <w:rPr>
                <w:rFonts w:ascii="Arial" w:eastAsia="Arial" w:hAnsi="Arial" w:cs="Arial"/>
                <w:b/>
                <w:sz w:val="20"/>
              </w:rPr>
              <w:t xml:space="preserve">11.00–11.50 </w:t>
            </w:r>
          </w:p>
        </w:tc>
        <w:tc>
          <w:tcPr>
            <w:tcW w:w="1766" w:type="dxa"/>
            <w:tcBorders>
              <w:top w:val="single" w:sz="4" w:space="0" w:color="000000"/>
              <w:left w:val="single" w:sz="4" w:space="0" w:color="000000"/>
              <w:bottom w:val="single" w:sz="4" w:space="0" w:color="000000"/>
              <w:right w:val="single" w:sz="4" w:space="0" w:color="000000"/>
            </w:tcBorders>
          </w:tcPr>
          <w:p w14:paraId="26259D1B" w14:textId="3FA5EA05" w:rsidR="00492B7D" w:rsidRDefault="0006118A">
            <w:pPr>
              <w:ind w:left="5"/>
            </w:pPr>
            <w:r>
              <w:rPr>
                <w:rFonts w:ascii="Arial" w:eastAsia="Arial" w:hAnsi="Arial" w:cs="Arial"/>
                <w:sz w:val="20"/>
              </w:rPr>
              <w:t xml:space="preserve">Pathology of the stomach I </w:t>
            </w:r>
          </w:p>
        </w:tc>
        <w:tc>
          <w:tcPr>
            <w:tcW w:w="1987" w:type="dxa"/>
            <w:tcBorders>
              <w:top w:val="single" w:sz="4" w:space="0" w:color="000000"/>
              <w:left w:val="single" w:sz="4" w:space="0" w:color="000000"/>
              <w:bottom w:val="single" w:sz="4" w:space="0" w:color="000000"/>
              <w:right w:val="single" w:sz="4" w:space="0" w:color="000000"/>
            </w:tcBorders>
          </w:tcPr>
          <w:p w14:paraId="0C08E5BC" w14:textId="77777777" w:rsidR="00492B7D" w:rsidRDefault="0006118A">
            <w:pPr>
              <w:spacing w:line="239" w:lineRule="auto"/>
              <w:ind w:left="5"/>
            </w:pPr>
            <w:r>
              <w:rPr>
                <w:rFonts w:ascii="Arial" w:eastAsia="Arial" w:hAnsi="Arial" w:cs="Arial"/>
                <w:sz w:val="20"/>
              </w:rPr>
              <w:t xml:space="preserve">Genetics and gastrointestinal system I </w:t>
            </w:r>
          </w:p>
          <w:p w14:paraId="6A274238" w14:textId="203CF5B7" w:rsidR="00492B7D" w:rsidRDefault="00492B7D">
            <w:pPr>
              <w:ind w:left="5"/>
            </w:pPr>
          </w:p>
        </w:tc>
        <w:tc>
          <w:tcPr>
            <w:tcW w:w="1483" w:type="dxa"/>
            <w:tcBorders>
              <w:top w:val="single" w:sz="4" w:space="0" w:color="000000"/>
              <w:left w:val="single" w:sz="4" w:space="0" w:color="000000"/>
              <w:bottom w:val="single" w:sz="4" w:space="0" w:color="000000"/>
              <w:right w:val="single" w:sz="4" w:space="0" w:color="000000"/>
            </w:tcBorders>
          </w:tcPr>
          <w:p w14:paraId="7F244CB6" w14:textId="77777777" w:rsidR="00492B7D" w:rsidRDefault="0006118A">
            <w:pPr>
              <w:spacing w:line="239" w:lineRule="auto"/>
              <w:ind w:right="27"/>
            </w:pPr>
            <w:r>
              <w:rPr>
                <w:rFonts w:ascii="Arial" w:eastAsia="Arial" w:hAnsi="Arial" w:cs="Arial"/>
                <w:sz w:val="20"/>
              </w:rPr>
              <w:t xml:space="preserve">Brucellosis and enteric </w:t>
            </w:r>
          </w:p>
          <w:p w14:paraId="2E9FD150" w14:textId="77777777" w:rsidR="00492B7D" w:rsidRDefault="0006118A">
            <w:r>
              <w:rPr>
                <w:rFonts w:ascii="Arial" w:eastAsia="Arial" w:hAnsi="Arial" w:cs="Arial"/>
                <w:sz w:val="20"/>
              </w:rPr>
              <w:t xml:space="preserve">fever </w:t>
            </w:r>
          </w:p>
          <w:p w14:paraId="442DB2D1" w14:textId="38B542A9" w:rsidR="00492B7D" w:rsidRDefault="00492B7D"/>
        </w:tc>
        <w:tc>
          <w:tcPr>
            <w:tcW w:w="1848" w:type="dxa"/>
            <w:tcBorders>
              <w:top w:val="single" w:sz="4" w:space="0" w:color="000000"/>
              <w:left w:val="single" w:sz="4" w:space="0" w:color="000000"/>
              <w:bottom w:val="single" w:sz="4" w:space="0" w:color="000000"/>
              <w:right w:val="single" w:sz="4" w:space="0" w:color="000000"/>
            </w:tcBorders>
          </w:tcPr>
          <w:p w14:paraId="2831E414" w14:textId="77777777" w:rsidR="00492B7D" w:rsidRDefault="0006118A">
            <w:pPr>
              <w:spacing w:line="239" w:lineRule="auto"/>
              <w:ind w:left="5"/>
            </w:pPr>
            <w:r>
              <w:rPr>
                <w:rFonts w:ascii="Arial" w:eastAsia="Arial" w:hAnsi="Arial" w:cs="Arial"/>
                <w:sz w:val="20"/>
              </w:rPr>
              <w:t xml:space="preserve">Obstructive jaundice </w:t>
            </w:r>
          </w:p>
          <w:p w14:paraId="1D07992D" w14:textId="7CB109E6" w:rsidR="00492B7D" w:rsidRDefault="00492B7D">
            <w:pPr>
              <w:ind w:left="5"/>
            </w:pPr>
          </w:p>
        </w:tc>
        <w:tc>
          <w:tcPr>
            <w:tcW w:w="1560" w:type="dxa"/>
            <w:tcBorders>
              <w:top w:val="single" w:sz="4" w:space="0" w:color="000000"/>
              <w:left w:val="single" w:sz="4" w:space="0" w:color="000000"/>
              <w:bottom w:val="single" w:sz="4" w:space="0" w:color="000000"/>
              <w:right w:val="single" w:sz="4" w:space="0" w:color="000000"/>
            </w:tcBorders>
          </w:tcPr>
          <w:p w14:paraId="478C18E2" w14:textId="4FF36E8F" w:rsidR="00492B7D" w:rsidRDefault="0006118A">
            <w:pPr>
              <w:ind w:left="5" w:right="32"/>
            </w:pPr>
            <w:r>
              <w:rPr>
                <w:rFonts w:ascii="Arial" w:eastAsia="Arial" w:hAnsi="Arial" w:cs="Arial"/>
                <w:sz w:val="20"/>
              </w:rPr>
              <w:t xml:space="preserve">Principles of the surgical treatment of the colon and rectum neoplasms  </w:t>
            </w:r>
          </w:p>
        </w:tc>
      </w:tr>
      <w:tr w:rsidR="00492B7D" w14:paraId="15BD847D" w14:textId="77777777">
        <w:trPr>
          <w:trHeight w:val="1162"/>
        </w:trPr>
        <w:tc>
          <w:tcPr>
            <w:tcW w:w="1560" w:type="dxa"/>
            <w:tcBorders>
              <w:top w:val="single" w:sz="4" w:space="0" w:color="000000"/>
              <w:left w:val="single" w:sz="4" w:space="0" w:color="000000"/>
              <w:bottom w:val="single" w:sz="4" w:space="0" w:color="000000"/>
              <w:right w:val="single" w:sz="4" w:space="0" w:color="000000"/>
            </w:tcBorders>
          </w:tcPr>
          <w:p w14:paraId="6A865F30" w14:textId="77777777" w:rsidR="00492B7D" w:rsidRDefault="0006118A">
            <w:pPr>
              <w:ind w:right="31"/>
              <w:jc w:val="center"/>
            </w:pPr>
            <w:r>
              <w:rPr>
                <w:rFonts w:ascii="Arial" w:eastAsia="Arial" w:hAnsi="Arial" w:cs="Arial"/>
                <w:b/>
                <w:sz w:val="20"/>
              </w:rPr>
              <w:t xml:space="preserve">13.00–13.50 </w:t>
            </w:r>
          </w:p>
        </w:tc>
        <w:tc>
          <w:tcPr>
            <w:tcW w:w="1766" w:type="dxa"/>
            <w:tcBorders>
              <w:top w:val="single" w:sz="4" w:space="0" w:color="000000"/>
              <w:left w:val="single" w:sz="4" w:space="0" w:color="000000"/>
              <w:bottom w:val="single" w:sz="4" w:space="0" w:color="000000"/>
              <w:right w:val="single" w:sz="4" w:space="0" w:color="000000"/>
            </w:tcBorders>
          </w:tcPr>
          <w:p w14:paraId="3FFEB697" w14:textId="5B0F8F5E" w:rsidR="00492B7D" w:rsidRDefault="0006118A">
            <w:pPr>
              <w:ind w:left="5"/>
            </w:pPr>
            <w:r>
              <w:rPr>
                <w:rFonts w:ascii="Arial" w:eastAsia="Arial" w:hAnsi="Arial" w:cs="Arial"/>
                <w:sz w:val="20"/>
              </w:rPr>
              <w:t xml:space="preserve">Pathology of the stomach II </w:t>
            </w:r>
          </w:p>
        </w:tc>
        <w:tc>
          <w:tcPr>
            <w:tcW w:w="1987" w:type="dxa"/>
            <w:tcBorders>
              <w:top w:val="single" w:sz="4" w:space="0" w:color="000000"/>
              <w:left w:val="single" w:sz="4" w:space="0" w:color="000000"/>
              <w:bottom w:val="single" w:sz="4" w:space="0" w:color="000000"/>
              <w:right w:val="single" w:sz="4" w:space="0" w:color="000000"/>
            </w:tcBorders>
          </w:tcPr>
          <w:p w14:paraId="29AF85E4" w14:textId="77777777" w:rsidR="00492B7D" w:rsidRDefault="0006118A">
            <w:pPr>
              <w:spacing w:line="239" w:lineRule="auto"/>
              <w:ind w:left="5"/>
            </w:pPr>
            <w:r>
              <w:rPr>
                <w:rFonts w:ascii="Arial" w:eastAsia="Arial" w:hAnsi="Arial" w:cs="Arial"/>
                <w:sz w:val="20"/>
              </w:rPr>
              <w:t xml:space="preserve">Genetics and gastrointestinal system II </w:t>
            </w:r>
          </w:p>
          <w:p w14:paraId="7C330812" w14:textId="7EFBE2E9" w:rsidR="00492B7D" w:rsidRDefault="00492B7D">
            <w:pPr>
              <w:ind w:left="5"/>
            </w:pPr>
          </w:p>
        </w:tc>
        <w:tc>
          <w:tcPr>
            <w:tcW w:w="1483" w:type="dxa"/>
            <w:tcBorders>
              <w:top w:val="single" w:sz="4" w:space="0" w:color="000000"/>
              <w:left w:val="single" w:sz="4" w:space="0" w:color="000000"/>
              <w:bottom w:val="single" w:sz="4" w:space="0" w:color="000000"/>
              <w:right w:val="single" w:sz="4" w:space="0" w:color="000000"/>
            </w:tcBorders>
          </w:tcPr>
          <w:p w14:paraId="4CC9A42F" w14:textId="77777777" w:rsidR="00492B7D" w:rsidRDefault="0006118A">
            <w:r>
              <w:rPr>
                <w:rFonts w:ascii="Arial" w:eastAsia="Arial" w:hAnsi="Arial" w:cs="Arial"/>
                <w:sz w:val="20"/>
              </w:rPr>
              <w:t xml:space="preserve">Infections of </w:t>
            </w:r>
          </w:p>
          <w:p w14:paraId="6EAC6C79" w14:textId="77777777" w:rsidR="00492B7D" w:rsidRDefault="0006118A">
            <w:r>
              <w:rPr>
                <w:rFonts w:ascii="Arial" w:eastAsia="Arial" w:hAnsi="Arial" w:cs="Arial"/>
                <w:sz w:val="20"/>
              </w:rPr>
              <w:t xml:space="preserve">GIT </w:t>
            </w:r>
          </w:p>
          <w:p w14:paraId="67CA5025" w14:textId="1CCB23DD" w:rsidR="00492B7D" w:rsidRDefault="00492B7D"/>
        </w:tc>
        <w:tc>
          <w:tcPr>
            <w:tcW w:w="1848" w:type="dxa"/>
            <w:tcBorders>
              <w:top w:val="single" w:sz="4" w:space="0" w:color="000000"/>
              <w:left w:val="single" w:sz="4" w:space="0" w:color="000000"/>
              <w:bottom w:val="single" w:sz="4" w:space="0" w:color="000000"/>
              <w:right w:val="single" w:sz="4" w:space="0" w:color="000000"/>
            </w:tcBorders>
          </w:tcPr>
          <w:p w14:paraId="577194C0" w14:textId="382BA04A" w:rsidR="00492B7D" w:rsidRDefault="0006118A">
            <w:pPr>
              <w:ind w:left="5" w:right="354"/>
            </w:pPr>
            <w:r>
              <w:rPr>
                <w:rFonts w:ascii="Arial" w:eastAsia="Arial" w:hAnsi="Arial" w:cs="Arial"/>
                <w:sz w:val="20"/>
              </w:rPr>
              <w:t xml:space="preserve">Hepatospleno- megaly </w:t>
            </w:r>
          </w:p>
        </w:tc>
        <w:tc>
          <w:tcPr>
            <w:tcW w:w="1560" w:type="dxa"/>
            <w:tcBorders>
              <w:top w:val="single" w:sz="4" w:space="0" w:color="000000"/>
              <w:left w:val="single" w:sz="4" w:space="0" w:color="000000"/>
              <w:bottom w:val="single" w:sz="4" w:space="0" w:color="000000"/>
              <w:right w:val="single" w:sz="4" w:space="0" w:color="000000"/>
            </w:tcBorders>
          </w:tcPr>
          <w:p w14:paraId="3B646683" w14:textId="77777777" w:rsidR="00492B7D" w:rsidRDefault="0006118A">
            <w:pPr>
              <w:ind w:left="5"/>
            </w:pPr>
            <w:r>
              <w:rPr>
                <w:rFonts w:ascii="Arial" w:eastAsia="Arial" w:hAnsi="Arial" w:cs="Arial"/>
                <w:b/>
                <w:sz w:val="20"/>
              </w:rPr>
              <w:t>Independent Learning</w:t>
            </w:r>
            <w:r>
              <w:rPr>
                <w:rFonts w:ascii="Arial" w:eastAsia="Arial" w:hAnsi="Arial" w:cs="Arial"/>
                <w:sz w:val="20"/>
              </w:rPr>
              <w:t xml:space="preserve"> </w:t>
            </w:r>
          </w:p>
        </w:tc>
      </w:tr>
      <w:tr w:rsidR="00492B7D" w14:paraId="50E7208C" w14:textId="77777777">
        <w:trPr>
          <w:trHeight w:val="1162"/>
        </w:trPr>
        <w:tc>
          <w:tcPr>
            <w:tcW w:w="1560" w:type="dxa"/>
            <w:tcBorders>
              <w:top w:val="single" w:sz="4" w:space="0" w:color="000000"/>
              <w:left w:val="single" w:sz="4" w:space="0" w:color="000000"/>
              <w:bottom w:val="single" w:sz="4" w:space="0" w:color="000000"/>
              <w:right w:val="single" w:sz="4" w:space="0" w:color="000000"/>
            </w:tcBorders>
          </w:tcPr>
          <w:p w14:paraId="22905B2C" w14:textId="77777777" w:rsidR="00492B7D" w:rsidRDefault="0006118A">
            <w:pPr>
              <w:ind w:right="31"/>
              <w:jc w:val="center"/>
            </w:pPr>
            <w:r>
              <w:rPr>
                <w:rFonts w:ascii="Arial" w:eastAsia="Arial" w:hAnsi="Arial" w:cs="Arial"/>
                <w:b/>
                <w:sz w:val="20"/>
              </w:rPr>
              <w:lastRenderedPageBreak/>
              <w:t xml:space="preserve">14.00–14.50 </w:t>
            </w:r>
          </w:p>
        </w:tc>
        <w:tc>
          <w:tcPr>
            <w:tcW w:w="1766" w:type="dxa"/>
            <w:tcBorders>
              <w:top w:val="single" w:sz="4" w:space="0" w:color="000000"/>
              <w:left w:val="single" w:sz="4" w:space="0" w:color="000000"/>
              <w:bottom w:val="single" w:sz="4" w:space="0" w:color="000000"/>
              <w:right w:val="single" w:sz="4" w:space="0" w:color="000000"/>
            </w:tcBorders>
          </w:tcPr>
          <w:p w14:paraId="17065D76" w14:textId="77777777" w:rsidR="00492B7D" w:rsidRDefault="0006118A">
            <w:pPr>
              <w:spacing w:line="239" w:lineRule="auto"/>
              <w:ind w:left="5"/>
            </w:pPr>
            <w:r>
              <w:rPr>
                <w:rFonts w:ascii="Arial" w:eastAsia="Arial" w:hAnsi="Arial" w:cs="Arial"/>
                <w:sz w:val="20"/>
              </w:rPr>
              <w:t xml:space="preserve">Gastritis, peptic  ulcer disease and </w:t>
            </w:r>
          </w:p>
          <w:p w14:paraId="6A3C2D5D" w14:textId="77777777" w:rsidR="00492B7D" w:rsidRDefault="0006118A">
            <w:pPr>
              <w:ind w:left="5" w:right="584"/>
            </w:pPr>
            <w:r>
              <w:rPr>
                <w:rFonts w:ascii="Arial" w:eastAsia="Arial" w:hAnsi="Arial" w:cs="Arial"/>
                <w:sz w:val="20"/>
              </w:rPr>
              <w:t xml:space="preserve">helicobacter pylorii I </w:t>
            </w:r>
            <w:r>
              <w:rPr>
                <w:rFonts w:ascii="Arial" w:eastAsia="Arial" w:hAnsi="Arial" w:cs="Arial"/>
                <w:color w:val="FF0000"/>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1A53D27" w14:textId="77777777" w:rsidR="00492B7D" w:rsidRDefault="0006118A">
            <w:pPr>
              <w:ind w:left="5"/>
            </w:pPr>
            <w:r>
              <w:rPr>
                <w:rFonts w:ascii="Arial" w:eastAsia="Arial" w:hAnsi="Arial" w:cs="Arial"/>
                <w:b/>
                <w:sz w:val="20"/>
              </w:rPr>
              <w:t xml:space="preserve">Committee Exam </w:t>
            </w:r>
          </w:p>
          <w:p w14:paraId="5B27B804" w14:textId="77777777" w:rsidR="00492B7D" w:rsidRDefault="0006118A">
            <w:pPr>
              <w:ind w:left="5"/>
            </w:pPr>
            <w:r>
              <w:rPr>
                <w:rFonts w:ascii="Arial" w:eastAsia="Arial" w:hAnsi="Arial" w:cs="Arial"/>
                <w:b/>
                <w:sz w:val="20"/>
              </w:rPr>
              <w:t xml:space="preserve">Review Session </w:t>
            </w:r>
          </w:p>
          <w:p w14:paraId="1DCB49CC" w14:textId="77777777" w:rsidR="00492B7D" w:rsidRDefault="0006118A">
            <w:pPr>
              <w:ind w:left="5"/>
            </w:pPr>
            <w:r>
              <w:rPr>
                <w:rFonts w:ascii="Arial" w:eastAsia="Arial" w:hAnsi="Arial" w:cs="Arial"/>
                <w:b/>
                <w:sz w:val="20"/>
              </w:rPr>
              <w:t>Coordinators</w:t>
            </w:r>
            <w:r>
              <w:rPr>
                <w:rFonts w:ascii="Arial" w:eastAsia="Arial" w:hAnsi="Arial" w:cs="Arial"/>
                <w:sz w:val="20"/>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1ADAD082" w14:textId="48E55132" w:rsidR="00492B7D" w:rsidRDefault="0006118A">
            <w:r>
              <w:rPr>
                <w:rFonts w:ascii="Arial" w:eastAsia="Arial" w:hAnsi="Arial" w:cs="Arial"/>
                <w:sz w:val="20"/>
              </w:rPr>
              <w:t xml:space="preserve">Parasites that cause diarrhae </w:t>
            </w:r>
          </w:p>
        </w:tc>
        <w:tc>
          <w:tcPr>
            <w:tcW w:w="1848" w:type="dxa"/>
            <w:tcBorders>
              <w:top w:val="single" w:sz="4" w:space="0" w:color="000000"/>
              <w:left w:val="single" w:sz="4" w:space="0" w:color="000000"/>
              <w:bottom w:val="single" w:sz="4" w:space="0" w:color="000000"/>
              <w:right w:val="single" w:sz="4" w:space="0" w:color="000000"/>
            </w:tcBorders>
          </w:tcPr>
          <w:p w14:paraId="577DC3F2"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ED30803" w14:textId="77777777" w:rsidR="00492B7D" w:rsidRDefault="0006118A">
            <w:pPr>
              <w:ind w:left="5"/>
            </w:pPr>
            <w:r>
              <w:rPr>
                <w:rFonts w:ascii="Arial" w:eastAsia="Arial" w:hAnsi="Arial" w:cs="Arial"/>
                <w:b/>
                <w:sz w:val="20"/>
              </w:rPr>
              <w:t xml:space="preserve">Independent Learning </w:t>
            </w:r>
          </w:p>
        </w:tc>
      </w:tr>
      <w:tr w:rsidR="00492B7D" w14:paraId="2A953BD9" w14:textId="77777777">
        <w:trPr>
          <w:trHeight w:val="1157"/>
        </w:trPr>
        <w:tc>
          <w:tcPr>
            <w:tcW w:w="1560" w:type="dxa"/>
            <w:tcBorders>
              <w:top w:val="single" w:sz="4" w:space="0" w:color="000000"/>
              <w:left w:val="single" w:sz="4" w:space="0" w:color="000000"/>
              <w:bottom w:val="single" w:sz="4" w:space="0" w:color="000000"/>
              <w:right w:val="single" w:sz="4" w:space="0" w:color="000000"/>
            </w:tcBorders>
          </w:tcPr>
          <w:p w14:paraId="4DD8834F" w14:textId="77777777" w:rsidR="00492B7D" w:rsidRDefault="0006118A">
            <w:pPr>
              <w:ind w:right="31"/>
              <w:jc w:val="center"/>
            </w:pPr>
            <w:r>
              <w:rPr>
                <w:rFonts w:ascii="Arial" w:eastAsia="Arial" w:hAnsi="Arial" w:cs="Arial"/>
                <w:b/>
                <w:sz w:val="20"/>
              </w:rPr>
              <w:t xml:space="preserve">15.00–15.50 </w:t>
            </w:r>
          </w:p>
        </w:tc>
        <w:tc>
          <w:tcPr>
            <w:tcW w:w="1766" w:type="dxa"/>
            <w:tcBorders>
              <w:top w:val="single" w:sz="4" w:space="0" w:color="000000"/>
              <w:left w:val="single" w:sz="4" w:space="0" w:color="000000"/>
              <w:bottom w:val="single" w:sz="4" w:space="0" w:color="000000"/>
              <w:right w:val="single" w:sz="4" w:space="0" w:color="000000"/>
            </w:tcBorders>
          </w:tcPr>
          <w:p w14:paraId="06324F7C" w14:textId="77777777" w:rsidR="00492B7D" w:rsidRDefault="0006118A">
            <w:pPr>
              <w:ind w:left="5" w:right="95"/>
            </w:pPr>
            <w:r>
              <w:rPr>
                <w:rFonts w:ascii="Arial" w:eastAsia="Arial" w:hAnsi="Arial" w:cs="Arial"/>
                <w:sz w:val="20"/>
              </w:rPr>
              <w:t xml:space="preserve">Gastritis, peptic  ulcer disease and helicobacter pylorii II </w:t>
            </w:r>
            <w:r>
              <w:rPr>
                <w:rFonts w:ascii="Arial" w:eastAsia="Arial" w:hAnsi="Arial" w:cs="Arial"/>
                <w:color w:val="FF0000"/>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31FFD18" w14:textId="77777777" w:rsidR="00492B7D" w:rsidRDefault="0006118A">
            <w:pPr>
              <w:ind w:left="5"/>
            </w:pPr>
            <w:r>
              <w:rPr>
                <w:rFonts w:ascii="Arial" w:eastAsia="Arial" w:hAnsi="Arial" w:cs="Arial"/>
                <w:b/>
                <w:sz w:val="20"/>
              </w:rPr>
              <w:t>Independent Learning</w:t>
            </w:r>
            <w:r>
              <w:rPr>
                <w:rFonts w:ascii="Arial" w:eastAsia="Arial" w:hAnsi="Arial" w:cs="Arial"/>
                <w:sz w:val="20"/>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0D3D72A4"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963A6CB" w14:textId="77777777" w:rsidR="00492B7D" w:rsidRDefault="0006118A">
            <w:pPr>
              <w:ind w:left="5"/>
            </w:pPr>
            <w:r>
              <w:rPr>
                <w:rFonts w:ascii="Arial" w:eastAsia="Arial" w:hAnsi="Arial" w:cs="Arial"/>
                <w:b/>
                <w:sz w:val="20"/>
              </w:rPr>
              <w:t>Independent Learning</w:t>
            </w: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02697A" w14:textId="77777777" w:rsidR="00492B7D" w:rsidRDefault="0006118A">
            <w:pPr>
              <w:jc w:val="center"/>
            </w:pPr>
            <w:r>
              <w:rPr>
                <w:rFonts w:ascii="Arial" w:eastAsia="Arial" w:hAnsi="Arial" w:cs="Arial"/>
                <w:b/>
                <w:sz w:val="20"/>
              </w:rPr>
              <w:t xml:space="preserve">Independent Learning </w:t>
            </w:r>
          </w:p>
        </w:tc>
      </w:tr>
      <w:tr w:rsidR="00492B7D" w14:paraId="4865AB88"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3A25B518" w14:textId="77777777" w:rsidR="00492B7D" w:rsidRDefault="0006118A">
            <w:pPr>
              <w:ind w:right="31"/>
              <w:jc w:val="center"/>
            </w:pPr>
            <w:r>
              <w:rPr>
                <w:rFonts w:ascii="Arial" w:eastAsia="Arial" w:hAnsi="Arial" w:cs="Arial"/>
                <w:b/>
                <w:sz w:val="20"/>
              </w:rPr>
              <w:t xml:space="preserve">16.00–16.50 </w:t>
            </w:r>
          </w:p>
        </w:tc>
        <w:tc>
          <w:tcPr>
            <w:tcW w:w="1766" w:type="dxa"/>
            <w:tcBorders>
              <w:top w:val="single" w:sz="4" w:space="0" w:color="000000"/>
              <w:left w:val="single" w:sz="4" w:space="0" w:color="000000"/>
              <w:bottom w:val="single" w:sz="4" w:space="0" w:color="000000"/>
              <w:right w:val="single" w:sz="4" w:space="0" w:color="000000"/>
            </w:tcBorders>
          </w:tcPr>
          <w:p w14:paraId="53A13B93" w14:textId="77777777" w:rsidR="00492B7D" w:rsidRDefault="0006118A">
            <w:pPr>
              <w:jc w:val="center"/>
            </w:pPr>
            <w:r>
              <w:rPr>
                <w:rFonts w:ascii="Arial" w:eastAsia="Arial" w:hAnsi="Arial" w:cs="Arial"/>
                <w:b/>
                <w:sz w:val="20"/>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6B7758C8"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5C95DD73"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C5D7B16" w14:textId="77777777" w:rsidR="00492B7D" w:rsidRDefault="0006118A">
            <w:pPr>
              <w:ind w:left="5"/>
            </w:pPr>
            <w:r>
              <w:rPr>
                <w:rFonts w:ascii="Arial" w:eastAsia="Arial" w:hAnsi="Arial" w:cs="Arial"/>
                <w:b/>
                <w:sz w:val="20"/>
              </w:rPr>
              <w:t>Independent Learning</w:t>
            </w: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947F3EE"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r w:rsidR="00492B7D" w14:paraId="6433ED90"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7F72517A" w14:textId="77777777" w:rsidR="00492B7D" w:rsidRDefault="0006118A">
            <w:pPr>
              <w:ind w:right="31"/>
              <w:jc w:val="center"/>
            </w:pPr>
            <w:r>
              <w:rPr>
                <w:rFonts w:ascii="Arial" w:eastAsia="Arial" w:hAnsi="Arial" w:cs="Arial"/>
                <w:b/>
                <w:sz w:val="20"/>
              </w:rPr>
              <w:t xml:space="preserve">17.00–17.50 </w:t>
            </w:r>
          </w:p>
        </w:tc>
        <w:tc>
          <w:tcPr>
            <w:tcW w:w="1766" w:type="dxa"/>
            <w:tcBorders>
              <w:top w:val="single" w:sz="4" w:space="0" w:color="000000"/>
              <w:left w:val="single" w:sz="4" w:space="0" w:color="000000"/>
              <w:bottom w:val="single" w:sz="4" w:space="0" w:color="000000"/>
              <w:right w:val="single" w:sz="4" w:space="0" w:color="000000"/>
            </w:tcBorders>
          </w:tcPr>
          <w:p w14:paraId="5FACA3B0" w14:textId="77777777" w:rsidR="00492B7D" w:rsidRDefault="0006118A">
            <w:pPr>
              <w:jc w:val="center"/>
            </w:pPr>
            <w:r>
              <w:rPr>
                <w:rFonts w:ascii="Arial" w:eastAsia="Arial" w:hAnsi="Arial" w:cs="Arial"/>
                <w:b/>
                <w:sz w:val="20"/>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7D108634"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7DF96EF9" w14:textId="77777777" w:rsidR="00492B7D" w:rsidRDefault="0006118A">
            <w:pPr>
              <w:jc w:val="center"/>
            </w:pPr>
            <w:r>
              <w:rPr>
                <w:rFonts w:ascii="Arial" w:eastAsia="Arial" w:hAnsi="Arial" w:cs="Arial"/>
                <w:b/>
                <w:sz w:val="20"/>
              </w:rPr>
              <w:t xml:space="preserve">Independent Learning </w:t>
            </w:r>
          </w:p>
        </w:tc>
        <w:tc>
          <w:tcPr>
            <w:tcW w:w="1848" w:type="dxa"/>
            <w:tcBorders>
              <w:top w:val="single" w:sz="4" w:space="0" w:color="000000"/>
              <w:left w:val="single" w:sz="4" w:space="0" w:color="000000"/>
              <w:bottom w:val="single" w:sz="4" w:space="0" w:color="000000"/>
              <w:right w:val="single" w:sz="4" w:space="0" w:color="000000"/>
            </w:tcBorders>
          </w:tcPr>
          <w:p w14:paraId="652350D9"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E1818E"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bl>
    <w:p w14:paraId="372DAA5E" w14:textId="77777777" w:rsidR="00492B7D" w:rsidRDefault="0006118A">
      <w:pPr>
        <w:spacing w:after="0"/>
        <w:ind w:left="4983"/>
      </w:pPr>
      <w:r>
        <w:rPr>
          <w:rFonts w:ascii="Arial" w:eastAsia="Arial" w:hAnsi="Arial" w:cs="Arial"/>
          <w:b/>
        </w:rPr>
        <w:t xml:space="preserve"> </w:t>
      </w:r>
    </w:p>
    <w:p w14:paraId="6DEDB80E" w14:textId="77777777" w:rsidR="00492B7D" w:rsidRDefault="0006118A">
      <w:pPr>
        <w:spacing w:after="0"/>
        <w:ind w:left="4983"/>
      </w:pPr>
      <w:r>
        <w:rPr>
          <w:rFonts w:ascii="Arial" w:eastAsia="Arial" w:hAnsi="Arial" w:cs="Arial"/>
          <w:b/>
        </w:rPr>
        <w:t xml:space="preserve"> </w:t>
      </w:r>
    </w:p>
    <w:p w14:paraId="53BADE1B" w14:textId="77777777" w:rsidR="00492B7D" w:rsidRDefault="0006118A">
      <w:pPr>
        <w:spacing w:after="0"/>
        <w:ind w:left="4983"/>
      </w:pPr>
      <w:r>
        <w:rPr>
          <w:rFonts w:ascii="Arial" w:eastAsia="Arial" w:hAnsi="Arial" w:cs="Arial"/>
          <w:b/>
        </w:rPr>
        <w:t xml:space="preserve"> </w:t>
      </w:r>
    </w:p>
    <w:p w14:paraId="42E796BD" w14:textId="77777777" w:rsidR="00492B7D" w:rsidRDefault="0006118A">
      <w:pPr>
        <w:spacing w:after="0"/>
        <w:ind w:left="4983"/>
      </w:pPr>
      <w:r>
        <w:rPr>
          <w:rFonts w:ascii="Arial" w:eastAsia="Arial" w:hAnsi="Arial" w:cs="Arial"/>
          <w:b/>
        </w:rPr>
        <w:t xml:space="preserve"> </w:t>
      </w:r>
    </w:p>
    <w:p w14:paraId="498E9DD6" w14:textId="77777777" w:rsidR="00492B7D" w:rsidRDefault="0006118A">
      <w:pPr>
        <w:spacing w:after="0"/>
        <w:ind w:left="4983"/>
      </w:pPr>
      <w:r>
        <w:rPr>
          <w:rFonts w:ascii="Arial" w:eastAsia="Arial" w:hAnsi="Arial" w:cs="Arial"/>
          <w:b/>
        </w:rPr>
        <w:t xml:space="preserve"> </w:t>
      </w:r>
    </w:p>
    <w:p w14:paraId="7F49F806" w14:textId="77777777" w:rsidR="00492B7D" w:rsidRDefault="0006118A">
      <w:pPr>
        <w:spacing w:after="0"/>
        <w:ind w:left="4983"/>
      </w:pPr>
      <w:r>
        <w:rPr>
          <w:rFonts w:ascii="Arial" w:eastAsia="Arial" w:hAnsi="Arial" w:cs="Arial"/>
          <w:b/>
        </w:rPr>
        <w:t xml:space="preserve"> </w:t>
      </w:r>
    </w:p>
    <w:p w14:paraId="53BD03DA" w14:textId="77777777" w:rsidR="00492B7D" w:rsidRDefault="0006118A">
      <w:pPr>
        <w:spacing w:after="0" w:line="266" w:lineRule="auto"/>
        <w:ind w:left="168" w:right="625" w:hanging="10"/>
      </w:pPr>
      <w:r>
        <w:rPr>
          <w:rFonts w:ascii="Arial" w:eastAsia="Arial" w:hAnsi="Arial" w:cs="Arial"/>
          <w:b/>
        </w:rPr>
        <w:t>Subject Committee 304: 16</w:t>
      </w:r>
      <w:r>
        <w:rPr>
          <w:rFonts w:ascii="Arial" w:eastAsia="Arial" w:hAnsi="Arial" w:cs="Arial"/>
          <w:b/>
          <w:vertAlign w:val="superscript"/>
        </w:rPr>
        <w:t>th</w:t>
      </w:r>
      <w:r>
        <w:rPr>
          <w:rFonts w:ascii="Arial" w:eastAsia="Arial" w:hAnsi="Arial" w:cs="Arial"/>
          <w:b/>
        </w:rPr>
        <w:t xml:space="preserve"> Week of the Academic Year </w:t>
      </w:r>
    </w:p>
    <w:p w14:paraId="15499DD6" w14:textId="77777777" w:rsidR="00492B7D" w:rsidRDefault="0006118A">
      <w:pPr>
        <w:spacing w:after="0"/>
        <w:ind w:right="3942"/>
        <w:jc w:val="center"/>
      </w:pPr>
      <w:r>
        <w:rPr>
          <w:rFonts w:ascii="Arial" w:eastAsia="Arial" w:hAnsi="Arial" w:cs="Arial"/>
          <w:b/>
        </w:rPr>
        <w:t xml:space="preserve"> </w:t>
      </w:r>
    </w:p>
    <w:p w14:paraId="4438D3D6" w14:textId="77777777" w:rsidR="00492B7D" w:rsidRDefault="0006118A">
      <w:pPr>
        <w:spacing w:after="0"/>
        <w:ind w:left="4983"/>
      </w:pPr>
      <w:r>
        <w:rPr>
          <w:rFonts w:ascii="Arial" w:eastAsia="Arial" w:hAnsi="Arial" w:cs="Arial"/>
          <w:b/>
        </w:rPr>
        <w:t xml:space="preserve"> </w:t>
      </w:r>
    </w:p>
    <w:tbl>
      <w:tblPr>
        <w:tblStyle w:val="TableGrid"/>
        <w:tblW w:w="9845" w:type="dxa"/>
        <w:tblInd w:w="62" w:type="dxa"/>
        <w:tblCellMar>
          <w:top w:w="9" w:type="dxa"/>
          <w:bottom w:w="5" w:type="dxa"/>
          <w:right w:w="19" w:type="dxa"/>
        </w:tblCellMar>
        <w:tblLook w:val="04A0" w:firstRow="1" w:lastRow="0" w:firstColumn="1" w:lastColumn="0" w:noHBand="0" w:noVBand="1"/>
      </w:tblPr>
      <w:tblGrid>
        <w:gridCol w:w="1446"/>
        <w:gridCol w:w="1915"/>
        <w:gridCol w:w="1598"/>
        <w:gridCol w:w="1704"/>
        <w:gridCol w:w="1814"/>
        <w:gridCol w:w="1368"/>
      </w:tblGrid>
      <w:tr w:rsidR="00492B7D" w14:paraId="6DF4DC3D" w14:textId="77777777">
        <w:trPr>
          <w:trHeight w:val="1708"/>
        </w:trPr>
        <w:tc>
          <w:tcPr>
            <w:tcW w:w="1445" w:type="dxa"/>
            <w:tcBorders>
              <w:top w:val="single" w:sz="3" w:space="0" w:color="000000"/>
              <w:left w:val="single" w:sz="4" w:space="0" w:color="000000"/>
              <w:bottom w:val="single" w:sz="4" w:space="0" w:color="000000"/>
              <w:right w:val="single" w:sz="4" w:space="0" w:color="000000"/>
            </w:tcBorders>
          </w:tcPr>
          <w:p w14:paraId="5323A251" w14:textId="77777777" w:rsidR="00492B7D" w:rsidRDefault="0006118A">
            <w:pPr>
              <w:ind w:left="79"/>
              <w:jc w:val="center"/>
            </w:pPr>
            <w:r>
              <w:rPr>
                <w:rFonts w:ascii="Arial" w:eastAsia="Arial" w:hAnsi="Arial" w:cs="Arial"/>
                <w:b/>
                <w:sz w:val="20"/>
              </w:rPr>
              <w:t xml:space="preserve"> </w:t>
            </w:r>
          </w:p>
        </w:tc>
        <w:tc>
          <w:tcPr>
            <w:tcW w:w="1915" w:type="dxa"/>
            <w:tcBorders>
              <w:top w:val="single" w:sz="3" w:space="0" w:color="000000"/>
              <w:left w:val="single" w:sz="4" w:space="0" w:color="000000"/>
              <w:bottom w:val="single" w:sz="4" w:space="0" w:color="000000"/>
              <w:right w:val="single" w:sz="4" w:space="0" w:color="000000"/>
            </w:tcBorders>
          </w:tcPr>
          <w:p w14:paraId="1916D4A5" w14:textId="77777777" w:rsidR="00492B7D" w:rsidRDefault="0006118A">
            <w:pPr>
              <w:ind w:left="20"/>
              <w:jc w:val="center"/>
            </w:pPr>
            <w:r>
              <w:rPr>
                <w:rFonts w:ascii="Arial" w:eastAsia="Arial" w:hAnsi="Arial" w:cs="Arial"/>
                <w:b/>
                <w:sz w:val="20"/>
              </w:rPr>
              <w:t xml:space="preserve">MONDAY </w:t>
            </w:r>
          </w:p>
          <w:p w14:paraId="1BE881E7" w14:textId="12631738" w:rsidR="00492B7D" w:rsidRDefault="00492B7D">
            <w:pPr>
              <w:ind w:left="20"/>
              <w:jc w:val="center"/>
            </w:pPr>
          </w:p>
        </w:tc>
        <w:tc>
          <w:tcPr>
            <w:tcW w:w="1598" w:type="dxa"/>
            <w:tcBorders>
              <w:top w:val="single" w:sz="3" w:space="0" w:color="000000"/>
              <w:left w:val="single" w:sz="4" w:space="0" w:color="000000"/>
              <w:bottom w:val="single" w:sz="4" w:space="0" w:color="000000"/>
              <w:right w:val="single" w:sz="4" w:space="0" w:color="000000"/>
            </w:tcBorders>
          </w:tcPr>
          <w:p w14:paraId="41CC4B17" w14:textId="77777777" w:rsidR="00492B7D" w:rsidRDefault="0006118A">
            <w:pPr>
              <w:ind w:left="17"/>
              <w:jc w:val="center"/>
            </w:pPr>
            <w:r>
              <w:rPr>
                <w:rFonts w:ascii="Arial" w:eastAsia="Arial" w:hAnsi="Arial" w:cs="Arial"/>
                <w:b/>
                <w:sz w:val="20"/>
              </w:rPr>
              <w:t xml:space="preserve">TUESDAY </w:t>
            </w:r>
          </w:p>
          <w:p w14:paraId="556998D5" w14:textId="7E7E88EB" w:rsidR="00492B7D" w:rsidRDefault="00492B7D">
            <w:pPr>
              <w:ind w:left="17"/>
              <w:jc w:val="center"/>
            </w:pPr>
          </w:p>
        </w:tc>
        <w:tc>
          <w:tcPr>
            <w:tcW w:w="1704" w:type="dxa"/>
            <w:tcBorders>
              <w:top w:val="single" w:sz="3" w:space="0" w:color="000000"/>
              <w:left w:val="single" w:sz="4" w:space="0" w:color="000000"/>
              <w:bottom w:val="single" w:sz="4" w:space="0" w:color="000000"/>
              <w:right w:val="single" w:sz="4" w:space="0" w:color="000000"/>
            </w:tcBorders>
          </w:tcPr>
          <w:p w14:paraId="4F18F74C" w14:textId="77777777" w:rsidR="00492B7D" w:rsidRDefault="0006118A">
            <w:pPr>
              <w:ind w:left="198"/>
            </w:pPr>
            <w:r>
              <w:rPr>
                <w:rFonts w:ascii="Arial" w:eastAsia="Arial" w:hAnsi="Arial" w:cs="Arial"/>
                <w:b/>
                <w:sz w:val="20"/>
              </w:rPr>
              <w:t xml:space="preserve">WEDNESDAY </w:t>
            </w:r>
          </w:p>
          <w:p w14:paraId="0BD4093C" w14:textId="5757ADCF" w:rsidR="00492B7D" w:rsidRDefault="00492B7D">
            <w:pPr>
              <w:ind w:left="11"/>
              <w:jc w:val="center"/>
            </w:pPr>
          </w:p>
        </w:tc>
        <w:tc>
          <w:tcPr>
            <w:tcW w:w="1814" w:type="dxa"/>
            <w:tcBorders>
              <w:top w:val="single" w:sz="3" w:space="0" w:color="000000"/>
              <w:left w:val="single" w:sz="4" w:space="0" w:color="000000"/>
              <w:bottom w:val="single" w:sz="4" w:space="0" w:color="000000"/>
              <w:right w:val="single" w:sz="4" w:space="0" w:color="000000"/>
            </w:tcBorders>
          </w:tcPr>
          <w:p w14:paraId="6073087B" w14:textId="77777777" w:rsidR="00492B7D" w:rsidRDefault="0006118A">
            <w:pPr>
              <w:ind w:left="18"/>
              <w:jc w:val="center"/>
            </w:pPr>
            <w:r>
              <w:rPr>
                <w:rFonts w:ascii="Arial" w:eastAsia="Arial" w:hAnsi="Arial" w:cs="Arial"/>
                <w:b/>
                <w:sz w:val="20"/>
              </w:rPr>
              <w:t xml:space="preserve">THURSDAY </w:t>
            </w:r>
          </w:p>
          <w:p w14:paraId="38192DAD" w14:textId="59B3C393" w:rsidR="00492B7D" w:rsidRDefault="00492B7D">
            <w:pPr>
              <w:ind w:left="18"/>
              <w:jc w:val="center"/>
            </w:pPr>
          </w:p>
        </w:tc>
        <w:tc>
          <w:tcPr>
            <w:tcW w:w="1368" w:type="dxa"/>
            <w:tcBorders>
              <w:top w:val="single" w:sz="3" w:space="0" w:color="000000"/>
              <w:left w:val="single" w:sz="4" w:space="0" w:color="000000"/>
              <w:bottom w:val="single" w:sz="4" w:space="0" w:color="000000"/>
              <w:right w:val="single" w:sz="4" w:space="0" w:color="000000"/>
            </w:tcBorders>
            <w:vAlign w:val="bottom"/>
          </w:tcPr>
          <w:p w14:paraId="38FA1B44" w14:textId="71E76262" w:rsidR="00492B7D" w:rsidRDefault="0028736A">
            <w:pPr>
              <w:ind w:left="181"/>
            </w:pPr>
            <w:r>
              <w:rPr>
                <w:rFonts w:ascii="Arial" w:eastAsia="Arial" w:hAnsi="Arial" w:cs="Arial"/>
                <w:b/>
                <w:sz w:val="20"/>
              </w:rPr>
              <w:t>FRIDAY</w:t>
            </w:r>
          </w:p>
        </w:tc>
      </w:tr>
      <w:tr w:rsidR="00492B7D" w14:paraId="3E9B1BA1" w14:textId="77777777">
        <w:trPr>
          <w:trHeight w:val="1147"/>
        </w:trPr>
        <w:tc>
          <w:tcPr>
            <w:tcW w:w="1445" w:type="dxa"/>
            <w:tcBorders>
              <w:top w:val="single" w:sz="4" w:space="0" w:color="000000"/>
              <w:left w:val="single" w:sz="4" w:space="0" w:color="000000"/>
              <w:bottom w:val="single" w:sz="4" w:space="0" w:color="000000"/>
              <w:right w:val="single" w:sz="4" w:space="0" w:color="000000"/>
            </w:tcBorders>
          </w:tcPr>
          <w:p w14:paraId="65B1F683" w14:textId="77777777" w:rsidR="00492B7D" w:rsidRDefault="0006118A">
            <w:pPr>
              <w:ind w:left="24"/>
              <w:jc w:val="center"/>
            </w:pPr>
            <w:r>
              <w:rPr>
                <w:rFonts w:ascii="Arial" w:eastAsia="Arial" w:hAnsi="Arial" w:cs="Arial"/>
                <w:b/>
                <w:sz w:val="20"/>
              </w:rPr>
              <w:t xml:space="preserve">9:00–09:50 </w:t>
            </w:r>
          </w:p>
        </w:tc>
        <w:tc>
          <w:tcPr>
            <w:tcW w:w="1915" w:type="dxa"/>
            <w:tcBorders>
              <w:top w:val="single" w:sz="4" w:space="0" w:color="000000"/>
              <w:left w:val="single" w:sz="4" w:space="0" w:color="000000"/>
              <w:bottom w:val="single" w:sz="4" w:space="0" w:color="000000"/>
              <w:right w:val="single" w:sz="4" w:space="0" w:color="000000"/>
            </w:tcBorders>
          </w:tcPr>
          <w:p w14:paraId="774ADE39" w14:textId="77777777" w:rsidR="00492B7D" w:rsidRDefault="0006118A">
            <w:pPr>
              <w:ind w:left="72"/>
            </w:pPr>
            <w:r>
              <w:rPr>
                <w:rFonts w:ascii="Arial" w:eastAsia="Arial" w:hAnsi="Arial" w:cs="Arial"/>
                <w:sz w:val="20"/>
              </w:rPr>
              <w:t xml:space="preserve">Polyps and </w:t>
            </w:r>
          </w:p>
          <w:p w14:paraId="0E3C1A5C" w14:textId="77777777" w:rsidR="00492B7D" w:rsidRDefault="0006118A">
            <w:pPr>
              <w:ind w:left="72"/>
              <w:jc w:val="both"/>
            </w:pPr>
            <w:r>
              <w:rPr>
                <w:rFonts w:ascii="Arial" w:eastAsia="Arial" w:hAnsi="Arial" w:cs="Arial"/>
                <w:sz w:val="20"/>
              </w:rPr>
              <w:t xml:space="preserve">polyposıs syndroms </w:t>
            </w:r>
          </w:p>
          <w:p w14:paraId="32CBF365" w14:textId="77777777" w:rsidR="00492B7D" w:rsidRDefault="0006118A">
            <w:pPr>
              <w:ind w:left="72"/>
            </w:pPr>
            <w:r>
              <w:rPr>
                <w:rFonts w:ascii="Arial" w:eastAsia="Arial" w:hAnsi="Arial" w:cs="Arial"/>
                <w:sz w:val="20"/>
              </w:rPr>
              <w:t xml:space="preserve">I </w:t>
            </w:r>
          </w:p>
          <w:p w14:paraId="55453777" w14:textId="77777777" w:rsidR="00492B7D" w:rsidRDefault="0006118A">
            <w:pPr>
              <w:ind w:left="72"/>
            </w:pPr>
            <w:r>
              <w:rPr>
                <w:rFonts w:ascii="Arial" w:eastAsia="Arial" w:hAnsi="Arial" w:cs="Arial"/>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5B6DBEE6" w14:textId="77777777" w:rsidR="00492B7D" w:rsidRDefault="0006118A">
            <w:pPr>
              <w:spacing w:line="239" w:lineRule="auto"/>
              <w:ind w:left="67"/>
            </w:pPr>
            <w:r>
              <w:rPr>
                <w:rFonts w:ascii="Arial" w:eastAsia="Arial" w:hAnsi="Arial" w:cs="Arial"/>
                <w:sz w:val="20"/>
              </w:rPr>
              <w:t xml:space="preserve">Acute and chronic </w:t>
            </w:r>
          </w:p>
          <w:p w14:paraId="1C416243" w14:textId="77777777" w:rsidR="00492B7D" w:rsidRDefault="0006118A">
            <w:pPr>
              <w:ind w:left="67"/>
            </w:pPr>
            <w:r>
              <w:rPr>
                <w:rFonts w:ascii="Arial" w:eastAsia="Arial" w:hAnsi="Arial" w:cs="Arial"/>
                <w:sz w:val="20"/>
              </w:rPr>
              <w:t xml:space="preserve">pancreatitis I </w:t>
            </w:r>
          </w:p>
          <w:p w14:paraId="13635C9D" w14:textId="77777777" w:rsidR="00492B7D" w:rsidRDefault="0006118A">
            <w:pPr>
              <w:ind w:left="67"/>
            </w:pPr>
            <w:r>
              <w:rPr>
                <w:rFonts w:ascii="Arial" w:eastAsia="Arial" w:hAnsi="Arial" w:cs="Arial"/>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5E4B652" w14:textId="77777777" w:rsidR="00492B7D" w:rsidRDefault="0006118A">
            <w:pPr>
              <w:spacing w:line="239" w:lineRule="auto"/>
              <w:ind w:left="67"/>
            </w:pPr>
            <w:r>
              <w:rPr>
                <w:rFonts w:ascii="Arial" w:eastAsia="Arial" w:hAnsi="Arial" w:cs="Arial"/>
                <w:sz w:val="20"/>
              </w:rPr>
              <w:t xml:space="preserve">Autoımmune liver diseases  </w:t>
            </w:r>
          </w:p>
          <w:p w14:paraId="123345FA" w14:textId="77777777" w:rsidR="00492B7D" w:rsidRDefault="0006118A">
            <w:pPr>
              <w:ind w:left="67"/>
            </w:pPr>
            <w:r>
              <w:rPr>
                <w:rFonts w:ascii="Arial" w:eastAsia="Arial" w:hAnsi="Arial" w:cs="Arial"/>
                <w:sz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541047A9" w14:textId="45F7D843" w:rsidR="00492B7D" w:rsidRDefault="0006118A">
            <w:pPr>
              <w:ind w:left="67" w:right="138"/>
              <w:jc w:val="both"/>
            </w:pPr>
            <w:r>
              <w:rPr>
                <w:rFonts w:ascii="Arial" w:eastAsia="Arial" w:hAnsi="Arial" w:cs="Arial"/>
                <w:sz w:val="20"/>
              </w:rPr>
              <w:t xml:space="preserve">Pathology of  liver cirrhosis and neoplasms I </w:t>
            </w:r>
            <w:r>
              <w:rPr>
                <w:rFonts w:ascii="Arial" w:eastAsia="Arial" w:hAnsi="Arial" w:cs="Arial"/>
                <w:b/>
                <w:sz w:val="2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F99EEF2" w14:textId="77777777" w:rsidR="00492B7D" w:rsidRDefault="0006118A">
            <w:pPr>
              <w:ind w:left="67"/>
            </w:pPr>
            <w:r>
              <w:rPr>
                <w:rFonts w:ascii="Arial" w:eastAsia="Arial" w:hAnsi="Arial" w:cs="Arial"/>
                <w:sz w:val="20"/>
              </w:rPr>
              <w:t xml:space="preserve">Chronic viral </w:t>
            </w:r>
          </w:p>
          <w:p w14:paraId="1F707782" w14:textId="77777777" w:rsidR="00492B7D" w:rsidRDefault="0006118A">
            <w:pPr>
              <w:ind w:left="67"/>
            </w:pPr>
            <w:r>
              <w:rPr>
                <w:rFonts w:ascii="Arial" w:eastAsia="Arial" w:hAnsi="Arial" w:cs="Arial"/>
                <w:sz w:val="20"/>
              </w:rPr>
              <w:t xml:space="preserve">hepatitis I </w:t>
            </w:r>
          </w:p>
          <w:p w14:paraId="38A5758B" w14:textId="77777777" w:rsidR="00492B7D" w:rsidRDefault="0006118A">
            <w:pPr>
              <w:ind w:left="67"/>
            </w:pPr>
            <w:r>
              <w:rPr>
                <w:rFonts w:ascii="Arial" w:eastAsia="Arial" w:hAnsi="Arial" w:cs="Arial"/>
                <w:b/>
                <w:color w:val="800000"/>
                <w:sz w:val="20"/>
              </w:rPr>
              <w:t xml:space="preserve"> </w:t>
            </w:r>
          </w:p>
        </w:tc>
      </w:tr>
      <w:tr w:rsidR="00492B7D" w14:paraId="09E93F6F" w14:textId="77777777">
        <w:trPr>
          <w:trHeight w:val="1728"/>
        </w:trPr>
        <w:tc>
          <w:tcPr>
            <w:tcW w:w="1445" w:type="dxa"/>
            <w:tcBorders>
              <w:top w:val="single" w:sz="4" w:space="0" w:color="000000"/>
              <w:left w:val="single" w:sz="4" w:space="0" w:color="000000"/>
              <w:bottom w:val="single" w:sz="4" w:space="0" w:color="000000"/>
              <w:right w:val="single" w:sz="4" w:space="0" w:color="000000"/>
            </w:tcBorders>
          </w:tcPr>
          <w:p w14:paraId="5F7FC9ED" w14:textId="77777777" w:rsidR="00492B7D" w:rsidRDefault="0006118A">
            <w:pPr>
              <w:ind w:left="157"/>
            </w:pPr>
            <w:r>
              <w:rPr>
                <w:rFonts w:ascii="Arial" w:eastAsia="Arial" w:hAnsi="Arial" w:cs="Arial"/>
                <w:b/>
                <w:sz w:val="20"/>
              </w:rPr>
              <w:t xml:space="preserve">10:00–10:50 </w:t>
            </w:r>
          </w:p>
        </w:tc>
        <w:tc>
          <w:tcPr>
            <w:tcW w:w="1915" w:type="dxa"/>
            <w:tcBorders>
              <w:top w:val="single" w:sz="4" w:space="0" w:color="000000"/>
              <w:left w:val="single" w:sz="4" w:space="0" w:color="000000"/>
              <w:bottom w:val="single" w:sz="4" w:space="0" w:color="000000"/>
              <w:right w:val="single" w:sz="4" w:space="0" w:color="000000"/>
            </w:tcBorders>
          </w:tcPr>
          <w:p w14:paraId="44726C27" w14:textId="77777777" w:rsidR="00492B7D" w:rsidRDefault="0006118A">
            <w:pPr>
              <w:ind w:left="72"/>
            </w:pPr>
            <w:r>
              <w:rPr>
                <w:rFonts w:ascii="Arial" w:eastAsia="Arial" w:hAnsi="Arial" w:cs="Arial"/>
                <w:sz w:val="20"/>
              </w:rPr>
              <w:t xml:space="preserve">Polyps and </w:t>
            </w:r>
          </w:p>
          <w:p w14:paraId="74ABF2F3" w14:textId="77777777" w:rsidR="00492B7D" w:rsidRDefault="0006118A">
            <w:pPr>
              <w:ind w:left="72"/>
              <w:jc w:val="both"/>
            </w:pPr>
            <w:r>
              <w:rPr>
                <w:rFonts w:ascii="Arial" w:eastAsia="Arial" w:hAnsi="Arial" w:cs="Arial"/>
                <w:sz w:val="20"/>
              </w:rPr>
              <w:t xml:space="preserve">polyposıs syndroms </w:t>
            </w:r>
          </w:p>
          <w:p w14:paraId="03944BDE" w14:textId="77777777" w:rsidR="00492B7D" w:rsidRDefault="0006118A">
            <w:pPr>
              <w:ind w:left="72"/>
            </w:pPr>
            <w:r>
              <w:rPr>
                <w:rFonts w:ascii="Arial" w:eastAsia="Arial" w:hAnsi="Arial" w:cs="Arial"/>
                <w:sz w:val="20"/>
              </w:rPr>
              <w:t xml:space="preserve">II </w:t>
            </w:r>
          </w:p>
          <w:p w14:paraId="6B2F333A" w14:textId="77777777" w:rsidR="00492B7D" w:rsidRDefault="0006118A">
            <w:pPr>
              <w:ind w:left="72"/>
            </w:pPr>
            <w:r>
              <w:rPr>
                <w:rFonts w:ascii="Arial" w:eastAsia="Arial" w:hAnsi="Arial" w:cs="Arial"/>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0CCD1F06" w14:textId="77777777" w:rsidR="00492B7D" w:rsidRDefault="0006118A">
            <w:pPr>
              <w:spacing w:after="2" w:line="236" w:lineRule="auto"/>
              <w:ind w:left="67"/>
            </w:pPr>
            <w:r>
              <w:rPr>
                <w:rFonts w:ascii="Arial" w:eastAsia="Arial" w:hAnsi="Arial" w:cs="Arial"/>
                <w:sz w:val="20"/>
              </w:rPr>
              <w:t xml:space="preserve">Acute and chronic pancreatitis II </w:t>
            </w:r>
          </w:p>
          <w:p w14:paraId="342BF2D6" w14:textId="77777777" w:rsidR="00492B7D" w:rsidRDefault="0006118A">
            <w:pPr>
              <w:ind w:left="67"/>
            </w:pPr>
            <w:r>
              <w:rPr>
                <w:rFonts w:ascii="Arial" w:eastAsia="Arial" w:hAnsi="Arial" w:cs="Arial"/>
                <w:b/>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50FC46D" w14:textId="77777777" w:rsidR="00492B7D" w:rsidRDefault="0006118A">
            <w:pPr>
              <w:spacing w:line="239" w:lineRule="auto"/>
              <w:ind w:left="67"/>
            </w:pPr>
            <w:r>
              <w:rPr>
                <w:rFonts w:ascii="Arial" w:eastAsia="Arial" w:hAnsi="Arial" w:cs="Arial"/>
                <w:sz w:val="20"/>
              </w:rPr>
              <w:t xml:space="preserve">Cholestatic liver diseases (PBC, </w:t>
            </w:r>
          </w:p>
          <w:p w14:paraId="18EF446B" w14:textId="77777777" w:rsidR="00492B7D" w:rsidRDefault="0006118A">
            <w:pPr>
              <w:ind w:left="67"/>
            </w:pPr>
            <w:r>
              <w:rPr>
                <w:rFonts w:ascii="Arial" w:eastAsia="Arial" w:hAnsi="Arial" w:cs="Arial"/>
                <w:sz w:val="20"/>
              </w:rPr>
              <w:t xml:space="preserve">PSK) </w:t>
            </w:r>
          </w:p>
          <w:p w14:paraId="2E2086E7" w14:textId="77777777" w:rsidR="00492B7D" w:rsidRDefault="0006118A">
            <w:pPr>
              <w:ind w:left="67"/>
            </w:pPr>
            <w:r>
              <w:rPr>
                <w:rFonts w:ascii="Arial" w:eastAsia="Arial" w:hAnsi="Arial" w:cs="Arial"/>
                <w:sz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30E41114" w14:textId="77777777" w:rsidR="00492B7D" w:rsidRDefault="0006118A">
            <w:pPr>
              <w:spacing w:after="2" w:line="236" w:lineRule="auto"/>
              <w:ind w:left="67"/>
            </w:pPr>
            <w:r>
              <w:rPr>
                <w:rFonts w:ascii="Arial" w:eastAsia="Arial" w:hAnsi="Arial" w:cs="Arial"/>
                <w:sz w:val="20"/>
              </w:rPr>
              <w:t xml:space="preserve">Pathology of liver cirrhosis and neoplasms II </w:t>
            </w:r>
          </w:p>
          <w:p w14:paraId="386FF8D8" w14:textId="16A06511" w:rsidR="00492B7D" w:rsidRDefault="0006118A">
            <w:pPr>
              <w:ind w:left="67"/>
            </w:pPr>
            <w:r>
              <w:rPr>
                <w:rFonts w:ascii="Arial" w:eastAsia="Arial" w:hAnsi="Arial" w:cs="Arial"/>
                <w:b/>
                <w:sz w:val="2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AAA425F" w14:textId="77777777" w:rsidR="00492B7D" w:rsidRDefault="0006118A">
            <w:pPr>
              <w:ind w:left="67"/>
            </w:pPr>
            <w:r>
              <w:rPr>
                <w:rFonts w:ascii="Arial" w:eastAsia="Arial" w:hAnsi="Arial" w:cs="Arial"/>
                <w:sz w:val="20"/>
              </w:rPr>
              <w:t xml:space="preserve">Chronic viral </w:t>
            </w:r>
          </w:p>
          <w:p w14:paraId="30C1106D" w14:textId="77777777" w:rsidR="00492B7D" w:rsidRDefault="0006118A">
            <w:pPr>
              <w:ind w:left="67"/>
            </w:pPr>
            <w:r>
              <w:rPr>
                <w:rFonts w:ascii="Arial" w:eastAsia="Arial" w:hAnsi="Arial" w:cs="Arial"/>
                <w:sz w:val="20"/>
              </w:rPr>
              <w:t xml:space="preserve">hepatitis II </w:t>
            </w:r>
          </w:p>
          <w:p w14:paraId="799FFE3C" w14:textId="77777777" w:rsidR="00492B7D" w:rsidRDefault="0006118A">
            <w:pPr>
              <w:ind w:left="67"/>
            </w:pPr>
            <w:r>
              <w:rPr>
                <w:rFonts w:ascii="Arial" w:eastAsia="Arial" w:hAnsi="Arial" w:cs="Arial"/>
                <w:b/>
                <w:sz w:val="20"/>
              </w:rPr>
              <w:t xml:space="preserve"> </w:t>
            </w:r>
          </w:p>
        </w:tc>
      </w:tr>
      <w:tr w:rsidR="00492B7D" w14:paraId="61DE2BCB" w14:textId="77777777">
        <w:trPr>
          <w:trHeight w:val="1142"/>
        </w:trPr>
        <w:tc>
          <w:tcPr>
            <w:tcW w:w="1445" w:type="dxa"/>
            <w:tcBorders>
              <w:top w:val="single" w:sz="4" w:space="0" w:color="000000"/>
              <w:left w:val="single" w:sz="4" w:space="0" w:color="000000"/>
              <w:bottom w:val="single" w:sz="4" w:space="0" w:color="000000"/>
              <w:right w:val="single" w:sz="4" w:space="0" w:color="000000"/>
            </w:tcBorders>
          </w:tcPr>
          <w:p w14:paraId="54332DB6" w14:textId="77777777" w:rsidR="00492B7D" w:rsidRDefault="0006118A">
            <w:pPr>
              <w:ind w:left="157"/>
            </w:pPr>
            <w:r>
              <w:rPr>
                <w:rFonts w:ascii="Arial" w:eastAsia="Arial" w:hAnsi="Arial" w:cs="Arial"/>
                <w:b/>
                <w:sz w:val="20"/>
              </w:rPr>
              <w:t xml:space="preserve">11:00–11:50 </w:t>
            </w:r>
          </w:p>
        </w:tc>
        <w:tc>
          <w:tcPr>
            <w:tcW w:w="1915" w:type="dxa"/>
            <w:tcBorders>
              <w:top w:val="single" w:sz="4" w:space="0" w:color="000000"/>
              <w:left w:val="single" w:sz="4" w:space="0" w:color="000000"/>
              <w:bottom w:val="single" w:sz="4" w:space="0" w:color="000000"/>
              <w:right w:val="single" w:sz="4" w:space="0" w:color="000000"/>
            </w:tcBorders>
          </w:tcPr>
          <w:p w14:paraId="4A6D7549" w14:textId="77777777" w:rsidR="00492B7D" w:rsidRDefault="0006118A">
            <w:pPr>
              <w:ind w:left="72"/>
            </w:pPr>
            <w:r>
              <w:rPr>
                <w:rFonts w:ascii="Arial" w:eastAsia="Arial" w:hAnsi="Arial" w:cs="Arial"/>
                <w:sz w:val="20"/>
              </w:rPr>
              <w:t xml:space="preserve">Cancer of GIT I   </w:t>
            </w:r>
          </w:p>
          <w:p w14:paraId="64394703" w14:textId="77777777" w:rsidR="00492B7D" w:rsidRDefault="0006118A">
            <w:pPr>
              <w:ind w:left="72"/>
            </w:pPr>
            <w:r>
              <w:rPr>
                <w:rFonts w:ascii="Arial" w:eastAsia="Arial" w:hAnsi="Arial" w:cs="Arial"/>
                <w:b/>
                <w:color w:val="FF0000"/>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04662199" w14:textId="77777777" w:rsidR="00492B7D" w:rsidRDefault="0006118A">
            <w:pPr>
              <w:ind w:left="67"/>
            </w:pPr>
            <w:r>
              <w:rPr>
                <w:rFonts w:ascii="Arial" w:eastAsia="Arial" w:hAnsi="Arial" w:cs="Arial"/>
                <w:sz w:val="20"/>
              </w:rPr>
              <w:t xml:space="preserve">Metabolic liver </w:t>
            </w:r>
          </w:p>
          <w:p w14:paraId="5D23A673" w14:textId="77777777" w:rsidR="00492B7D" w:rsidRDefault="0006118A">
            <w:pPr>
              <w:ind w:left="67"/>
            </w:pPr>
            <w:r>
              <w:rPr>
                <w:rFonts w:ascii="Arial" w:eastAsia="Arial" w:hAnsi="Arial" w:cs="Arial"/>
                <w:sz w:val="20"/>
              </w:rPr>
              <w:t xml:space="preserve">diseases  I </w:t>
            </w:r>
          </w:p>
          <w:p w14:paraId="3BB568A3" w14:textId="77777777" w:rsidR="00492B7D" w:rsidRDefault="0006118A">
            <w:pPr>
              <w:ind w:left="67"/>
            </w:pPr>
            <w:r>
              <w:rPr>
                <w:rFonts w:ascii="Arial" w:eastAsia="Arial" w:hAnsi="Arial" w:cs="Arial"/>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97C0D68" w14:textId="77777777" w:rsidR="00492B7D" w:rsidRDefault="0006118A">
            <w:pPr>
              <w:ind w:left="67"/>
            </w:pPr>
            <w:r>
              <w:rPr>
                <w:rFonts w:ascii="Arial" w:eastAsia="Arial" w:hAnsi="Arial" w:cs="Arial"/>
                <w:sz w:val="20"/>
              </w:rPr>
              <w:t xml:space="preserve">Vascular liver </w:t>
            </w:r>
          </w:p>
          <w:p w14:paraId="671B209A" w14:textId="77777777" w:rsidR="00492B7D" w:rsidRDefault="0006118A">
            <w:pPr>
              <w:ind w:left="67"/>
            </w:pPr>
            <w:r>
              <w:rPr>
                <w:rFonts w:ascii="Arial" w:eastAsia="Arial" w:hAnsi="Arial" w:cs="Arial"/>
                <w:sz w:val="20"/>
              </w:rPr>
              <w:t xml:space="preserve">diseaes </w:t>
            </w:r>
          </w:p>
          <w:p w14:paraId="16BE9B46" w14:textId="77777777" w:rsidR="00492B7D" w:rsidRDefault="0006118A">
            <w:pPr>
              <w:ind w:left="67"/>
            </w:pPr>
            <w:r>
              <w:rPr>
                <w:rFonts w:ascii="Arial" w:eastAsia="Arial" w:hAnsi="Arial" w:cs="Arial"/>
                <w:sz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2957926A" w14:textId="77777777" w:rsidR="00492B7D" w:rsidRDefault="0006118A">
            <w:pPr>
              <w:ind w:left="67"/>
            </w:pPr>
            <w:r>
              <w:rPr>
                <w:rFonts w:ascii="Arial" w:eastAsia="Arial" w:hAnsi="Arial" w:cs="Arial"/>
                <w:sz w:val="20"/>
              </w:rPr>
              <w:t xml:space="preserve">Pathology of the </w:t>
            </w:r>
          </w:p>
          <w:p w14:paraId="1F98B903" w14:textId="77777777" w:rsidR="00492B7D" w:rsidRDefault="0006118A">
            <w:pPr>
              <w:ind w:left="67"/>
              <w:jc w:val="both"/>
            </w:pPr>
            <w:r>
              <w:rPr>
                <w:rFonts w:ascii="Arial" w:eastAsia="Arial" w:hAnsi="Arial" w:cs="Arial"/>
                <w:sz w:val="20"/>
              </w:rPr>
              <w:t xml:space="preserve">liver and bile ducts </w:t>
            </w:r>
          </w:p>
          <w:p w14:paraId="40FE6D06" w14:textId="77777777" w:rsidR="00492B7D" w:rsidRDefault="0006118A">
            <w:pPr>
              <w:ind w:left="67"/>
            </w:pPr>
            <w:r>
              <w:rPr>
                <w:rFonts w:ascii="Arial" w:eastAsia="Arial" w:hAnsi="Arial" w:cs="Arial"/>
                <w:sz w:val="20"/>
              </w:rPr>
              <w:t xml:space="preserve">III </w:t>
            </w:r>
          </w:p>
          <w:p w14:paraId="7BA95D36" w14:textId="6BB19258" w:rsidR="00492B7D" w:rsidRDefault="0006118A">
            <w:pPr>
              <w:ind w:left="67"/>
            </w:pPr>
            <w:r>
              <w:rPr>
                <w:rFonts w:ascii="Arial" w:eastAsia="Arial" w:hAnsi="Arial" w:cs="Arial"/>
                <w:b/>
                <w:sz w:val="2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B69DF3F" w14:textId="77777777" w:rsidR="00492B7D" w:rsidRDefault="0006118A">
            <w:pPr>
              <w:spacing w:after="2" w:line="236" w:lineRule="auto"/>
              <w:ind w:left="67"/>
            </w:pPr>
            <w:r>
              <w:rPr>
                <w:rFonts w:ascii="Arial" w:eastAsia="Arial" w:hAnsi="Arial" w:cs="Arial"/>
                <w:sz w:val="20"/>
              </w:rPr>
              <w:t xml:space="preserve">Pregnanacy and liver diseases </w:t>
            </w:r>
          </w:p>
          <w:p w14:paraId="17A64CD4" w14:textId="77777777" w:rsidR="00492B7D" w:rsidRDefault="0006118A">
            <w:pPr>
              <w:ind w:left="67"/>
            </w:pPr>
            <w:r>
              <w:rPr>
                <w:rFonts w:ascii="Arial" w:eastAsia="Arial" w:hAnsi="Arial" w:cs="Arial"/>
                <w:b/>
                <w:sz w:val="20"/>
              </w:rPr>
              <w:t xml:space="preserve"> </w:t>
            </w:r>
          </w:p>
        </w:tc>
      </w:tr>
      <w:tr w:rsidR="00492B7D" w14:paraId="4FF9A538" w14:textId="77777777">
        <w:trPr>
          <w:trHeight w:val="1618"/>
        </w:trPr>
        <w:tc>
          <w:tcPr>
            <w:tcW w:w="1445" w:type="dxa"/>
            <w:tcBorders>
              <w:top w:val="single" w:sz="4" w:space="0" w:color="000000"/>
              <w:left w:val="single" w:sz="4" w:space="0" w:color="000000"/>
              <w:bottom w:val="single" w:sz="4" w:space="0" w:color="000000"/>
              <w:right w:val="single" w:sz="4" w:space="0" w:color="000000"/>
            </w:tcBorders>
          </w:tcPr>
          <w:p w14:paraId="2342EF3A" w14:textId="77777777" w:rsidR="00492B7D" w:rsidRDefault="0006118A">
            <w:pPr>
              <w:ind w:left="157"/>
            </w:pPr>
            <w:r>
              <w:rPr>
                <w:rFonts w:ascii="Arial" w:eastAsia="Arial" w:hAnsi="Arial" w:cs="Arial"/>
                <w:b/>
                <w:sz w:val="20"/>
              </w:rPr>
              <w:t xml:space="preserve">13:00–13:50 </w:t>
            </w:r>
          </w:p>
        </w:tc>
        <w:tc>
          <w:tcPr>
            <w:tcW w:w="1915" w:type="dxa"/>
            <w:tcBorders>
              <w:top w:val="single" w:sz="4" w:space="0" w:color="000000"/>
              <w:left w:val="single" w:sz="4" w:space="0" w:color="000000"/>
              <w:bottom w:val="single" w:sz="4" w:space="0" w:color="000000"/>
              <w:right w:val="single" w:sz="4" w:space="0" w:color="000000"/>
            </w:tcBorders>
          </w:tcPr>
          <w:p w14:paraId="59E04DCC" w14:textId="77777777" w:rsidR="00492B7D" w:rsidRDefault="0006118A">
            <w:pPr>
              <w:ind w:left="72"/>
            </w:pPr>
            <w:r>
              <w:rPr>
                <w:rFonts w:ascii="Arial" w:eastAsia="Arial" w:hAnsi="Arial" w:cs="Arial"/>
                <w:sz w:val="20"/>
              </w:rPr>
              <w:t xml:space="preserve">Cancer of GIT II   </w:t>
            </w:r>
          </w:p>
          <w:p w14:paraId="0D158120" w14:textId="77777777" w:rsidR="00492B7D" w:rsidRDefault="0006118A">
            <w:pPr>
              <w:ind w:left="72"/>
            </w:pPr>
            <w:r>
              <w:rPr>
                <w:rFonts w:ascii="Arial" w:eastAsia="Arial" w:hAnsi="Arial" w:cs="Arial"/>
                <w:color w:val="FF0000"/>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0D075F53" w14:textId="77777777" w:rsidR="00492B7D" w:rsidRDefault="0006118A">
            <w:pPr>
              <w:ind w:left="67"/>
            </w:pPr>
            <w:r>
              <w:rPr>
                <w:rFonts w:ascii="Arial" w:eastAsia="Arial" w:hAnsi="Arial" w:cs="Arial"/>
                <w:sz w:val="20"/>
              </w:rPr>
              <w:t xml:space="preserve">Metabolic liver </w:t>
            </w:r>
          </w:p>
          <w:p w14:paraId="6EE0BD8E" w14:textId="77777777" w:rsidR="00492B7D" w:rsidRDefault="0006118A">
            <w:pPr>
              <w:ind w:left="67"/>
              <w:jc w:val="both"/>
            </w:pPr>
            <w:r>
              <w:rPr>
                <w:rFonts w:ascii="Arial" w:eastAsia="Arial" w:hAnsi="Arial" w:cs="Arial"/>
                <w:sz w:val="20"/>
              </w:rPr>
              <w:t xml:space="preserve">diseases  II         </w:t>
            </w:r>
          </w:p>
          <w:p w14:paraId="3ED4D896" w14:textId="77777777" w:rsidR="00492B7D" w:rsidRDefault="0006118A">
            <w:pPr>
              <w:ind w:left="67"/>
            </w:pPr>
            <w:r>
              <w:rPr>
                <w:rFonts w:ascii="Arial" w:eastAsia="Arial" w:hAnsi="Arial" w:cs="Arial"/>
                <w:sz w:val="20"/>
              </w:rPr>
              <w:t xml:space="preserve">(Wilson, </w:t>
            </w:r>
          </w:p>
          <w:p w14:paraId="0685D0D5" w14:textId="77777777" w:rsidR="00492B7D" w:rsidRDefault="0006118A">
            <w:pPr>
              <w:spacing w:line="239" w:lineRule="auto"/>
              <w:ind w:left="67"/>
            </w:pPr>
            <w:r>
              <w:rPr>
                <w:rFonts w:ascii="Arial" w:eastAsia="Arial" w:hAnsi="Arial" w:cs="Arial"/>
                <w:sz w:val="20"/>
              </w:rPr>
              <w:t xml:space="preserve">hemochromatos is, alpha1ATD, </w:t>
            </w:r>
          </w:p>
          <w:p w14:paraId="56A922CA" w14:textId="77777777" w:rsidR="00492B7D" w:rsidRDefault="0006118A">
            <w:pPr>
              <w:ind w:left="67"/>
            </w:pPr>
            <w:r>
              <w:rPr>
                <w:rFonts w:ascii="Arial" w:eastAsia="Arial" w:hAnsi="Arial" w:cs="Arial"/>
                <w:sz w:val="20"/>
              </w:rPr>
              <w:t xml:space="preserve">NASH. ASH) </w:t>
            </w:r>
          </w:p>
          <w:p w14:paraId="31A88E0E" w14:textId="77777777" w:rsidR="00492B7D" w:rsidRDefault="0006118A">
            <w:pPr>
              <w:ind w:left="67"/>
            </w:pPr>
            <w:r>
              <w:rPr>
                <w:rFonts w:ascii="Arial" w:eastAsia="Arial" w:hAnsi="Arial" w:cs="Arial"/>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A5E6D6E" w14:textId="77777777" w:rsidR="00492B7D" w:rsidRDefault="0006118A">
            <w:pPr>
              <w:spacing w:line="239" w:lineRule="auto"/>
              <w:ind w:left="-19" w:right="93" w:firstLine="87"/>
              <w:jc w:val="both"/>
            </w:pPr>
            <w:r>
              <w:rPr>
                <w:rFonts w:ascii="Arial" w:eastAsia="Arial" w:hAnsi="Arial" w:cs="Arial"/>
                <w:sz w:val="20"/>
              </w:rPr>
              <w:t xml:space="preserve">Gall bladder  and  biliary tract diseases </w:t>
            </w:r>
          </w:p>
          <w:p w14:paraId="0398CD3C" w14:textId="77777777" w:rsidR="00492B7D" w:rsidRDefault="0006118A">
            <w:pPr>
              <w:ind w:left="67"/>
            </w:pPr>
            <w:r>
              <w:rPr>
                <w:rFonts w:ascii="Arial" w:eastAsia="Arial" w:hAnsi="Arial" w:cs="Arial"/>
                <w:b/>
                <w:sz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8063A16" w14:textId="77777777" w:rsidR="00492B7D" w:rsidRDefault="0006118A">
            <w:pPr>
              <w:spacing w:line="239" w:lineRule="auto"/>
              <w:ind w:left="67"/>
            </w:pPr>
            <w:r>
              <w:rPr>
                <w:rFonts w:ascii="Arial" w:eastAsia="Arial" w:hAnsi="Arial" w:cs="Arial"/>
                <w:sz w:val="20"/>
              </w:rPr>
              <w:t xml:space="preserve">Pathology of intestinal  </w:t>
            </w:r>
          </w:p>
          <w:p w14:paraId="41EF15D0" w14:textId="77777777" w:rsidR="00492B7D" w:rsidRDefault="0006118A">
            <w:pPr>
              <w:ind w:left="67"/>
            </w:pPr>
            <w:r>
              <w:rPr>
                <w:rFonts w:ascii="Arial" w:eastAsia="Arial" w:hAnsi="Arial" w:cs="Arial"/>
                <w:sz w:val="20"/>
              </w:rPr>
              <w:t xml:space="preserve">Neoplasms I </w:t>
            </w:r>
          </w:p>
          <w:p w14:paraId="0C24B2C5" w14:textId="6A03D1B7" w:rsidR="00492B7D" w:rsidRDefault="0006118A">
            <w:pPr>
              <w:ind w:left="67"/>
            </w:pPr>
            <w:r>
              <w:rPr>
                <w:rFonts w:ascii="Arial" w:eastAsia="Arial" w:hAnsi="Arial" w:cs="Arial"/>
                <w:b/>
                <w:color w:val="800000"/>
                <w:sz w:val="2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6EAD9BF" w14:textId="3192892A" w:rsidR="00825B3C" w:rsidRDefault="0006118A" w:rsidP="00825B3C">
            <w:pPr>
              <w:spacing w:line="239" w:lineRule="auto"/>
              <w:ind w:left="67"/>
              <w:rPr>
                <w:rFonts w:ascii="Arial" w:eastAsia="Arial" w:hAnsi="Arial" w:cs="Arial"/>
                <w:b/>
                <w:sz w:val="20"/>
              </w:rPr>
            </w:pPr>
            <w:r>
              <w:rPr>
                <w:rFonts w:ascii="Arial" w:eastAsia="Arial" w:hAnsi="Arial" w:cs="Arial"/>
                <w:sz w:val="20"/>
              </w:rPr>
              <w:t xml:space="preserve">Pathology of oral cavity and salivary glands </w:t>
            </w:r>
          </w:p>
          <w:p w14:paraId="2AB07EB5" w14:textId="2F9143E1" w:rsidR="00492B7D" w:rsidRDefault="0006118A">
            <w:pPr>
              <w:ind w:left="67"/>
            </w:pPr>
            <w:r>
              <w:rPr>
                <w:rFonts w:ascii="Arial" w:eastAsia="Arial" w:hAnsi="Arial" w:cs="Arial"/>
                <w:b/>
                <w:sz w:val="20"/>
              </w:rPr>
              <w:t xml:space="preserve"> </w:t>
            </w:r>
          </w:p>
        </w:tc>
      </w:tr>
      <w:tr w:rsidR="00492B7D" w14:paraId="4FF48AF2" w14:textId="77777777">
        <w:trPr>
          <w:trHeight w:val="1392"/>
        </w:trPr>
        <w:tc>
          <w:tcPr>
            <w:tcW w:w="1445" w:type="dxa"/>
            <w:tcBorders>
              <w:top w:val="single" w:sz="4" w:space="0" w:color="000000"/>
              <w:left w:val="single" w:sz="4" w:space="0" w:color="000000"/>
              <w:bottom w:val="single" w:sz="4" w:space="0" w:color="000000"/>
              <w:right w:val="single" w:sz="4" w:space="0" w:color="000000"/>
            </w:tcBorders>
          </w:tcPr>
          <w:p w14:paraId="3744296A" w14:textId="77777777" w:rsidR="00492B7D" w:rsidRDefault="0006118A">
            <w:pPr>
              <w:ind w:left="157"/>
            </w:pPr>
            <w:r>
              <w:rPr>
                <w:rFonts w:ascii="Arial" w:eastAsia="Arial" w:hAnsi="Arial" w:cs="Arial"/>
                <w:b/>
                <w:sz w:val="20"/>
              </w:rPr>
              <w:lastRenderedPageBreak/>
              <w:t xml:space="preserve">14:00–14:50 </w:t>
            </w:r>
          </w:p>
        </w:tc>
        <w:tc>
          <w:tcPr>
            <w:tcW w:w="1915" w:type="dxa"/>
            <w:tcBorders>
              <w:top w:val="single" w:sz="4" w:space="0" w:color="000000"/>
              <w:left w:val="single" w:sz="4" w:space="0" w:color="000000"/>
              <w:bottom w:val="single" w:sz="4" w:space="0" w:color="000000"/>
              <w:right w:val="single" w:sz="4" w:space="0" w:color="000000"/>
            </w:tcBorders>
          </w:tcPr>
          <w:p w14:paraId="4CF599B4" w14:textId="77777777" w:rsidR="00492B7D" w:rsidRDefault="0006118A">
            <w:pPr>
              <w:spacing w:line="239" w:lineRule="auto"/>
              <w:ind w:left="72"/>
            </w:pPr>
            <w:r>
              <w:rPr>
                <w:rFonts w:ascii="Arial" w:eastAsia="Arial" w:hAnsi="Arial" w:cs="Arial"/>
                <w:sz w:val="20"/>
              </w:rPr>
              <w:t xml:space="preserve">Radiology of the esophagus, stomach and </w:t>
            </w:r>
          </w:p>
          <w:p w14:paraId="05167233" w14:textId="77777777" w:rsidR="00492B7D" w:rsidRDefault="0006118A">
            <w:pPr>
              <w:ind w:left="72"/>
            </w:pPr>
            <w:r>
              <w:rPr>
                <w:rFonts w:ascii="Arial" w:eastAsia="Arial" w:hAnsi="Arial" w:cs="Arial"/>
                <w:sz w:val="20"/>
              </w:rPr>
              <w:t xml:space="preserve">duodenum </w:t>
            </w:r>
          </w:p>
          <w:p w14:paraId="4927BFE8" w14:textId="77777777" w:rsidR="00492B7D" w:rsidRDefault="0006118A">
            <w:pPr>
              <w:ind w:left="72"/>
            </w:pPr>
            <w:r>
              <w:rPr>
                <w:rFonts w:ascii="Arial" w:eastAsia="Arial" w:hAnsi="Arial" w:cs="Arial"/>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14F9F5A9" w14:textId="35929620" w:rsidR="00825B3C" w:rsidRDefault="0006118A" w:rsidP="00825B3C">
            <w:pPr>
              <w:spacing w:line="239" w:lineRule="auto"/>
              <w:ind w:left="67" w:right="10"/>
            </w:pPr>
            <w:r>
              <w:rPr>
                <w:rFonts w:ascii="Arial" w:eastAsia="Arial" w:hAnsi="Arial" w:cs="Arial"/>
                <w:sz w:val="20"/>
              </w:rPr>
              <w:t xml:space="preserve">Pathology of the inflammatory bowell diseases and colon </w:t>
            </w:r>
          </w:p>
          <w:p w14:paraId="545207B8" w14:textId="40CAF980" w:rsidR="00492B7D" w:rsidRDefault="00492B7D">
            <w:pPr>
              <w:ind w:left="67"/>
            </w:pPr>
          </w:p>
        </w:tc>
        <w:tc>
          <w:tcPr>
            <w:tcW w:w="1704" w:type="dxa"/>
            <w:tcBorders>
              <w:top w:val="single" w:sz="4" w:space="0" w:color="000000"/>
              <w:left w:val="single" w:sz="4" w:space="0" w:color="000000"/>
              <w:bottom w:val="single" w:sz="4" w:space="0" w:color="000000"/>
              <w:right w:val="single" w:sz="4" w:space="0" w:color="000000"/>
            </w:tcBorders>
          </w:tcPr>
          <w:p w14:paraId="69FF07F1" w14:textId="77777777" w:rsidR="00492B7D" w:rsidRDefault="0006118A">
            <w:pPr>
              <w:spacing w:line="239" w:lineRule="auto"/>
              <w:ind w:left="67"/>
            </w:pPr>
            <w:r>
              <w:rPr>
                <w:rFonts w:ascii="Arial" w:eastAsia="Arial" w:hAnsi="Arial" w:cs="Arial"/>
                <w:sz w:val="20"/>
              </w:rPr>
              <w:t xml:space="preserve">Pathology of the liver and bile </w:t>
            </w:r>
          </w:p>
          <w:p w14:paraId="77E08A2E" w14:textId="77777777" w:rsidR="00492B7D" w:rsidRDefault="0006118A">
            <w:pPr>
              <w:ind w:left="67"/>
            </w:pPr>
            <w:r>
              <w:rPr>
                <w:rFonts w:ascii="Arial" w:eastAsia="Arial" w:hAnsi="Arial" w:cs="Arial"/>
                <w:sz w:val="20"/>
              </w:rPr>
              <w:t xml:space="preserve">ducts I </w:t>
            </w:r>
          </w:p>
          <w:p w14:paraId="3E95C62B" w14:textId="77777777" w:rsidR="00492B7D" w:rsidRDefault="0006118A">
            <w:pPr>
              <w:ind w:left="67"/>
            </w:pPr>
            <w:r>
              <w:rPr>
                <w:rFonts w:ascii="Arial" w:eastAsia="Arial" w:hAnsi="Arial" w:cs="Arial"/>
                <w:sz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2E03C76" w14:textId="77777777" w:rsidR="00492B7D" w:rsidRDefault="0006118A">
            <w:pPr>
              <w:spacing w:line="239" w:lineRule="auto"/>
              <w:ind w:left="67"/>
            </w:pPr>
            <w:r>
              <w:rPr>
                <w:rFonts w:ascii="Arial" w:eastAsia="Arial" w:hAnsi="Arial" w:cs="Arial"/>
                <w:sz w:val="20"/>
              </w:rPr>
              <w:t xml:space="preserve">Pathology of intestinal  </w:t>
            </w:r>
          </w:p>
          <w:p w14:paraId="3F7C305E" w14:textId="77777777" w:rsidR="00492B7D" w:rsidRDefault="0006118A">
            <w:pPr>
              <w:ind w:left="67"/>
            </w:pPr>
            <w:r>
              <w:rPr>
                <w:rFonts w:ascii="Arial" w:eastAsia="Arial" w:hAnsi="Arial" w:cs="Arial"/>
                <w:sz w:val="20"/>
              </w:rPr>
              <w:t xml:space="preserve">Neoplasms II </w:t>
            </w:r>
          </w:p>
          <w:p w14:paraId="1A585427" w14:textId="37C5F814" w:rsidR="00492B7D" w:rsidRDefault="0006118A">
            <w:pPr>
              <w:ind w:left="67"/>
            </w:pPr>
            <w:r>
              <w:rPr>
                <w:rFonts w:ascii="Arial" w:eastAsia="Arial" w:hAnsi="Arial" w:cs="Arial"/>
                <w:b/>
                <w:sz w:val="2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9A11304" w14:textId="77777777" w:rsidR="00492B7D" w:rsidRDefault="0006118A">
            <w:pPr>
              <w:ind w:left="67"/>
            </w:pPr>
            <w:r>
              <w:rPr>
                <w:rFonts w:ascii="Arial" w:eastAsia="Arial" w:hAnsi="Arial" w:cs="Arial"/>
                <w:sz w:val="20"/>
              </w:rPr>
              <w:t xml:space="preserve">Pathology of </w:t>
            </w:r>
          </w:p>
          <w:p w14:paraId="436358CB" w14:textId="47EC4DAC" w:rsidR="00825B3C" w:rsidRDefault="0006118A" w:rsidP="00825B3C">
            <w:pPr>
              <w:spacing w:line="239" w:lineRule="auto"/>
              <w:ind w:left="67"/>
            </w:pPr>
            <w:r>
              <w:rPr>
                <w:rFonts w:ascii="Arial" w:eastAsia="Arial" w:hAnsi="Arial" w:cs="Arial"/>
                <w:sz w:val="20"/>
              </w:rPr>
              <w:t xml:space="preserve">the esophagus </w:t>
            </w:r>
          </w:p>
          <w:p w14:paraId="55524381" w14:textId="6B582009" w:rsidR="00492B7D" w:rsidRDefault="00492B7D">
            <w:pPr>
              <w:ind w:left="67"/>
            </w:pPr>
          </w:p>
        </w:tc>
      </w:tr>
      <w:tr w:rsidR="00492B7D" w14:paraId="45292AC0" w14:textId="77777777">
        <w:trPr>
          <w:trHeight w:val="1392"/>
        </w:trPr>
        <w:tc>
          <w:tcPr>
            <w:tcW w:w="1445" w:type="dxa"/>
            <w:tcBorders>
              <w:top w:val="single" w:sz="4" w:space="0" w:color="000000"/>
              <w:left w:val="single" w:sz="4" w:space="0" w:color="000000"/>
              <w:bottom w:val="single" w:sz="4" w:space="0" w:color="000000"/>
              <w:right w:val="single" w:sz="4" w:space="0" w:color="000000"/>
            </w:tcBorders>
          </w:tcPr>
          <w:p w14:paraId="73835302" w14:textId="77777777" w:rsidR="00492B7D" w:rsidRDefault="0006118A">
            <w:pPr>
              <w:ind w:left="157"/>
            </w:pPr>
            <w:r>
              <w:rPr>
                <w:rFonts w:ascii="Arial" w:eastAsia="Arial" w:hAnsi="Arial" w:cs="Arial"/>
                <w:b/>
                <w:sz w:val="20"/>
              </w:rPr>
              <w:t xml:space="preserve">15:00–15:50 </w:t>
            </w:r>
          </w:p>
        </w:tc>
        <w:tc>
          <w:tcPr>
            <w:tcW w:w="1915" w:type="dxa"/>
            <w:tcBorders>
              <w:top w:val="single" w:sz="4" w:space="0" w:color="000000"/>
              <w:left w:val="single" w:sz="4" w:space="0" w:color="000000"/>
              <w:bottom w:val="single" w:sz="4" w:space="0" w:color="000000"/>
              <w:right w:val="single" w:sz="4" w:space="0" w:color="000000"/>
            </w:tcBorders>
          </w:tcPr>
          <w:p w14:paraId="10145F8D" w14:textId="77777777" w:rsidR="00492B7D" w:rsidRDefault="0006118A">
            <w:pPr>
              <w:spacing w:line="239" w:lineRule="auto"/>
              <w:ind w:left="72"/>
            </w:pPr>
            <w:r>
              <w:rPr>
                <w:rFonts w:ascii="Arial" w:eastAsia="Arial" w:hAnsi="Arial" w:cs="Arial"/>
                <w:sz w:val="20"/>
              </w:rPr>
              <w:t xml:space="preserve">Radiology of the small bowel and colon </w:t>
            </w:r>
          </w:p>
          <w:p w14:paraId="78A26662" w14:textId="77777777" w:rsidR="00492B7D" w:rsidRDefault="0006118A">
            <w:pPr>
              <w:ind w:left="72"/>
            </w:pPr>
            <w:r>
              <w:rPr>
                <w:rFonts w:ascii="Arial" w:eastAsia="Arial" w:hAnsi="Arial" w:cs="Arial"/>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093EA65B" w14:textId="77777777" w:rsidR="00492B7D" w:rsidRDefault="0006118A">
            <w:pPr>
              <w:spacing w:line="239" w:lineRule="auto"/>
              <w:ind w:left="67"/>
            </w:pPr>
            <w:r>
              <w:rPr>
                <w:rFonts w:ascii="Arial" w:eastAsia="Arial" w:hAnsi="Arial" w:cs="Arial"/>
                <w:sz w:val="20"/>
              </w:rPr>
              <w:t xml:space="preserve">Radiology of diseases of  liver, gall </w:t>
            </w:r>
          </w:p>
          <w:p w14:paraId="4380A223" w14:textId="77777777" w:rsidR="00492B7D" w:rsidRDefault="0006118A">
            <w:pPr>
              <w:ind w:left="67"/>
            </w:pPr>
            <w:r>
              <w:rPr>
                <w:rFonts w:ascii="Arial" w:eastAsia="Arial" w:hAnsi="Arial" w:cs="Arial"/>
                <w:sz w:val="20"/>
              </w:rPr>
              <w:t xml:space="preserve">bladder and </w:t>
            </w:r>
          </w:p>
          <w:p w14:paraId="38D8F195" w14:textId="77777777" w:rsidR="00492B7D" w:rsidRDefault="0006118A">
            <w:pPr>
              <w:ind w:left="67"/>
            </w:pPr>
            <w:r>
              <w:rPr>
                <w:rFonts w:ascii="Arial" w:eastAsia="Arial" w:hAnsi="Arial" w:cs="Arial"/>
                <w:sz w:val="20"/>
              </w:rPr>
              <w:t xml:space="preserve">pancreas </w:t>
            </w:r>
          </w:p>
          <w:p w14:paraId="75B8A4F0" w14:textId="77777777" w:rsidR="00492B7D" w:rsidRDefault="0006118A">
            <w:pPr>
              <w:ind w:left="67"/>
            </w:pPr>
            <w:r>
              <w:rPr>
                <w:rFonts w:ascii="Arial" w:eastAsia="Arial" w:hAnsi="Arial" w:cs="Arial"/>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79C73CA" w14:textId="77777777" w:rsidR="00492B7D" w:rsidRDefault="0006118A">
            <w:pPr>
              <w:spacing w:line="239" w:lineRule="auto"/>
              <w:ind w:left="67"/>
              <w:jc w:val="both"/>
            </w:pPr>
            <w:r>
              <w:rPr>
                <w:rFonts w:ascii="Arial" w:eastAsia="Arial" w:hAnsi="Arial" w:cs="Arial"/>
                <w:sz w:val="20"/>
              </w:rPr>
              <w:t xml:space="preserve">Pathology of  the liver and bile </w:t>
            </w:r>
          </w:p>
          <w:p w14:paraId="5812D5BD" w14:textId="77777777" w:rsidR="00492B7D" w:rsidRDefault="0006118A">
            <w:pPr>
              <w:ind w:left="67"/>
            </w:pPr>
            <w:r>
              <w:rPr>
                <w:rFonts w:ascii="Arial" w:eastAsia="Arial" w:hAnsi="Arial" w:cs="Arial"/>
                <w:sz w:val="20"/>
              </w:rPr>
              <w:t xml:space="preserve">ducts II </w:t>
            </w:r>
          </w:p>
          <w:p w14:paraId="659E86D4" w14:textId="3D468ACE" w:rsidR="00492B7D" w:rsidRDefault="0006118A">
            <w:pPr>
              <w:ind w:left="67"/>
            </w:pPr>
            <w:r>
              <w:rPr>
                <w:rFonts w:ascii="Arial" w:eastAsia="Arial" w:hAnsi="Arial" w:cs="Arial"/>
                <w:sz w:val="20"/>
              </w:rPr>
              <w:t xml:space="preserve"> </w:t>
            </w:r>
          </w:p>
          <w:p w14:paraId="0DA764AF" w14:textId="77777777" w:rsidR="00492B7D" w:rsidRDefault="0006118A">
            <w:pPr>
              <w:ind w:left="67"/>
            </w:pPr>
            <w:r>
              <w:rPr>
                <w:rFonts w:ascii="Arial" w:eastAsia="Arial" w:hAnsi="Arial" w:cs="Arial"/>
                <w:sz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69CE561A" w14:textId="77777777" w:rsidR="00492B7D" w:rsidRDefault="0006118A">
            <w:pPr>
              <w:spacing w:line="239" w:lineRule="auto"/>
              <w:ind w:left="67"/>
            </w:pPr>
            <w:r>
              <w:rPr>
                <w:rFonts w:ascii="Arial" w:eastAsia="Arial" w:hAnsi="Arial" w:cs="Arial"/>
                <w:sz w:val="20"/>
              </w:rPr>
              <w:t xml:space="preserve">Pathology of gallbladder and </w:t>
            </w:r>
          </w:p>
          <w:p w14:paraId="2BCA1D0E" w14:textId="77777777" w:rsidR="00492B7D" w:rsidRDefault="0006118A">
            <w:pPr>
              <w:ind w:left="67"/>
              <w:jc w:val="both"/>
            </w:pPr>
            <w:r>
              <w:rPr>
                <w:rFonts w:ascii="Arial" w:eastAsia="Arial" w:hAnsi="Arial" w:cs="Arial"/>
                <w:sz w:val="20"/>
              </w:rPr>
              <w:t xml:space="preserve">exocrine pancreas </w:t>
            </w:r>
          </w:p>
          <w:p w14:paraId="03C9745C" w14:textId="77777777" w:rsidR="00492B7D" w:rsidRDefault="0006118A">
            <w:pPr>
              <w:ind w:left="67"/>
            </w:pPr>
            <w:r>
              <w:rPr>
                <w:rFonts w:ascii="Arial" w:eastAsia="Arial" w:hAnsi="Arial" w:cs="Arial"/>
                <w:sz w:val="20"/>
              </w:rPr>
              <w:t xml:space="preserve">I </w:t>
            </w:r>
          </w:p>
          <w:p w14:paraId="6281B1D4" w14:textId="190C25E6" w:rsidR="00492B7D" w:rsidRDefault="00492B7D">
            <w:pPr>
              <w:ind w:left="67"/>
            </w:pPr>
          </w:p>
        </w:tc>
        <w:tc>
          <w:tcPr>
            <w:tcW w:w="1368" w:type="dxa"/>
            <w:tcBorders>
              <w:top w:val="single" w:sz="4" w:space="0" w:color="000000"/>
              <w:left w:val="single" w:sz="4" w:space="0" w:color="000000"/>
              <w:bottom w:val="single" w:sz="4" w:space="0" w:color="000000"/>
              <w:right w:val="single" w:sz="4" w:space="0" w:color="000000"/>
            </w:tcBorders>
          </w:tcPr>
          <w:p w14:paraId="24900C00" w14:textId="77777777" w:rsidR="00492B7D" w:rsidRDefault="0006118A">
            <w:pPr>
              <w:ind w:left="67"/>
            </w:pPr>
            <w:r>
              <w:rPr>
                <w:rFonts w:ascii="Arial" w:eastAsia="Arial" w:hAnsi="Arial" w:cs="Arial"/>
                <w:b/>
                <w:sz w:val="20"/>
              </w:rPr>
              <w:t>Independent Learning</w:t>
            </w:r>
            <w:r>
              <w:rPr>
                <w:rFonts w:ascii="Arial" w:eastAsia="Arial" w:hAnsi="Arial" w:cs="Arial"/>
                <w:sz w:val="20"/>
              </w:rPr>
              <w:t xml:space="preserve"> </w:t>
            </w:r>
          </w:p>
        </w:tc>
      </w:tr>
      <w:tr w:rsidR="00492B7D" w14:paraId="4404F903" w14:textId="77777777">
        <w:trPr>
          <w:trHeight w:val="1387"/>
        </w:trPr>
        <w:tc>
          <w:tcPr>
            <w:tcW w:w="1445" w:type="dxa"/>
            <w:tcBorders>
              <w:top w:val="single" w:sz="4" w:space="0" w:color="000000"/>
              <w:left w:val="single" w:sz="4" w:space="0" w:color="000000"/>
              <w:bottom w:val="single" w:sz="4" w:space="0" w:color="000000"/>
              <w:right w:val="single" w:sz="4" w:space="0" w:color="000000"/>
            </w:tcBorders>
          </w:tcPr>
          <w:p w14:paraId="5759DDEB" w14:textId="77777777" w:rsidR="00492B7D" w:rsidRDefault="0006118A">
            <w:pPr>
              <w:ind w:left="157"/>
            </w:pPr>
            <w:r>
              <w:rPr>
                <w:rFonts w:ascii="Arial" w:eastAsia="Arial" w:hAnsi="Arial" w:cs="Arial"/>
                <w:b/>
                <w:sz w:val="20"/>
              </w:rPr>
              <w:t xml:space="preserve">16:00–16:50 </w:t>
            </w:r>
          </w:p>
        </w:tc>
        <w:tc>
          <w:tcPr>
            <w:tcW w:w="1915" w:type="dxa"/>
            <w:tcBorders>
              <w:top w:val="single" w:sz="4" w:space="0" w:color="000000"/>
              <w:left w:val="single" w:sz="4" w:space="0" w:color="000000"/>
              <w:bottom w:val="single" w:sz="4" w:space="0" w:color="000000"/>
              <w:right w:val="single" w:sz="4" w:space="0" w:color="000000"/>
            </w:tcBorders>
          </w:tcPr>
          <w:p w14:paraId="2DA355DE"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6E21E2CA" w14:textId="77777777" w:rsidR="00492B7D" w:rsidRDefault="0006118A">
            <w:pPr>
              <w:spacing w:after="2" w:line="236" w:lineRule="auto"/>
              <w:ind w:left="67"/>
            </w:pPr>
            <w:r>
              <w:rPr>
                <w:rFonts w:ascii="Arial" w:eastAsia="Arial" w:hAnsi="Arial" w:cs="Arial"/>
                <w:sz w:val="20"/>
              </w:rPr>
              <w:t xml:space="preserve">Radiology of diseases of  liver, gall </w:t>
            </w:r>
          </w:p>
          <w:p w14:paraId="2506419E" w14:textId="77777777" w:rsidR="00492B7D" w:rsidRDefault="0006118A">
            <w:pPr>
              <w:ind w:left="67"/>
            </w:pPr>
            <w:r>
              <w:rPr>
                <w:rFonts w:ascii="Arial" w:eastAsia="Arial" w:hAnsi="Arial" w:cs="Arial"/>
                <w:sz w:val="20"/>
              </w:rPr>
              <w:t xml:space="preserve">bladder and </w:t>
            </w:r>
          </w:p>
          <w:p w14:paraId="7C1002F7" w14:textId="77777777" w:rsidR="00492B7D" w:rsidRDefault="0006118A">
            <w:pPr>
              <w:ind w:left="67"/>
            </w:pPr>
            <w:r>
              <w:rPr>
                <w:rFonts w:ascii="Arial" w:eastAsia="Arial" w:hAnsi="Arial" w:cs="Arial"/>
                <w:sz w:val="20"/>
              </w:rPr>
              <w:t xml:space="preserve">pancreas </w:t>
            </w:r>
          </w:p>
          <w:p w14:paraId="0D4EC342" w14:textId="77777777" w:rsidR="00492B7D" w:rsidRDefault="0006118A">
            <w:pPr>
              <w:ind w:left="67"/>
            </w:pPr>
            <w:r>
              <w:rPr>
                <w:rFonts w:ascii="Arial" w:eastAsia="Arial" w:hAnsi="Arial" w:cs="Arial"/>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1A56277" w14:textId="2CEF1728" w:rsidR="00492B7D" w:rsidRDefault="0006118A">
            <w:pPr>
              <w:ind w:left="67"/>
            </w:pPr>
            <w:r>
              <w:rPr>
                <w:rFonts w:ascii="Arial" w:eastAsia="Arial" w:hAnsi="Arial" w:cs="Arial"/>
                <w:sz w:val="20"/>
              </w:rPr>
              <w:t xml:space="preserve">Pathology of  malabsorption  </w:t>
            </w:r>
          </w:p>
        </w:tc>
        <w:tc>
          <w:tcPr>
            <w:tcW w:w="1814" w:type="dxa"/>
            <w:tcBorders>
              <w:top w:val="single" w:sz="4" w:space="0" w:color="000000"/>
              <w:left w:val="single" w:sz="4" w:space="0" w:color="000000"/>
              <w:bottom w:val="single" w:sz="4" w:space="0" w:color="000000"/>
              <w:right w:val="single" w:sz="4" w:space="0" w:color="000000"/>
            </w:tcBorders>
          </w:tcPr>
          <w:p w14:paraId="60BF3E81" w14:textId="77777777" w:rsidR="00492B7D" w:rsidRDefault="0006118A">
            <w:pPr>
              <w:spacing w:after="5" w:line="234" w:lineRule="auto"/>
              <w:ind w:left="67"/>
            </w:pPr>
            <w:r>
              <w:rPr>
                <w:rFonts w:ascii="Arial" w:eastAsia="Arial" w:hAnsi="Arial" w:cs="Arial"/>
                <w:sz w:val="20"/>
              </w:rPr>
              <w:t xml:space="preserve">Pathology of gallbladder and </w:t>
            </w:r>
          </w:p>
          <w:p w14:paraId="23CDBB73" w14:textId="77777777" w:rsidR="00492B7D" w:rsidRDefault="0006118A">
            <w:pPr>
              <w:ind w:left="67"/>
              <w:jc w:val="both"/>
            </w:pPr>
            <w:r>
              <w:rPr>
                <w:rFonts w:ascii="Arial" w:eastAsia="Arial" w:hAnsi="Arial" w:cs="Arial"/>
                <w:sz w:val="20"/>
              </w:rPr>
              <w:t xml:space="preserve">exocrine pancreas </w:t>
            </w:r>
          </w:p>
          <w:p w14:paraId="269CE36D" w14:textId="77777777" w:rsidR="00492B7D" w:rsidRDefault="0006118A">
            <w:pPr>
              <w:ind w:left="67"/>
            </w:pPr>
            <w:r>
              <w:rPr>
                <w:rFonts w:ascii="Arial" w:eastAsia="Arial" w:hAnsi="Arial" w:cs="Arial"/>
                <w:sz w:val="20"/>
              </w:rPr>
              <w:t xml:space="preserve">II </w:t>
            </w:r>
          </w:p>
          <w:p w14:paraId="6BCD8C5C" w14:textId="5DA4DF02" w:rsidR="00492B7D" w:rsidRDefault="00492B7D">
            <w:pPr>
              <w:ind w:left="67"/>
            </w:pPr>
          </w:p>
        </w:tc>
        <w:tc>
          <w:tcPr>
            <w:tcW w:w="1368" w:type="dxa"/>
            <w:tcBorders>
              <w:top w:val="single" w:sz="4" w:space="0" w:color="000000"/>
              <w:left w:val="single" w:sz="4" w:space="0" w:color="000000"/>
              <w:bottom w:val="single" w:sz="4" w:space="0" w:color="000000"/>
              <w:right w:val="single" w:sz="4" w:space="0" w:color="000000"/>
            </w:tcBorders>
          </w:tcPr>
          <w:p w14:paraId="478E955D"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r w:rsidR="00492B7D" w14:paraId="2E807DC5" w14:textId="77777777">
        <w:trPr>
          <w:trHeight w:val="970"/>
        </w:trPr>
        <w:tc>
          <w:tcPr>
            <w:tcW w:w="1445" w:type="dxa"/>
            <w:tcBorders>
              <w:top w:val="single" w:sz="4" w:space="0" w:color="000000"/>
              <w:left w:val="single" w:sz="4" w:space="0" w:color="000000"/>
              <w:bottom w:val="single" w:sz="4" w:space="0" w:color="000000"/>
              <w:right w:val="single" w:sz="4" w:space="0" w:color="000000"/>
            </w:tcBorders>
          </w:tcPr>
          <w:p w14:paraId="0DD1B4F8" w14:textId="77777777" w:rsidR="00492B7D" w:rsidRDefault="0006118A">
            <w:pPr>
              <w:ind w:left="157"/>
            </w:pPr>
            <w:r>
              <w:rPr>
                <w:rFonts w:ascii="Arial" w:eastAsia="Arial" w:hAnsi="Arial" w:cs="Arial"/>
                <w:b/>
                <w:sz w:val="20"/>
              </w:rPr>
              <w:t xml:space="preserve">17:00–17:50 </w:t>
            </w:r>
          </w:p>
        </w:tc>
        <w:tc>
          <w:tcPr>
            <w:tcW w:w="1915" w:type="dxa"/>
            <w:tcBorders>
              <w:top w:val="single" w:sz="4" w:space="0" w:color="000000"/>
              <w:left w:val="single" w:sz="4" w:space="0" w:color="000000"/>
              <w:bottom w:val="single" w:sz="4" w:space="0" w:color="000000"/>
              <w:right w:val="single" w:sz="4" w:space="0" w:color="000000"/>
            </w:tcBorders>
          </w:tcPr>
          <w:p w14:paraId="41184F82"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5CAEF7A8"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F5FC22C"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57A8D92A" w14:textId="77777777" w:rsidR="00492B7D" w:rsidRDefault="0006118A">
            <w:pPr>
              <w:ind w:left="73"/>
              <w:jc w:val="center"/>
            </w:pPr>
            <w:r>
              <w:rPr>
                <w:rFonts w:ascii="Arial" w:eastAsia="Arial" w:hAnsi="Arial" w:cs="Arial"/>
                <w:sz w:val="20"/>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3A00F88" w14:textId="77777777" w:rsidR="00492B7D" w:rsidRDefault="0006118A">
            <w:pPr>
              <w:jc w:val="center"/>
            </w:pPr>
            <w:r>
              <w:rPr>
                <w:rFonts w:ascii="Arial" w:eastAsia="Arial" w:hAnsi="Arial" w:cs="Arial"/>
                <w:b/>
                <w:sz w:val="20"/>
              </w:rPr>
              <w:t xml:space="preserve">Independent Learning </w:t>
            </w:r>
          </w:p>
        </w:tc>
      </w:tr>
    </w:tbl>
    <w:p w14:paraId="1265AC3C" w14:textId="77777777" w:rsidR="00492B7D" w:rsidRDefault="0006118A">
      <w:pPr>
        <w:spacing w:after="0"/>
        <w:ind w:left="4983"/>
      </w:pPr>
      <w:r>
        <w:rPr>
          <w:rFonts w:ascii="Arial" w:eastAsia="Arial" w:hAnsi="Arial" w:cs="Arial"/>
          <w:b/>
        </w:rPr>
        <w:t xml:space="preserve"> </w:t>
      </w:r>
    </w:p>
    <w:p w14:paraId="618D4014" w14:textId="77777777" w:rsidR="00492B7D" w:rsidRDefault="0006118A">
      <w:pPr>
        <w:spacing w:after="0"/>
        <w:ind w:left="4983"/>
      </w:pPr>
      <w:r>
        <w:rPr>
          <w:rFonts w:ascii="Arial" w:eastAsia="Arial" w:hAnsi="Arial" w:cs="Arial"/>
          <w:b/>
        </w:rPr>
        <w:t xml:space="preserve"> </w:t>
      </w:r>
    </w:p>
    <w:p w14:paraId="02E027A5" w14:textId="77777777" w:rsidR="00492B7D" w:rsidRDefault="0006118A">
      <w:pPr>
        <w:spacing w:after="0"/>
        <w:ind w:left="158"/>
      </w:pPr>
      <w:r>
        <w:rPr>
          <w:rFonts w:ascii="Arial" w:eastAsia="Arial" w:hAnsi="Arial" w:cs="Arial"/>
          <w:b/>
        </w:rPr>
        <w:t xml:space="preserve"> </w:t>
      </w:r>
    </w:p>
    <w:p w14:paraId="6C5D9964" w14:textId="77777777" w:rsidR="00492B7D" w:rsidRDefault="0006118A">
      <w:pPr>
        <w:spacing w:after="0"/>
        <w:ind w:left="158"/>
      </w:pPr>
      <w:r>
        <w:rPr>
          <w:rFonts w:ascii="Arial" w:eastAsia="Arial" w:hAnsi="Arial" w:cs="Arial"/>
          <w:b/>
        </w:rPr>
        <w:t xml:space="preserve"> </w:t>
      </w:r>
    </w:p>
    <w:p w14:paraId="5DD270DD" w14:textId="77777777" w:rsidR="00492B7D" w:rsidRDefault="0006118A">
      <w:pPr>
        <w:spacing w:after="0"/>
        <w:ind w:left="158"/>
      </w:pPr>
      <w:r>
        <w:rPr>
          <w:rFonts w:ascii="Arial" w:eastAsia="Arial" w:hAnsi="Arial" w:cs="Arial"/>
          <w:b/>
        </w:rPr>
        <w:t xml:space="preserve"> </w:t>
      </w:r>
    </w:p>
    <w:p w14:paraId="6D40AF77" w14:textId="77777777" w:rsidR="00492B7D" w:rsidRDefault="0006118A">
      <w:pPr>
        <w:spacing w:after="0"/>
        <w:ind w:left="158"/>
      </w:pPr>
      <w:r>
        <w:rPr>
          <w:rFonts w:ascii="Arial" w:eastAsia="Arial" w:hAnsi="Arial" w:cs="Arial"/>
          <w:b/>
        </w:rPr>
        <w:t xml:space="preserve"> </w:t>
      </w:r>
    </w:p>
    <w:p w14:paraId="6598589F" w14:textId="77777777" w:rsidR="00492B7D" w:rsidRDefault="0006118A">
      <w:pPr>
        <w:spacing w:after="0" w:line="266" w:lineRule="auto"/>
        <w:ind w:left="168" w:right="625" w:hanging="10"/>
      </w:pPr>
      <w:r>
        <w:rPr>
          <w:rFonts w:ascii="Arial" w:eastAsia="Arial" w:hAnsi="Arial" w:cs="Arial"/>
          <w:b/>
        </w:rPr>
        <w:t>Subject Committee 304: 17</w:t>
      </w:r>
      <w:r>
        <w:rPr>
          <w:rFonts w:ascii="Arial" w:eastAsia="Arial" w:hAnsi="Arial" w:cs="Arial"/>
          <w:b/>
          <w:vertAlign w:val="superscript"/>
        </w:rPr>
        <w:t>th</w:t>
      </w:r>
      <w:r>
        <w:rPr>
          <w:rFonts w:ascii="Arial" w:eastAsia="Arial" w:hAnsi="Arial" w:cs="Arial"/>
          <w:b/>
        </w:rPr>
        <w:t xml:space="preserve"> Week of the Academic Year </w:t>
      </w:r>
    </w:p>
    <w:p w14:paraId="208CB749" w14:textId="77777777" w:rsidR="00492B7D" w:rsidRDefault="0006118A">
      <w:pPr>
        <w:spacing w:after="0"/>
        <w:ind w:right="3942"/>
        <w:jc w:val="center"/>
      </w:pPr>
      <w:r>
        <w:rPr>
          <w:rFonts w:ascii="Arial" w:eastAsia="Arial" w:hAnsi="Arial" w:cs="Arial"/>
          <w:b/>
        </w:rPr>
        <w:t xml:space="preserve"> </w:t>
      </w:r>
    </w:p>
    <w:p w14:paraId="51603818" w14:textId="77777777" w:rsidR="00492B7D" w:rsidRDefault="0006118A">
      <w:pPr>
        <w:spacing w:after="0"/>
        <w:ind w:right="3942"/>
        <w:jc w:val="center"/>
      </w:pPr>
      <w:r>
        <w:rPr>
          <w:rFonts w:ascii="Arial" w:eastAsia="Arial" w:hAnsi="Arial" w:cs="Arial"/>
          <w:b/>
        </w:rPr>
        <w:t xml:space="preserve"> </w:t>
      </w:r>
    </w:p>
    <w:p w14:paraId="7354E2FB" w14:textId="77777777" w:rsidR="00492B7D" w:rsidRDefault="0006118A">
      <w:pPr>
        <w:spacing w:after="0"/>
        <w:ind w:left="158"/>
      </w:pPr>
      <w:r>
        <w:rPr>
          <w:rFonts w:ascii="Arial" w:eastAsia="Arial" w:hAnsi="Arial" w:cs="Arial"/>
          <w:b/>
        </w:rPr>
        <w:t xml:space="preserve"> </w:t>
      </w:r>
    </w:p>
    <w:tbl>
      <w:tblPr>
        <w:tblStyle w:val="TableGrid"/>
        <w:tblW w:w="10272" w:type="dxa"/>
        <w:tblInd w:w="370" w:type="dxa"/>
        <w:tblCellMar>
          <w:top w:w="11" w:type="dxa"/>
          <w:bottom w:w="6" w:type="dxa"/>
          <w:right w:w="26" w:type="dxa"/>
        </w:tblCellMar>
        <w:tblLook w:val="04A0" w:firstRow="1" w:lastRow="0" w:firstColumn="1" w:lastColumn="0" w:noHBand="0" w:noVBand="1"/>
      </w:tblPr>
      <w:tblGrid>
        <w:gridCol w:w="1561"/>
        <w:gridCol w:w="1982"/>
        <w:gridCol w:w="1560"/>
        <w:gridCol w:w="1843"/>
        <w:gridCol w:w="2126"/>
        <w:gridCol w:w="1200"/>
      </w:tblGrid>
      <w:tr w:rsidR="00492B7D" w14:paraId="3CB0D486" w14:textId="77777777">
        <w:trPr>
          <w:trHeight w:val="2539"/>
        </w:trPr>
        <w:tc>
          <w:tcPr>
            <w:tcW w:w="1560" w:type="dxa"/>
            <w:tcBorders>
              <w:top w:val="single" w:sz="4" w:space="0" w:color="000000"/>
              <w:left w:val="single" w:sz="4" w:space="0" w:color="000000"/>
              <w:bottom w:val="single" w:sz="4" w:space="0" w:color="000000"/>
              <w:right w:val="single" w:sz="4" w:space="0" w:color="000000"/>
            </w:tcBorders>
          </w:tcPr>
          <w:p w14:paraId="1A94B777" w14:textId="77777777" w:rsidR="00492B7D" w:rsidRDefault="0006118A">
            <w:pPr>
              <w:ind w:left="82"/>
              <w:jc w:val="center"/>
            </w:pPr>
            <w:r>
              <w:rPr>
                <w:rFonts w:ascii="Arial" w:eastAsia="Arial" w:hAnsi="Arial" w:cs="Arial"/>
                <w:b/>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64F0282" w14:textId="77777777" w:rsidR="00492B7D" w:rsidRDefault="0006118A">
            <w:pPr>
              <w:ind w:left="23"/>
              <w:jc w:val="center"/>
            </w:pPr>
            <w:r>
              <w:rPr>
                <w:rFonts w:ascii="Arial" w:eastAsia="Arial" w:hAnsi="Arial" w:cs="Arial"/>
                <w:b/>
              </w:rPr>
              <w:t xml:space="preserve">MONDAY </w:t>
            </w:r>
          </w:p>
          <w:p w14:paraId="30200A7F" w14:textId="54B62F94" w:rsidR="00492B7D" w:rsidRDefault="00492B7D">
            <w:pPr>
              <w:ind w:left="22"/>
              <w:jc w:val="center"/>
            </w:pPr>
          </w:p>
        </w:tc>
        <w:tc>
          <w:tcPr>
            <w:tcW w:w="1560" w:type="dxa"/>
            <w:tcBorders>
              <w:top w:val="single" w:sz="4" w:space="0" w:color="000000"/>
              <w:left w:val="single" w:sz="4" w:space="0" w:color="000000"/>
              <w:bottom w:val="single" w:sz="4" w:space="0" w:color="000000"/>
              <w:right w:val="single" w:sz="4" w:space="0" w:color="000000"/>
            </w:tcBorders>
          </w:tcPr>
          <w:p w14:paraId="583F78BC" w14:textId="77777777" w:rsidR="00492B7D" w:rsidRDefault="0006118A">
            <w:pPr>
              <w:ind w:left="256"/>
            </w:pPr>
            <w:r>
              <w:rPr>
                <w:rFonts w:ascii="Arial" w:eastAsia="Arial" w:hAnsi="Arial" w:cs="Arial"/>
                <w:b/>
              </w:rPr>
              <w:t xml:space="preserve">TUESDAY </w:t>
            </w:r>
          </w:p>
          <w:p w14:paraId="1607B2E5" w14:textId="6C4C22D8" w:rsidR="00492B7D" w:rsidRDefault="00492B7D">
            <w:pPr>
              <w:ind w:left="29"/>
              <w:jc w:val="center"/>
            </w:pPr>
          </w:p>
        </w:tc>
        <w:tc>
          <w:tcPr>
            <w:tcW w:w="1843" w:type="dxa"/>
            <w:tcBorders>
              <w:top w:val="single" w:sz="4" w:space="0" w:color="000000"/>
              <w:left w:val="single" w:sz="4" w:space="0" w:color="000000"/>
              <w:bottom w:val="single" w:sz="4" w:space="0" w:color="000000"/>
              <w:right w:val="single" w:sz="4" w:space="0" w:color="000000"/>
            </w:tcBorders>
          </w:tcPr>
          <w:p w14:paraId="4066B290" w14:textId="77777777" w:rsidR="00492B7D" w:rsidRDefault="0006118A">
            <w:pPr>
              <w:ind w:left="204"/>
            </w:pPr>
            <w:r>
              <w:rPr>
                <w:rFonts w:ascii="Arial" w:eastAsia="Arial" w:hAnsi="Arial" w:cs="Arial"/>
                <w:b/>
              </w:rPr>
              <w:t xml:space="preserve">WEDNESDAY </w:t>
            </w:r>
          </w:p>
          <w:p w14:paraId="3EDD2112" w14:textId="3FE1AFC1" w:rsidR="00492B7D" w:rsidRDefault="00492B7D">
            <w:pPr>
              <w:ind w:left="20"/>
              <w:jc w:val="center"/>
            </w:pPr>
          </w:p>
        </w:tc>
        <w:tc>
          <w:tcPr>
            <w:tcW w:w="2126" w:type="dxa"/>
            <w:tcBorders>
              <w:top w:val="single" w:sz="4" w:space="0" w:color="000000"/>
              <w:left w:val="single" w:sz="4" w:space="0" w:color="000000"/>
              <w:bottom w:val="single" w:sz="4" w:space="0" w:color="000000"/>
              <w:right w:val="single" w:sz="4" w:space="0" w:color="000000"/>
            </w:tcBorders>
          </w:tcPr>
          <w:p w14:paraId="444A7273" w14:textId="77777777" w:rsidR="00492B7D" w:rsidRDefault="0006118A">
            <w:pPr>
              <w:ind w:left="20"/>
              <w:jc w:val="center"/>
            </w:pPr>
            <w:r>
              <w:rPr>
                <w:rFonts w:ascii="Arial" w:eastAsia="Arial" w:hAnsi="Arial" w:cs="Arial"/>
                <w:b/>
              </w:rPr>
              <w:t xml:space="preserve">THURSDAY </w:t>
            </w:r>
          </w:p>
          <w:p w14:paraId="7715877B" w14:textId="50205F8C" w:rsidR="00492B7D" w:rsidRDefault="00492B7D">
            <w:pPr>
              <w:ind w:left="20"/>
              <w:jc w:val="center"/>
            </w:pPr>
          </w:p>
        </w:tc>
        <w:tc>
          <w:tcPr>
            <w:tcW w:w="1200" w:type="dxa"/>
            <w:tcBorders>
              <w:top w:val="single" w:sz="4" w:space="0" w:color="000000"/>
              <w:left w:val="single" w:sz="4" w:space="0" w:color="000000"/>
              <w:bottom w:val="single" w:sz="4" w:space="0" w:color="000000"/>
              <w:right w:val="single" w:sz="4" w:space="0" w:color="000000"/>
            </w:tcBorders>
            <w:vAlign w:val="bottom"/>
          </w:tcPr>
          <w:p w14:paraId="0FFB747F" w14:textId="436E36A8" w:rsidR="00492B7D" w:rsidRDefault="0028736A">
            <w:pPr>
              <w:ind w:left="47" w:right="25"/>
              <w:jc w:val="center"/>
            </w:pPr>
            <w:r>
              <w:rPr>
                <w:rFonts w:ascii="Arial" w:eastAsia="Arial" w:hAnsi="Arial" w:cs="Arial"/>
                <w:b/>
              </w:rPr>
              <w:t>FRIDAY</w:t>
            </w:r>
          </w:p>
        </w:tc>
      </w:tr>
      <w:tr w:rsidR="00492B7D" w14:paraId="7E29E375"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66D5EED8" w14:textId="77777777" w:rsidR="00492B7D" w:rsidRDefault="0006118A">
            <w:pPr>
              <w:ind w:left="215"/>
            </w:pPr>
            <w:r>
              <w:rPr>
                <w:rFonts w:ascii="Arial" w:eastAsia="Arial" w:hAnsi="Arial" w:cs="Arial"/>
                <w:b/>
              </w:rPr>
              <w:t xml:space="preserve">9:00–09:50 </w:t>
            </w:r>
          </w:p>
        </w:tc>
        <w:tc>
          <w:tcPr>
            <w:tcW w:w="1982" w:type="dxa"/>
            <w:tcBorders>
              <w:top w:val="single" w:sz="4" w:space="0" w:color="000000"/>
              <w:left w:val="single" w:sz="4" w:space="0" w:color="000000"/>
              <w:bottom w:val="single" w:sz="4" w:space="0" w:color="000000"/>
              <w:right w:val="single" w:sz="4" w:space="0" w:color="000000"/>
            </w:tcBorders>
          </w:tcPr>
          <w:p w14:paraId="3838D053" w14:textId="77777777" w:rsidR="00492B7D" w:rsidRDefault="0006118A">
            <w:pPr>
              <w:ind w:left="67"/>
            </w:pPr>
            <w:r>
              <w:rPr>
                <w:rFonts w:ascii="Arial" w:eastAsia="Arial" w:hAnsi="Arial" w:cs="Arial"/>
              </w:rPr>
              <w:t xml:space="preserve">Cirrhosis  and </w:t>
            </w:r>
          </w:p>
          <w:p w14:paraId="769CE3A7" w14:textId="77777777" w:rsidR="00492B7D" w:rsidRDefault="0006118A">
            <w:pPr>
              <w:ind w:left="67"/>
            </w:pPr>
            <w:r>
              <w:rPr>
                <w:rFonts w:ascii="Arial" w:eastAsia="Arial" w:hAnsi="Arial" w:cs="Arial"/>
              </w:rPr>
              <w:t xml:space="preserve">complicatıons I </w:t>
            </w:r>
          </w:p>
          <w:p w14:paraId="7BD68642" w14:textId="77777777" w:rsidR="00492B7D" w:rsidRDefault="0006118A">
            <w:pPr>
              <w:ind w:left="67"/>
            </w:pPr>
            <w:r>
              <w:rPr>
                <w:rFonts w:ascii="Arial" w:eastAsia="Arial" w:hAnsi="Arial" w:cs="Arial"/>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FE99745"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6F5D37A9" w14:textId="77777777" w:rsidR="00492B7D" w:rsidRDefault="0006118A">
            <w:pPr>
              <w:ind w:left="67"/>
            </w:pPr>
            <w:r>
              <w:rPr>
                <w:rFonts w:ascii="Arial" w:eastAsia="Arial" w:hAnsi="Arial" w:cs="Arial"/>
              </w:rPr>
              <w:t xml:space="preserve">Malabsorption  </w:t>
            </w:r>
          </w:p>
          <w:p w14:paraId="662D4980" w14:textId="77777777" w:rsidR="00492B7D" w:rsidRDefault="0006118A">
            <w:pPr>
              <w:ind w:left="67"/>
            </w:pPr>
            <w:r>
              <w:rPr>
                <w:rFonts w:ascii="Arial" w:eastAsia="Arial" w:hAnsi="Arial" w:cs="Arial"/>
              </w:rPr>
              <w:t xml:space="preserve">syndroms I </w:t>
            </w:r>
          </w:p>
          <w:p w14:paraId="72699E1F" w14:textId="77777777" w:rsidR="00492B7D" w:rsidRDefault="0006118A">
            <w:pPr>
              <w:ind w:left="67"/>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8E3F74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C9368D7" w14:textId="77777777" w:rsidR="00492B7D" w:rsidRDefault="0006118A">
            <w:pPr>
              <w:ind w:left="83"/>
              <w:jc w:val="center"/>
            </w:pPr>
            <w:r>
              <w:rPr>
                <w:rFonts w:ascii="Arial" w:eastAsia="Arial" w:hAnsi="Arial" w:cs="Arial"/>
              </w:rPr>
              <w:t xml:space="preserve"> </w:t>
            </w:r>
          </w:p>
        </w:tc>
      </w:tr>
      <w:tr w:rsidR="00492B7D" w14:paraId="19A61EEA" w14:textId="77777777">
        <w:trPr>
          <w:trHeight w:val="1526"/>
        </w:trPr>
        <w:tc>
          <w:tcPr>
            <w:tcW w:w="1560" w:type="dxa"/>
            <w:tcBorders>
              <w:top w:val="single" w:sz="4" w:space="0" w:color="000000"/>
              <w:left w:val="single" w:sz="4" w:space="0" w:color="000000"/>
              <w:bottom w:val="single" w:sz="4" w:space="0" w:color="000000"/>
              <w:right w:val="single" w:sz="4" w:space="0" w:color="000000"/>
            </w:tcBorders>
          </w:tcPr>
          <w:p w14:paraId="2807FA2A" w14:textId="77777777" w:rsidR="00492B7D" w:rsidRDefault="0006118A">
            <w:pPr>
              <w:ind w:left="153"/>
            </w:pPr>
            <w:r>
              <w:rPr>
                <w:rFonts w:ascii="Arial" w:eastAsia="Arial" w:hAnsi="Arial" w:cs="Arial"/>
                <w:b/>
              </w:rPr>
              <w:t xml:space="preserve">10:00–10:50 </w:t>
            </w:r>
          </w:p>
        </w:tc>
        <w:tc>
          <w:tcPr>
            <w:tcW w:w="1982" w:type="dxa"/>
            <w:tcBorders>
              <w:top w:val="single" w:sz="4" w:space="0" w:color="000000"/>
              <w:left w:val="single" w:sz="4" w:space="0" w:color="000000"/>
              <w:bottom w:val="single" w:sz="4" w:space="0" w:color="000000"/>
              <w:right w:val="single" w:sz="4" w:space="0" w:color="000000"/>
            </w:tcBorders>
          </w:tcPr>
          <w:p w14:paraId="5514DE12" w14:textId="77777777" w:rsidR="00492B7D" w:rsidRDefault="0006118A">
            <w:pPr>
              <w:spacing w:line="239" w:lineRule="auto"/>
              <w:ind w:left="67" w:right="141"/>
              <w:jc w:val="both"/>
            </w:pPr>
            <w:r>
              <w:rPr>
                <w:rFonts w:ascii="Arial" w:eastAsia="Arial" w:hAnsi="Arial" w:cs="Arial"/>
              </w:rPr>
              <w:t xml:space="preserve">Cirrhosis  and complicatıons II (portal HT / HRS / HE/ esophageal </w:t>
            </w:r>
          </w:p>
          <w:p w14:paraId="1C9836F4" w14:textId="77777777" w:rsidR="00492B7D" w:rsidRDefault="0006118A">
            <w:pPr>
              <w:ind w:left="67"/>
            </w:pPr>
            <w:r>
              <w:rPr>
                <w:rFonts w:ascii="Arial" w:eastAsia="Arial" w:hAnsi="Arial" w:cs="Arial"/>
              </w:rPr>
              <w:t xml:space="preserve">varices/ peritonitis </w:t>
            </w:r>
          </w:p>
          <w:p w14:paraId="1680DD06" w14:textId="77777777" w:rsidR="00492B7D" w:rsidRDefault="0006118A">
            <w:pPr>
              <w:ind w:left="67"/>
            </w:pP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ABF35D"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27A41BDD" w14:textId="77777777" w:rsidR="00492B7D" w:rsidRDefault="0006118A">
            <w:pPr>
              <w:spacing w:after="5" w:line="236" w:lineRule="auto"/>
              <w:ind w:left="67"/>
            </w:pPr>
            <w:r>
              <w:rPr>
                <w:rFonts w:ascii="Arial" w:eastAsia="Arial" w:hAnsi="Arial" w:cs="Arial"/>
              </w:rPr>
              <w:t xml:space="preserve">Malabsorption  syndroms II </w:t>
            </w:r>
          </w:p>
          <w:p w14:paraId="5DCDC865" w14:textId="77777777" w:rsidR="00492B7D" w:rsidRDefault="0006118A">
            <w:pPr>
              <w:ind w:left="67"/>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A8DC61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BF58D23" w14:textId="77777777" w:rsidR="00492B7D" w:rsidRDefault="0006118A">
            <w:pPr>
              <w:ind w:left="90"/>
              <w:jc w:val="both"/>
            </w:pPr>
            <w:r>
              <w:rPr>
                <w:rFonts w:ascii="Arial" w:eastAsia="Arial" w:hAnsi="Arial" w:cs="Arial"/>
                <w:b/>
              </w:rPr>
              <w:t>Committe</w:t>
            </w:r>
          </w:p>
          <w:p w14:paraId="463472AC" w14:textId="77777777" w:rsidR="00492B7D" w:rsidRDefault="0006118A">
            <w:pPr>
              <w:ind w:left="22"/>
              <w:jc w:val="center"/>
            </w:pPr>
            <w:r>
              <w:rPr>
                <w:rFonts w:ascii="Arial" w:eastAsia="Arial" w:hAnsi="Arial" w:cs="Arial"/>
                <w:b/>
              </w:rPr>
              <w:t xml:space="preserve">e </w:t>
            </w:r>
          </w:p>
          <w:p w14:paraId="65200D2B" w14:textId="77777777" w:rsidR="00492B7D" w:rsidRDefault="0006118A">
            <w:pPr>
              <w:jc w:val="center"/>
            </w:pPr>
            <w:r>
              <w:rPr>
                <w:rFonts w:ascii="Arial" w:eastAsia="Arial" w:hAnsi="Arial" w:cs="Arial"/>
                <w:b/>
              </w:rPr>
              <w:t xml:space="preserve">Examinati on </w:t>
            </w:r>
          </w:p>
        </w:tc>
      </w:tr>
      <w:tr w:rsidR="00492B7D" w14:paraId="06ABAC0C"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14FCA6E4" w14:textId="77777777" w:rsidR="00492B7D" w:rsidRDefault="0006118A">
            <w:pPr>
              <w:ind w:left="153"/>
            </w:pPr>
            <w:r>
              <w:rPr>
                <w:rFonts w:ascii="Arial" w:eastAsia="Arial" w:hAnsi="Arial" w:cs="Arial"/>
                <w:b/>
              </w:rPr>
              <w:t xml:space="preserve">11:00–11:50 </w:t>
            </w:r>
          </w:p>
        </w:tc>
        <w:tc>
          <w:tcPr>
            <w:tcW w:w="1982" w:type="dxa"/>
            <w:tcBorders>
              <w:top w:val="single" w:sz="4" w:space="0" w:color="000000"/>
              <w:left w:val="single" w:sz="4" w:space="0" w:color="000000"/>
              <w:bottom w:val="single" w:sz="4" w:space="0" w:color="000000"/>
              <w:right w:val="single" w:sz="4" w:space="0" w:color="000000"/>
            </w:tcBorders>
          </w:tcPr>
          <w:p w14:paraId="3B9B2EED" w14:textId="77777777" w:rsidR="00492B7D" w:rsidRDefault="0006118A">
            <w:pPr>
              <w:ind w:left="67"/>
            </w:pPr>
            <w:r>
              <w:rPr>
                <w:rFonts w:ascii="Arial" w:eastAsia="Arial" w:hAnsi="Arial" w:cs="Arial"/>
              </w:rPr>
              <w:t xml:space="preserve">Liver Tumors </w:t>
            </w:r>
          </w:p>
          <w:p w14:paraId="4B64197B" w14:textId="77777777" w:rsidR="00492B7D" w:rsidRDefault="0006118A">
            <w:pPr>
              <w:ind w:left="67"/>
            </w:pPr>
            <w:r>
              <w:rPr>
                <w:rFonts w:ascii="Arial" w:eastAsia="Arial" w:hAnsi="Arial" w:cs="Arial"/>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32664A"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5A8B0038" w14:textId="77777777" w:rsidR="00492B7D" w:rsidRDefault="0006118A">
            <w:pPr>
              <w:ind w:left="67"/>
            </w:pPr>
            <w:r>
              <w:rPr>
                <w:rFonts w:ascii="Arial" w:eastAsia="Arial" w:hAnsi="Arial" w:cs="Arial"/>
              </w:rPr>
              <w:t xml:space="preserve">Inflammatory  </w:t>
            </w:r>
          </w:p>
          <w:p w14:paraId="21944E4B" w14:textId="77777777" w:rsidR="00492B7D" w:rsidRDefault="0006118A">
            <w:pPr>
              <w:ind w:left="67"/>
              <w:jc w:val="both"/>
            </w:pPr>
            <w:r>
              <w:rPr>
                <w:rFonts w:ascii="Arial" w:eastAsia="Arial" w:hAnsi="Arial" w:cs="Arial"/>
              </w:rPr>
              <w:t xml:space="preserve">bowel diseases I  </w:t>
            </w:r>
          </w:p>
          <w:p w14:paraId="518C66F1" w14:textId="77777777" w:rsidR="00492B7D" w:rsidRDefault="0006118A">
            <w:pPr>
              <w:ind w:left="67"/>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256014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87B861E" w14:textId="77777777" w:rsidR="00492B7D" w:rsidRDefault="0006118A">
            <w:pPr>
              <w:ind w:left="90"/>
              <w:jc w:val="both"/>
            </w:pPr>
            <w:r>
              <w:rPr>
                <w:rFonts w:ascii="Arial" w:eastAsia="Arial" w:hAnsi="Arial" w:cs="Arial"/>
                <w:b/>
              </w:rPr>
              <w:t>Committe</w:t>
            </w:r>
          </w:p>
          <w:p w14:paraId="05D4DC68" w14:textId="77777777" w:rsidR="00492B7D" w:rsidRDefault="0006118A">
            <w:pPr>
              <w:ind w:left="22"/>
              <w:jc w:val="center"/>
            </w:pPr>
            <w:r>
              <w:rPr>
                <w:rFonts w:ascii="Arial" w:eastAsia="Arial" w:hAnsi="Arial" w:cs="Arial"/>
                <w:b/>
              </w:rPr>
              <w:t xml:space="preserve">e </w:t>
            </w:r>
          </w:p>
          <w:p w14:paraId="52183B66" w14:textId="77777777" w:rsidR="00492B7D" w:rsidRDefault="0006118A">
            <w:pPr>
              <w:jc w:val="center"/>
            </w:pPr>
            <w:r>
              <w:rPr>
                <w:rFonts w:ascii="Arial" w:eastAsia="Arial" w:hAnsi="Arial" w:cs="Arial"/>
                <w:b/>
              </w:rPr>
              <w:t xml:space="preserve">Examinati on </w:t>
            </w:r>
          </w:p>
        </w:tc>
      </w:tr>
      <w:tr w:rsidR="00492B7D" w14:paraId="6F79ED2E" w14:textId="77777777">
        <w:trPr>
          <w:trHeight w:val="1022"/>
        </w:trPr>
        <w:tc>
          <w:tcPr>
            <w:tcW w:w="1560" w:type="dxa"/>
            <w:tcBorders>
              <w:top w:val="single" w:sz="4" w:space="0" w:color="000000"/>
              <w:left w:val="single" w:sz="4" w:space="0" w:color="000000"/>
              <w:bottom w:val="single" w:sz="4" w:space="0" w:color="000000"/>
              <w:right w:val="single" w:sz="4" w:space="0" w:color="000000"/>
            </w:tcBorders>
          </w:tcPr>
          <w:p w14:paraId="02F402BC" w14:textId="77777777" w:rsidR="00492B7D" w:rsidRDefault="0006118A">
            <w:pPr>
              <w:ind w:left="153"/>
            </w:pPr>
            <w:r>
              <w:rPr>
                <w:rFonts w:ascii="Arial" w:eastAsia="Arial" w:hAnsi="Arial" w:cs="Arial"/>
                <w:b/>
              </w:rPr>
              <w:lastRenderedPageBreak/>
              <w:t xml:space="preserve">13:00–13:50 </w:t>
            </w:r>
          </w:p>
        </w:tc>
        <w:tc>
          <w:tcPr>
            <w:tcW w:w="1982" w:type="dxa"/>
            <w:tcBorders>
              <w:top w:val="single" w:sz="4" w:space="0" w:color="000000"/>
              <w:left w:val="single" w:sz="4" w:space="0" w:color="000000"/>
              <w:bottom w:val="single" w:sz="4" w:space="0" w:color="000000"/>
              <w:right w:val="single" w:sz="4" w:space="0" w:color="000000"/>
            </w:tcBorders>
          </w:tcPr>
          <w:p w14:paraId="66198684" w14:textId="77777777" w:rsidR="00492B7D" w:rsidRDefault="0006118A">
            <w:pPr>
              <w:ind w:left="67"/>
            </w:pPr>
            <w:r>
              <w:rPr>
                <w:rFonts w:ascii="Arial" w:eastAsia="Arial" w:hAnsi="Arial" w:cs="Arial"/>
              </w:rPr>
              <w:t xml:space="preserve">Acute liver failure  and liver </w:t>
            </w:r>
          </w:p>
          <w:p w14:paraId="7C4A53D6" w14:textId="77777777" w:rsidR="00492B7D" w:rsidRDefault="0006118A">
            <w:pPr>
              <w:ind w:left="67"/>
            </w:pPr>
            <w:r>
              <w:rPr>
                <w:rFonts w:ascii="Arial" w:eastAsia="Arial" w:hAnsi="Arial" w:cs="Arial"/>
              </w:rPr>
              <w:t xml:space="preserve">transplantation I </w:t>
            </w:r>
          </w:p>
          <w:p w14:paraId="4A7F4070" w14:textId="77777777" w:rsidR="00492B7D" w:rsidRDefault="0006118A">
            <w:pPr>
              <w:ind w:left="67"/>
            </w:pP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ED7E0BB"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0AD529D2" w14:textId="77777777" w:rsidR="00492B7D" w:rsidRDefault="0006118A">
            <w:pPr>
              <w:ind w:left="67"/>
            </w:pPr>
            <w:r>
              <w:rPr>
                <w:rFonts w:ascii="Arial" w:eastAsia="Arial" w:hAnsi="Arial" w:cs="Arial"/>
              </w:rPr>
              <w:t xml:space="preserve">Inflammatory  </w:t>
            </w:r>
          </w:p>
          <w:p w14:paraId="2EB2267F" w14:textId="77777777" w:rsidR="00492B7D" w:rsidRDefault="0006118A">
            <w:pPr>
              <w:ind w:left="67"/>
              <w:jc w:val="both"/>
            </w:pPr>
            <w:r>
              <w:rPr>
                <w:rFonts w:ascii="Arial" w:eastAsia="Arial" w:hAnsi="Arial" w:cs="Arial"/>
              </w:rPr>
              <w:t xml:space="preserve">bowel diseases II </w:t>
            </w:r>
          </w:p>
          <w:p w14:paraId="037B9B60" w14:textId="77777777" w:rsidR="00492B7D" w:rsidRDefault="0006118A">
            <w:pPr>
              <w:ind w:left="67"/>
            </w:pP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8045F0F" w14:textId="77777777" w:rsidR="00492B7D" w:rsidRDefault="0006118A">
            <w:pPr>
              <w:ind w:left="20"/>
              <w:jc w:val="center"/>
            </w:pPr>
            <w:r>
              <w:rPr>
                <w:rFonts w:ascii="Arial" w:eastAsia="Arial" w:hAnsi="Arial" w:cs="Arial"/>
                <w:b/>
              </w:rPr>
              <w:t xml:space="preserve">Independent </w:t>
            </w:r>
          </w:p>
          <w:p w14:paraId="1ABF8A3C" w14:textId="77777777" w:rsidR="00492B7D" w:rsidRDefault="0006118A">
            <w:pPr>
              <w:tabs>
                <w:tab w:val="center" w:pos="1061"/>
              </w:tabs>
              <w:ind w:left="-27"/>
            </w:pPr>
            <w:r>
              <w:rPr>
                <w:rFonts w:ascii="Arial" w:eastAsia="Arial" w:hAnsi="Arial" w:cs="Arial"/>
              </w:rPr>
              <w:t xml:space="preserve"> </w:t>
            </w:r>
            <w:r>
              <w:rPr>
                <w:rFonts w:ascii="Arial" w:eastAsia="Arial" w:hAnsi="Arial" w:cs="Arial"/>
              </w:rPr>
              <w:tab/>
            </w:r>
            <w:r>
              <w:rPr>
                <w:rFonts w:ascii="Arial" w:eastAsia="Arial" w:hAnsi="Arial" w:cs="Arial"/>
                <w:b/>
              </w:rPr>
              <w:t>Learning</w:t>
            </w:r>
            <w:r>
              <w:rPr>
                <w:rFonts w:ascii="Arial" w:eastAsia="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4126D3B9" w14:textId="77777777" w:rsidR="00492B7D" w:rsidRDefault="0006118A">
            <w:pPr>
              <w:ind w:left="90"/>
              <w:jc w:val="both"/>
            </w:pPr>
            <w:r>
              <w:rPr>
                <w:rFonts w:ascii="Arial" w:eastAsia="Arial" w:hAnsi="Arial" w:cs="Arial"/>
                <w:b/>
              </w:rPr>
              <w:t>Committe</w:t>
            </w:r>
          </w:p>
          <w:p w14:paraId="09953554" w14:textId="77777777" w:rsidR="00492B7D" w:rsidRDefault="0006118A">
            <w:pPr>
              <w:ind w:left="22"/>
              <w:jc w:val="center"/>
            </w:pPr>
            <w:r>
              <w:rPr>
                <w:rFonts w:ascii="Arial" w:eastAsia="Arial" w:hAnsi="Arial" w:cs="Arial"/>
                <w:b/>
              </w:rPr>
              <w:t xml:space="preserve">e </w:t>
            </w:r>
          </w:p>
          <w:p w14:paraId="3C2B982E" w14:textId="77777777" w:rsidR="00492B7D" w:rsidRDefault="0006118A">
            <w:pPr>
              <w:jc w:val="center"/>
            </w:pPr>
            <w:r>
              <w:rPr>
                <w:rFonts w:ascii="Arial" w:eastAsia="Arial" w:hAnsi="Arial" w:cs="Arial"/>
                <w:b/>
              </w:rPr>
              <w:t>Examinati on</w:t>
            </w:r>
            <w:r>
              <w:rPr>
                <w:rFonts w:ascii="Arial" w:eastAsia="Arial" w:hAnsi="Arial" w:cs="Arial"/>
              </w:rPr>
              <w:t xml:space="preserve"> </w:t>
            </w:r>
          </w:p>
        </w:tc>
      </w:tr>
      <w:tr w:rsidR="00492B7D" w14:paraId="5FF8E3FE" w14:textId="77777777">
        <w:trPr>
          <w:trHeight w:val="1022"/>
        </w:trPr>
        <w:tc>
          <w:tcPr>
            <w:tcW w:w="1560" w:type="dxa"/>
            <w:tcBorders>
              <w:top w:val="single" w:sz="4" w:space="0" w:color="000000"/>
              <w:left w:val="single" w:sz="4" w:space="0" w:color="000000"/>
              <w:bottom w:val="single" w:sz="4" w:space="0" w:color="000000"/>
              <w:right w:val="single" w:sz="4" w:space="0" w:color="000000"/>
            </w:tcBorders>
          </w:tcPr>
          <w:p w14:paraId="338D0110" w14:textId="77777777" w:rsidR="00492B7D" w:rsidRDefault="0006118A">
            <w:pPr>
              <w:ind w:left="153"/>
            </w:pPr>
            <w:r>
              <w:rPr>
                <w:rFonts w:ascii="Arial" w:eastAsia="Arial" w:hAnsi="Arial" w:cs="Arial"/>
                <w:b/>
              </w:rPr>
              <w:t xml:space="preserve">14:00–14:50 </w:t>
            </w:r>
          </w:p>
        </w:tc>
        <w:tc>
          <w:tcPr>
            <w:tcW w:w="1982" w:type="dxa"/>
            <w:tcBorders>
              <w:top w:val="single" w:sz="4" w:space="0" w:color="000000"/>
              <w:left w:val="single" w:sz="4" w:space="0" w:color="000000"/>
              <w:bottom w:val="single" w:sz="4" w:space="0" w:color="000000"/>
              <w:right w:val="single" w:sz="4" w:space="0" w:color="000000"/>
            </w:tcBorders>
          </w:tcPr>
          <w:p w14:paraId="436E8653" w14:textId="77777777" w:rsidR="00492B7D" w:rsidRDefault="0006118A">
            <w:pPr>
              <w:ind w:left="67"/>
            </w:pPr>
            <w:r>
              <w:rPr>
                <w:rFonts w:ascii="Arial" w:eastAsia="Arial" w:hAnsi="Arial" w:cs="Arial"/>
              </w:rPr>
              <w:t xml:space="preserve">Acute liver failure  and liver </w:t>
            </w:r>
          </w:p>
          <w:p w14:paraId="0223EAE2" w14:textId="77777777" w:rsidR="00492B7D" w:rsidRDefault="0006118A">
            <w:pPr>
              <w:ind w:left="67"/>
            </w:pPr>
            <w:r>
              <w:rPr>
                <w:rFonts w:ascii="Arial" w:eastAsia="Arial" w:hAnsi="Arial" w:cs="Arial"/>
              </w:rPr>
              <w:t xml:space="preserve">transplantation II </w:t>
            </w:r>
          </w:p>
          <w:p w14:paraId="36F69394" w14:textId="77777777" w:rsidR="00492B7D" w:rsidRDefault="0006118A">
            <w:pPr>
              <w:ind w:left="67"/>
            </w:pP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C886671"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07CEC715" w14:textId="77777777" w:rsidR="00492B7D" w:rsidRDefault="0006118A">
            <w:pPr>
              <w:ind w:left="67"/>
            </w:pPr>
            <w:r>
              <w:rPr>
                <w:rFonts w:ascii="Arial" w:eastAsia="Arial" w:hAnsi="Arial" w:cs="Arial"/>
              </w:rPr>
              <w:t xml:space="preserve">LAB:  </w:t>
            </w:r>
          </w:p>
          <w:p w14:paraId="22B835CA" w14:textId="77777777" w:rsidR="00492B7D" w:rsidRDefault="0006118A">
            <w:pPr>
              <w:ind w:left="93"/>
              <w:jc w:val="both"/>
            </w:pPr>
            <w:r>
              <w:rPr>
                <w:rFonts w:ascii="Arial" w:eastAsia="Arial" w:hAnsi="Arial" w:cs="Arial"/>
              </w:rPr>
              <w:t xml:space="preserve">Pathology of GIT </w:t>
            </w:r>
          </w:p>
        </w:tc>
        <w:tc>
          <w:tcPr>
            <w:tcW w:w="2126" w:type="dxa"/>
            <w:tcBorders>
              <w:top w:val="single" w:sz="4" w:space="0" w:color="000000"/>
              <w:left w:val="single" w:sz="4" w:space="0" w:color="000000"/>
              <w:bottom w:val="single" w:sz="4" w:space="0" w:color="000000"/>
              <w:right w:val="single" w:sz="4" w:space="0" w:color="000000"/>
            </w:tcBorders>
          </w:tcPr>
          <w:p w14:paraId="0FF452F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2B1F7345" w14:textId="77777777" w:rsidR="00492B7D" w:rsidRDefault="0006118A">
            <w:pPr>
              <w:ind w:left="90"/>
              <w:jc w:val="both"/>
            </w:pPr>
            <w:r>
              <w:rPr>
                <w:rFonts w:ascii="Arial" w:eastAsia="Arial" w:hAnsi="Arial" w:cs="Arial"/>
                <w:b/>
              </w:rPr>
              <w:t>Committe</w:t>
            </w:r>
          </w:p>
          <w:p w14:paraId="7095F7FA" w14:textId="77777777" w:rsidR="00492B7D" w:rsidRDefault="0006118A">
            <w:pPr>
              <w:ind w:left="22"/>
              <w:jc w:val="center"/>
            </w:pPr>
            <w:r>
              <w:rPr>
                <w:rFonts w:ascii="Arial" w:eastAsia="Arial" w:hAnsi="Arial" w:cs="Arial"/>
                <w:b/>
              </w:rPr>
              <w:t xml:space="preserve">e </w:t>
            </w:r>
          </w:p>
          <w:p w14:paraId="445730D3" w14:textId="77777777" w:rsidR="00492B7D" w:rsidRDefault="0006118A">
            <w:pPr>
              <w:jc w:val="center"/>
            </w:pPr>
            <w:r>
              <w:rPr>
                <w:rFonts w:ascii="Arial" w:eastAsia="Arial" w:hAnsi="Arial" w:cs="Arial"/>
                <w:b/>
              </w:rPr>
              <w:t>Examinati on</w:t>
            </w:r>
            <w:r>
              <w:rPr>
                <w:rFonts w:ascii="Arial" w:eastAsia="Arial" w:hAnsi="Arial" w:cs="Arial"/>
              </w:rPr>
              <w:t xml:space="preserve"> </w:t>
            </w:r>
          </w:p>
        </w:tc>
      </w:tr>
      <w:tr w:rsidR="00492B7D" w14:paraId="5BF098AE" w14:textId="77777777">
        <w:trPr>
          <w:trHeight w:val="1181"/>
        </w:trPr>
        <w:tc>
          <w:tcPr>
            <w:tcW w:w="1560" w:type="dxa"/>
            <w:tcBorders>
              <w:top w:val="single" w:sz="4" w:space="0" w:color="000000"/>
              <w:left w:val="single" w:sz="4" w:space="0" w:color="000000"/>
              <w:bottom w:val="single" w:sz="4" w:space="0" w:color="000000"/>
              <w:right w:val="single" w:sz="4" w:space="0" w:color="000000"/>
            </w:tcBorders>
          </w:tcPr>
          <w:p w14:paraId="6A4F8334" w14:textId="77777777" w:rsidR="00492B7D" w:rsidRDefault="0006118A">
            <w:pPr>
              <w:ind w:left="153"/>
            </w:pPr>
            <w:r>
              <w:rPr>
                <w:rFonts w:ascii="Arial" w:eastAsia="Arial" w:hAnsi="Arial" w:cs="Arial"/>
                <w:b/>
              </w:rPr>
              <w:t xml:space="preserve">15:00–15:50 </w:t>
            </w:r>
          </w:p>
        </w:tc>
        <w:tc>
          <w:tcPr>
            <w:tcW w:w="1982" w:type="dxa"/>
            <w:tcBorders>
              <w:top w:val="single" w:sz="4" w:space="0" w:color="000000"/>
              <w:left w:val="single" w:sz="4" w:space="0" w:color="000000"/>
              <w:bottom w:val="single" w:sz="4" w:space="0" w:color="000000"/>
              <w:right w:val="single" w:sz="4" w:space="0" w:color="000000"/>
            </w:tcBorders>
          </w:tcPr>
          <w:p w14:paraId="07694C5E" w14:textId="77777777" w:rsidR="00492B7D" w:rsidRDefault="0006118A">
            <w:pPr>
              <w:ind w:left="67"/>
            </w:pPr>
            <w:r>
              <w:rPr>
                <w:rFonts w:ascii="Arial" w:eastAsia="Arial" w:hAnsi="Arial" w:cs="Arial"/>
              </w:rPr>
              <w:t xml:space="preserve">LAB:  </w:t>
            </w:r>
          </w:p>
          <w:p w14:paraId="6DA369E5" w14:textId="77777777" w:rsidR="00492B7D" w:rsidRDefault="0006118A">
            <w:pPr>
              <w:ind w:left="164"/>
            </w:pPr>
            <w:r>
              <w:rPr>
                <w:rFonts w:ascii="Arial" w:eastAsia="Arial" w:hAnsi="Arial" w:cs="Arial"/>
              </w:rPr>
              <w:t>Pathology of GIT</w:t>
            </w:r>
            <w:r>
              <w:rPr>
                <w:rFonts w:ascii="Arial" w:eastAsia="Arial" w:hAnsi="Arial" w:cs="Arial"/>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122556D"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0D340B58" w14:textId="77777777" w:rsidR="00492B7D" w:rsidRDefault="0006118A">
            <w:pPr>
              <w:ind w:left="67"/>
            </w:pPr>
            <w:r>
              <w:rPr>
                <w:rFonts w:ascii="Arial" w:eastAsia="Arial" w:hAnsi="Arial" w:cs="Arial"/>
              </w:rPr>
              <w:t xml:space="preserve">LAB:  </w:t>
            </w:r>
          </w:p>
          <w:p w14:paraId="20A3F328" w14:textId="77777777" w:rsidR="00492B7D" w:rsidRDefault="0006118A">
            <w:pPr>
              <w:ind w:left="93"/>
              <w:jc w:val="both"/>
            </w:pPr>
            <w:r>
              <w:rPr>
                <w:rFonts w:ascii="Arial" w:eastAsia="Arial" w:hAnsi="Arial" w:cs="Arial"/>
              </w:rPr>
              <w:t xml:space="preserve">Pathology of GIT </w:t>
            </w:r>
          </w:p>
        </w:tc>
        <w:tc>
          <w:tcPr>
            <w:tcW w:w="2126" w:type="dxa"/>
            <w:tcBorders>
              <w:top w:val="single" w:sz="4" w:space="0" w:color="000000"/>
              <w:left w:val="single" w:sz="4" w:space="0" w:color="000000"/>
              <w:bottom w:val="single" w:sz="4" w:space="0" w:color="000000"/>
              <w:right w:val="single" w:sz="4" w:space="0" w:color="000000"/>
            </w:tcBorders>
          </w:tcPr>
          <w:p w14:paraId="4CB4043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113C000" w14:textId="77777777" w:rsidR="00492B7D" w:rsidRDefault="0006118A">
            <w:pPr>
              <w:ind w:left="90"/>
              <w:jc w:val="both"/>
            </w:pPr>
            <w:r>
              <w:rPr>
                <w:rFonts w:ascii="Arial" w:eastAsia="Arial" w:hAnsi="Arial" w:cs="Arial"/>
                <w:b/>
              </w:rPr>
              <w:t>Committe</w:t>
            </w:r>
          </w:p>
          <w:p w14:paraId="5DB9950B" w14:textId="77777777" w:rsidR="00492B7D" w:rsidRDefault="0006118A">
            <w:pPr>
              <w:ind w:left="22"/>
              <w:jc w:val="center"/>
            </w:pPr>
            <w:r>
              <w:rPr>
                <w:rFonts w:ascii="Arial" w:eastAsia="Arial" w:hAnsi="Arial" w:cs="Arial"/>
                <w:b/>
              </w:rPr>
              <w:t xml:space="preserve">e </w:t>
            </w:r>
          </w:p>
          <w:p w14:paraId="3397A70E" w14:textId="77777777" w:rsidR="00492B7D" w:rsidRDefault="0006118A">
            <w:pPr>
              <w:jc w:val="center"/>
            </w:pPr>
            <w:r>
              <w:rPr>
                <w:rFonts w:ascii="Arial" w:eastAsia="Arial" w:hAnsi="Arial" w:cs="Arial"/>
                <w:b/>
              </w:rPr>
              <w:t>Examinati on</w:t>
            </w:r>
            <w:r>
              <w:rPr>
                <w:rFonts w:ascii="Arial" w:eastAsia="Arial" w:hAnsi="Arial" w:cs="Arial"/>
              </w:rPr>
              <w:t xml:space="preserve"> </w:t>
            </w:r>
          </w:p>
        </w:tc>
      </w:tr>
      <w:tr w:rsidR="00492B7D" w14:paraId="472A3791"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381E27D3" w14:textId="77777777" w:rsidR="00492B7D" w:rsidRDefault="0006118A">
            <w:pPr>
              <w:ind w:left="153"/>
            </w:pPr>
            <w:r>
              <w:rPr>
                <w:rFonts w:ascii="Arial" w:eastAsia="Arial" w:hAnsi="Arial" w:cs="Arial"/>
                <w:b/>
              </w:rPr>
              <w:t xml:space="preserve">16:00–16:50 </w:t>
            </w:r>
          </w:p>
        </w:tc>
        <w:tc>
          <w:tcPr>
            <w:tcW w:w="1982" w:type="dxa"/>
            <w:tcBorders>
              <w:top w:val="single" w:sz="4" w:space="0" w:color="000000"/>
              <w:left w:val="single" w:sz="4" w:space="0" w:color="000000"/>
              <w:bottom w:val="single" w:sz="4" w:space="0" w:color="000000"/>
              <w:right w:val="single" w:sz="4" w:space="0" w:color="000000"/>
            </w:tcBorders>
          </w:tcPr>
          <w:p w14:paraId="77EA909B" w14:textId="77777777" w:rsidR="00492B7D" w:rsidRDefault="0006118A">
            <w:pPr>
              <w:ind w:left="67"/>
            </w:pPr>
            <w:r>
              <w:rPr>
                <w:rFonts w:ascii="Arial" w:eastAsia="Arial" w:hAnsi="Arial" w:cs="Arial"/>
              </w:rPr>
              <w:t xml:space="preserve">LAB:  </w:t>
            </w:r>
          </w:p>
          <w:p w14:paraId="7CBA8B08" w14:textId="77777777" w:rsidR="00492B7D" w:rsidRDefault="0006118A">
            <w:pPr>
              <w:ind w:left="164"/>
            </w:pPr>
            <w:r>
              <w:rPr>
                <w:rFonts w:ascii="Arial" w:eastAsia="Arial" w:hAnsi="Arial" w:cs="Arial"/>
              </w:rPr>
              <w:t>Pathology of GIT</w:t>
            </w:r>
            <w:r>
              <w:rPr>
                <w:rFonts w:ascii="Arial" w:eastAsia="Arial" w:hAnsi="Arial" w:cs="Arial"/>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B74B482"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673DA9C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3A72D3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F7F0686" w14:textId="77777777" w:rsidR="00492B7D" w:rsidRDefault="0006118A">
            <w:pPr>
              <w:ind w:left="83"/>
              <w:jc w:val="center"/>
            </w:pPr>
            <w:r>
              <w:rPr>
                <w:rFonts w:ascii="Arial" w:eastAsia="Arial" w:hAnsi="Arial" w:cs="Arial"/>
              </w:rPr>
              <w:t xml:space="preserve"> </w:t>
            </w:r>
          </w:p>
        </w:tc>
      </w:tr>
      <w:tr w:rsidR="00492B7D" w14:paraId="17CC68B5" w14:textId="77777777">
        <w:trPr>
          <w:trHeight w:val="1171"/>
        </w:trPr>
        <w:tc>
          <w:tcPr>
            <w:tcW w:w="1560" w:type="dxa"/>
            <w:tcBorders>
              <w:top w:val="single" w:sz="4" w:space="0" w:color="000000"/>
              <w:left w:val="single" w:sz="4" w:space="0" w:color="000000"/>
              <w:bottom w:val="single" w:sz="4" w:space="0" w:color="000000"/>
              <w:right w:val="single" w:sz="4" w:space="0" w:color="000000"/>
            </w:tcBorders>
          </w:tcPr>
          <w:p w14:paraId="39A29D4D" w14:textId="77777777" w:rsidR="00492B7D" w:rsidRDefault="0006118A">
            <w:pPr>
              <w:ind w:left="153"/>
            </w:pPr>
            <w:r>
              <w:rPr>
                <w:rFonts w:ascii="Arial" w:eastAsia="Arial" w:hAnsi="Arial" w:cs="Arial"/>
                <w:b/>
              </w:rPr>
              <w:t xml:space="preserve">17:00–17:50 </w:t>
            </w:r>
          </w:p>
        </w:tc>
        <w:tc>
          <w:tcPr>
            <w:tcW w:w="1982" w:type="dxa"/>
            <w:tcBorders>
              <w:top w:val="single" w:sz="4" w:space="0" w:color="000000"/>
              <w:left w:val="single" w:sz="4" w:space="0" w:color="000000"/>
              <w:bottom w:val="single" w:sz="4" w:space="0" w:color="000000"/>
              <w:right w:val="single" w:sz="4" w:space="0" w:color="000000"/>
            </w:tcBorders>
          </w:tcPr>
          <w:p w14:paraId="2E7974D5" w14:textId="77777777" w:rsidR="00492B7D" w:rsidRDefault="0006118A">
            <w:pPr>
              <w:jc w:val="center"/>
            </w:pPr>
            <w:r>
              <w:rPr>
                <w:rFonts w:ascii="Arial" w:eastAsia="Arial" w:hAnsi="Arial" w:cs="Arial"/>
                <w:b/>
              </w:rPr>
              <w:t xml:space="preserve">Independent Learning </w:t>
            </w:r>
          </w:p>
        </w:tc>
        <w:tc>
          <w:tcPr>
            <w:tcW w:w="1560" w:type="dxa"/>
            <w:tcBorders>
              <w:top w:val="single" w:sz="4" w:space="0" w:color="000000"/>
              <w:left w:val="single" w:sz="4" w:space="0" w:color="000000"/>
              <w:bottom w:val="single" w:sz="4" w:space="0" w:color="000000"/>
              <w:right w:val="single" w:sz="4" w:space="0" w:color="000000"/>
            </w:tcBorders>
          </w:tcPr>
          <w:p w14:paraId="0483CB67" w14:textId="77777777" w:rsidR="00492B7D" w:rsidRDefault="0006118A">
            <w:pPr>
              <w:jc w:val="center"/>
            </w:pPr>
            <w:r>
              <w:rPr>
                <w:rFonts w:ascii="Arial" w:eastAsia="Arial" w:hAnsi="Arial" w:cs="Arial"/>
              </w:rPr>
              <w:t xml:space="preserve">Administrative holiday </w:t>
            </w:r>
          </w:p>
        </w:tc>
        <w:tc>
          <w:tcPr>
            <w:tcW w:w="1843" w:type="dxa"/>
            <w:tcBorders>
              <w:top w:val="single" w:sz="4" w:space="0" w:color="000000"/>
              <w:left w:val="single" w:sz="4" w:space="0" w:color="000000"/>
              <w:bottom w:val="single" w:sz="4" w:space="0" w:color="000000"/>
              <w:right w:val="single" w:sz="4" w:space="0" w:color="000000"/>
            </w:tcBorders>
          </w:tcPr>
          <w:p w14:paraId="4F1ECE7D"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BE4615B" w14:textId="77777777" w:rsidR="00492B7D" w:rsidRDefault="0006118A">
            <w:pPr>
              <w:jc w:val="center"/>
            </w:pPr>
            <w:r>
              <w:rPr>
                <w:rFonts w:ascii="Arial" w:eastAsia="Arial" w:hAnsi="Arial" w:cs="Arial"/>
                <w:b/>
              </w:rPr>
              <w:t xml:space="preserve">Independent Learning </w:t>
            </w:r>
          </w:p>
        </w:tc>
        <w:tc>
          <w:tcPr>
            <w:tcW w:w="1200" w:type="dxa"/>
            <w:tcBorders>
              <w:top w:val="single" w:sz="4" w:space="0" w:color="000000"/>
              <w:left w:val="single" w:sz="4" w:space="0" w:color="000000"/>
              <w:bottom w:val="single" w:sz="4" w:space="0" w:color="000000"/>
              <w:right w:val="single" w:sz="4" w:space="0" w:color="000000"/>
            </w:tcBorders>
          </w:tcPr>
          <w:p w14:paraId="3377D8FE" w14:textId="77777777" w:rsidR="00492B7D" w:rsidRDefault="0006118A">
            <w:pPr>
              <w:ind w:left="83"/>
              <w:jc w:val="center"/>
            </w:pPr>
            <w:r>
              <w:rPr>
                <w:rFonts w:ascii="Arial" w:eastAsia="Arial" w:hAnsi="Arial" w:cs="Arial"/>
              </w:rPr>
              <w:t xml:space="preserve"> </w:t>
            </w:r>
          </w:p>
        </w:tc>
      </w:tr>
    </w:tbl>
    <w:p w14:paraId="17D9B8D4" w14:textId="77777777" w:rsidR="00492B7D" w:rsidRDefault="0006118A">
      <w:pPr>
        <w:spacing w:after="62"/>
        <w:ind w:left="4983"/>
      </w:pPr>
      <w:r>
        <w:rPr>
          <w:rFonts w:ascii="Arial" w:eastAsia="Arial" w:hAnsi="Arial" w:cs="Arial"/>
        </w:rPr>
        <w:t xml:space="preserve"> </w:t>
      </w:r>
    </w:p>
    <w:p w14:paraId="16946506" w14:textId="77777777" w:rsidR="00492B7D" w:rsidRDefault="0006118A">
      <w:pPr>
        <w:spacing w:after="43"/>
        <w:ind w:left="4893"/>
      </w:pPr>
      <w:r>
        <w:rPr>
          <w:rFonts w:ascii="Arial" w:eastAsia="Arial" w:hAnsi="Arial" w:cs="Arial"/>
          <w:sz w:val="24"/>
        </w:rPr>
        <w:t xml:space="preserve"> </w:t>
      </w:r>
    </w:p>
    <w:p w14:paraId="55F46002" w14:textId="77777777" w:rsidR="00492B7D" w:rsidRDefault="0006118A">
      <w:pPr>
        <w:spacing w:after="43"/>
        <w:ind w:left="4893"/>
      </w:pPr>
      <w:r>
        <w:rPr>
          <w:rFonts w:ascii="Arial" w:eastAsia="Arial" w:hAnsi="Arial" w:cs="Arial"/>
          <w:sz w:val="24"/>
        </w:rPr>
        <w:t xml:space="preserve"> </w:t>
      </w:r>
    </w:p>
    <w:p w14:paraId="1B141BD9" w14:textId="77777777" w:rsidR="00492B7D" w:rsidRDefault="0006118A">
      <w:pPr>
        <w:spacing w:after="43"/>
        <w:ind w:left="4893"/>
      </w:pPr>
      <w:r>
        <w:rPr>
          <w:rFonts w:ascii="Arial" w:eastAsia="Arial" w:hAnsi="Arial" w:cs="Arial"/>
          <w:sz w:val="24"/>
        </w:rPr>
        <w:t xml:space="preserve"> </w:t>
      </w:r>
    </w:p>
    <w:p w14:paraId="6D7D159E" w14:textId="77777777" w:rsidR="00492B7D" w:rsidRDefault="0006118A">
      <w:pPr>
        <w:spacing w:after="43"/>
        <w:ind w:left="158"/>
      </w:pPr>
      <w:r>
        <w:rPr>
          <w:rFonts w:ascii="Arial" w:eastAsia="Arial" w:hAnsi="Arial" w:cs="Arial"/>
          <w:sz w:val="24"/>
        </w:rPr>
        <w:t xml:space="preserve"> </w:t>
      </w:r>
    </w:p>
    <w:p w14:paraId="72B33AAB" w14:textId="77777777" w:rsidR="00492B7D" w:rsidRDefault="0006118A">
      <w:pPr>
        <w:spacing w:after="0"/>
        <w:ind w:left="158"/>
      </w:pPr>
      <w:r>
        <w:rPr>
          <w:rFonts w:ascii="Arial" w:eastAsia="Arial" w:hAnsi="Arial" w:cs="Arial"/>
          <w:sz w:val="24"/>
        </w:rPr>
        <w:t xml:space="preserve"> </w:t>
      </w:r>
    </w:p>
    <w:p w14:paraId="60DE9E17" w14:textId="77777777" w:rsidR="00492B7D" w:rsidRDefault="0006118A">
      <w:pPr>
        <w:spacing w:after="110"/>
        <w:ind w:right="132"/>
        <w:jc w:val="center"/>
      </w:pPr>
      <w:r>
        <w:rPr>
          <w:rFonts w:ascii="Arial" w:eastAsia="Arial" w:hAnsi="Arial" w:cs="Arial"/>
          <w:sz w:val="24"/>
        </w:rPr>
        <w:t xml:space="preserve"> </w:t>
      </w:r>
    </w:p>
    <w:p w14:paraId="5763CED1" w14:textId="77777777" w:rsidR="00492B7D" w:rsidRDefault="0006118A">
      <w:pPr>
        <w:pStyle w:val="Balk3"/>
        <w:spacing w:after="10" w:line="250" w:lineRule="auto"/>
        <w:ind w:left="2221" w:right="2471"/>
      </w:pPr>
      <w:r>
        <w:rPr>
          <w:sz w:val="28"/>
        </w:rPr>
        <w:t xml:space="preserve">COMMITTEE 304– GASTROINTESTINAL </w:t>
      </w:r>
    </w:p>
    <w:p w14:paraId="2B02086F" w14:textId="77777777" w:rsidR="00492B7D" w:rsidRDefault="0006118A">
      <w:pPr>
        <w:spacing w:after="0"/>
        <w:ind w:left="10" w:right="3839" w:hanging="10"/>
        <w:jc w:val="right"/>
      </w:pPr>
      <w:r>
        <w:rPr>
          <w:rFonts w:ascii="Arial" w:eastAsia="Arial" w:hAnsi="Arial" w:cs="Arial"/>
          <w:b/>
          <w:sz w:val="28"/>
        </w:rPr>
        <w:t xml:space="preserve">SYSTEM DISEASES </w:t>
      </w:r>
    </w:p>
    <w:p w14:paraId="080A625E" w14:textId="77777777" w:rsidR="00492B7D" w:rsidRDefault="0006118A">
      <w:pPr>
        <w:spacing w:after="48"/>
        <w:ind w:left="10" w:right="3826" w:hanging="10"/>
        <w:jc w:val="right"/>
      </w:pPr>
      <w:r>
        <w:rPr>
          <w:rFonts w:ascii="Arial" w:eastAsia="Arial" w:hAnsi="Arial" w:cs="Arial"/>
          <w:b/>
          <w:sz w:val="24"/>
        </w:rPr>
        <w:t xml:space="preserve">ASSESSMENT MATRIX </w:t>
      </w:r>
    </w:p>
    <w:p w14:paraId="116C7409" w14:textId="77777777" w:rsidR="00492B7D" w:rsidRDefault="0006118A">
      <w:pPr>
        <w:spacing w:after="43"/>
        <w:ind w:right="132"/>
        <w:jc w:val="center"/>
      </w:pPr>
      <w:r>
        <w:rPr>
          <w:rFonts w:ascii="Arial" w:eastAsia="Arial" w:hAnsi="Arial" w:cs="Arial"/>
          <w:sz w:val="24"/>
        </w:rPr>
        <w:t xml:space="preserve"> </w:t>
      </w:r>
    </w:p>
    <w:p w14:paraId="08AC467A" w14:textId="77777777" w:rsidR="00492B7D" w:rsidRDefault="0006118A">
      <w:pPr>
        <w:spacing w:after="43"/>
        <w:ind w:right="132"/>
        <w:jc w:val="center"/>
      </w:pPr>
      <w:r>
        <w:rPr>
          <w:rFonts w:ascii="Arial" w:eastAsia="Arial" w:hAnsi="Arial" w:cs="Arial"/>
          <w:sz w:val="24"/>
        </w:rPr>
        <w:t xml:space="preserve"> </w:t>
      </w:r>
    </w:p>
    <w:p w14:paraId="54187B8E" w14:textId="77777777" w:rsidR="00492B7D" w:rsidRDefault="0006118A">
      <w:pPr>
        <w:spacing w:after="0"/>
        <w:ind w:right="132"/>
        <w:jc w:val="center"/>
      </w:pPr>
      <w:r>
        <w:rPr>
          <w:rFonts w:ascii="Arial" w:eastAsia="Arial" w:hAnsi="Arial" w:cs="Arial"/>
          <w:sz w:val="24"/>
        </w:rPr>
        <w:t xml:space="preserve"> </w:t>
      </w:r>
    </w:p>
    <w:tbl>
      <w:tblPr>
        <w:tblStyle w:val="TableGrid"/>
        <w:tblW w:w="9658" w:type="dxa"/>
        <w:tblInd w:w="154" w:type="dxa"/>
        <w:tblCellMar>
          <w:right w:w="3" w:type="dxa"/>
        </w:tblCellMar>
        <w:tblLook w:val="04A0" w:firstRow="1" w:lastRow="0" w:firstColumn="1" w:lastColumn="0" w:noHBand="0" w:noVBand="1"/>
      </w:tblPr>
      <w:tblGrid>
        <w:gridCol w:w="2372"/>
        <w:gridCol w:w="2779"/>
        <w:gridCol w:w="1344"/>
        <w:gridCol w:w="1061"/>
        <w:gridCol w:w="1075"/>
        <w:gridCol w:w="1027"/>
      </w:tblGrid>
      <w:tr w:rsidR="00492B7D" w14:paraId="581CC5C9" w14:textId="77777777">
        <w:trPr>
          <w:trHeight w:val="581"/>
        </w:trPr>
        <w:tc>
          <w:tcPr>
            <w:tcW w:w="2371" w:type="dxa"/>
            <w:vMerge w:val="restart"/>
            <w:tcBorders>
              <w:top w:val="single" w:sz="4" w:space="0" w:color="000000"/>
              <w:left w:val="single" w:sz="4" w:space="0" w:color="000000"/>
              <w:bottom w:val="single" w:sz="4" w:space="0" w:color="000000"/>
              <w:right w:val="single" w:sz="4" w:space="0" w:color="000000"/>
            </w:tcBorders>
            <w:vAlign w:val="center"/>
          </w:tcPr>
          <w:p w14:paraId="4A48CA21" w14:textId="77777777" w:rsidR="00492B7D" w:rsidRDefault="0006118A">
            <w:pPr>
              <w:ind w:left="139"/>
            </w:pPr>
            <w:r>
              <w:rPr>
                <w:rFonts w:ascii="Arial" w:eastAsia="Arial" w:hAnsi="Arial" w:cs="Arial"/>
                <w:b/>
                <w:sz w:val="20"/>
              </w:rPr>
              <w:t xml:space="preserve">LEARNING OBJECTIVES </w:t>
            </w:r>
          </w:p>
        </w:tc>
        <w:tc>
          <w:tcPr>
            <w:tcW w:w="2779" w:type="dxa"/>
            <w:vMerge w:val="restart"/>
            <w:tcBorders>
              <w:top w:val="single" w:sz="4" w:space="0" w:color="000000"/>
              <w:left w:val="single" w:sz="4" w:space="0" w:color="000000"/>
              <w:bottom w:val="single" w:sz="4" w:space="0" w:color="000000"/>
              <w:right w:val="single" w:sz="4" w:space="0" w:color="000000"/>
            </w:tcBorders>
          </w:tcPr>
          <w:p w14:paraId="657F4222" w14:textId="77777777" w:rsidR="00492B7D" w:rsidRDefault="0006118A">
            <w:pPr>
              <w:ind w:left="10"/>
            </w:pPr>
            <w:r>
              <w:rPr>
                <w:rFonts w:ascii="Arial" w:eastAsia="Arial" w:hAnsi="Arial" w:cs="Arial"/>
                <w:b/>
                <w:sz w:val="25"/>
              </w:rPr>
              <w:t xml:space="preserve"> </w:t>
            </w:r>
          </w:p>
          <w:p w14:paraId="5E18ECA3" w14:textId="77777777" w:rsidR="00492B7D" w:rsidRDefault="0006118A">
            <w:pPr>
              <w:ind w:left="66"/>
              <w:jc w:val="center"/>
            </w:pPr>
            <w:r>
              <w:rPr>
                <w:rFonts w:ascii="Arial" w:eastAsia="Arial" w:hAnsi="Arial" w:cs="Arial"/>
                <w:b/>
                <w:sz w:val="20"/>
              </w:rPr>
              <w:t xml:space="preserve">DEPARTMENT </w:t>
            </w:r>
          </w:p>
        </w:tc>
        <w:tc>
          <w:tcPr>
            <w:tcW w:w="1344" w:type="dxa"/>
            <w:tcBorders>
              <w:top w:val="single" w:sz="4" w:space="0" w:color="000000"/>
              <w:left w:val="single" w:sz="4" w:space="0" w:color="000000"/>
              <w:bottom w:val="single" w:sz="4" w:space="0" w:color="000000"/>
              <w:right w:val="nil"/>
            </w:tcBorders>
          </w:tcPr>
          <w:p w14:paraId="7D3B24B1" w14:textId="77777777" w:rsidR="00492B7D" w:rsidRDefault="00492B7D"/>
        </w:tc>
        <w:tc>
          <w:tcPr>
            <w:tcW w:w="2136" w:type="dxa"/>
            <w:gridSpan w:val="2"/>
            <w:tcBorders>
              <w:top w:val="single" w:sz="4" w:space="0" w:color="000000"/>
              <w:left w:val="nil"/>
              <w:bottom w:val="single" w:sz="4" w:space="0" w:color="000000"/>
              <w:right w:val="nil"/>
            </w:tcBorders>
            <w:vAlign w:val="center"/>
          </w:tcPr>
          <w:p w14:paraId="60FBA7B0" w14:textId="77777777" w:rsidR="00492B7D" w:rsidRDefault="0006118A">
            <w:pPr>
              <w:ind w:left="61"/>
            </w:pPr>
            <w:r>
              <w:rPr>
                <w:rFonts w:ascii="Arial" w:eastAsia="Arial" w:hAnsi="Arial" w:cs="Arial"/>
                <w:b/>
                <w:sz w:val="20"/>
              </w:rPr>
              <w:t xml:space="preserve">Total Exam MCQs </w:t>
            </w:r>
          </w:p>
        </w:tc>
        <w:tc>
          <w:tcPr>
            <w:tcW w:w="1027" w:type="dxa"/>
            <w:tcBorders>
              <w:top w:val="single" w:sz="4" w:space="0" w:color="000000"/>
              <w:left w:val="nil"/>
              <w:bottom w:val="single" w:sz="4" w:space="0" w:color="000000"/>
              <w:right w:val="single" w:sz="4" w:space="0" w:color="000000"/>
            </w:tcBorders>
          </w:tcPr>
          <w:p w14:paraId="315D01DA" w14:textId="77777777" w:rsidR="00492B7D" w:rsidRDefault="00492B7D"/>
        </w:tc>
      </w:tr>
      <w:tr w:rsidR="00492B7D" w14:paraId="4606AB11" w14:textId="77777777">
        <w:trPr>
          <w:trHeight w:val="274"/>
        </w:trPr>
        <w:tc>
          <w:tcPr>
            <w:tcW w:w="0" w:type="auto"/>
            <w:vMerge/>
            <w:tcBorders>
              <w:top w:val="nil"/>
              <w:left w:val="single" w:sz="4" w:space="0" w:color="000000"/>
              <w:bottom w:val="single" w:sz="4" w:space="0" w:color="000000"/>
              <w:right w:val="single" w:sz="4" w:space="0" w:color="000000"/>
            </w:tcBorders>
          </w:tcPr>
          <w:p w14:paraId="62DC95B2"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4367BA29" w14:textId="77777777" w:rsidR="00492B7D" w:rsidRDefault="00492B7D"/>
        </w:tc>
        <w:tc>
          <w:tcPr>
            <w:tcW w:w="1344" w:type="dxa"/>
            <w:tcBorders>
              <w:top w:val="single" w:sz="4" w:space="0" w:color="000000"/>
              <w:left w:val="single" w:sz="4" w:space="0" w:color="000000"/>
              <w:bottom w:val="single" w:sz="4" w:space="0" w:color="000000"/>
              <w:right w:val="single" w:sz="4" w:space="0" w:color="000000"/>
            </w:tcBorders>
          </w:tcPr>
          <w:p w14:paraId="7D5D9154" w14:textId="77777777" w:rsidR="00492B7D" w:rsidRDefault="0006118A">
            <w:pPr>
              <w:ind w:left="7"/>
              <w:jc w:val="center"/>
            </w:pPr>
            <w:r>
              <w:rPr>
                <w:rFonts w:ascii="Arial" w:eastAsia="Arial" w:hAnsi="Arial" w:cs="Arial"/>
                <w:b/>
                <w:sz w:val="20"/>
              </w:rPr>
              <w:t xml:space="preserve">CE </w:t>
            </w:r>
          </w:p>
        </w:tc>
        <w:tc>
          <w:tcPr>
            <w:tcW w:w="1061" w:type="dxa"/>
            <w:tcBorders>
              <w:top w:val="single" w:sz="4" w:space="0" w:color="000000"/>
              <w:left w:val="single" w:sz="4" w:space="0" w:color="000000"/>
              <w:bottom w:val="single" w:sz="4" w:space="0" w:color="000000"/>
              <w:right w:val="single" w:sz="4" w:space="0" w:color="000000"/>
            </w:tcBorders>
          </w:tcPr>
          <w:p w14:paraId="099D4CF0" w14:textId="77777777" w:rsidR="00492B7D" w:rsidRDefault="0006118A">
            <w:pPr>
              <w:ind w:left="6"/>
              <w:jc w:val="center"/>
            </w:pPr>
            <w:r>
              <w:rPr>
                <w:rFonts w:ascii="Arial" w:eastAsia="Arial" w:hAnsi="Arial" w:cs="Arial"/>
                <w:b/>
                <w:sz w:val="20"/>
              </w:rPr>
              <w:t xml:space="preserve">FE </w:t>
            </w:r>
          </w:p>
        </w:tc>
        <w:tc>
          <w:tcPr>
            <w:tcW w:w="1075" w:type="dxa"/>
            <w:tcBorders>
              <w:top w:val="single" w:sz="4" w:space="0" w:color="000000"/>
              <w:left w:val="single" w:sz="4" w:space="0" w:color="000000"/>
              <w:bottom w:val="single" w:sz="4" w:space="0" w:color="000000"/>
              <w:right w:val="single" w:sz="4" w:space="0" w:color="000000"/>
            </w:tcBorders>
          </w:tcPr>
          <w:p w14:paraId="729D4BC1" w14:textId="77777777" w:rsidR="00492B7D" w:rsidRDefault="0006118A">
            <w:pPr>
              <w:ind w:left="1"/>
              <w:jc w:val="center"/>
            </w:pPr>
            <w:r>
              <w:rPr>
                <w:rFonts w:ascii="Arial" w:eastAsia="Arial" w:hAnsi="Arial" w:cs="Arial"/>
                <w:b/>
                <w:sz w:val="20"/>
              </w:rPr>
              <w:t xml:space="preserve">M-UE </w:t>
            </w:r>
          </w:p>
        </w:tc>
        <w:tc>
          <w:tcPr>
            <w:tcW w:w="1027" w:type="dxa"/>
            <w:tcBorders>
              <w:top w:val="single" w:sz="4" w:space="0" w:color="000000"/>
              <w:left w:val="single" w:sz="4" w:space="0" w:color="000000"/>
              <w:bottom w:val="single" w:sz="4" w:space="0" w:color="000000"/>
              <w:right w:val="single" w:sz="4" w:space="0" w:color="000000"/>
            </w:tcBorders>
          </w:tcPr>
          <w:p w14:paraId="177030A3" w14:textId="77777777" w:rsidR="00492B7D" w:rsidRDefault="0006118A">
            <w:pPr>
              <w:ind w:left="180"/>
            </w:pPr>
            <w:r>
              <w:rPr>
                <w:rFonts w:ascii="Arial" w:eastAsia="Arial" w:hAnsi="Arial" w:cs="Arial"/>
                <w:b/>
                <w:sz w:val="20"/>
              </w:rPr>
              <w:t xml:space="preserve">TOTAL </w:t>
            </w:r>
          </w:p>
        </w:tc>
      </w:tr>
      <w:tr w:rsidR="00492B7D" w14:paraId="7474D9BF" w14:textId="77777777">
        <w:trPr>
          <w:trHeight w:val="576"/>
        </w:trPr>
        <w:tc>
          <w:tcPr>
            <w:tcW w:w="2371" w:type="dxa"/>
            <w:tcBorders>
              <w:top w:val="single" w:sz="4" w:space="0" w:color="000000"/>
              <w:left w:val="single" w:sz="4" w:space="0" w:color="000000"/>
              <w:bottom w:val="single" w:sz="4" w:space="0" w:color="000000"/>
              <w:right w:val="single" w:sz="4" w:space="0" w:color="000000"/>
            </w:tcBorders>
          </w:tcPr>
          <w:p w14:paraId="08DD7A74" w14:textId="77777777" w:rsidR="00492B7D" w:rsidRDefault="0006118A">
            <w:pPr>
              <w:ind w:left="112"/>
            </w:pPr>
            <w:r>
              <w:rPr>
                <w:rFonts w:ascii="Arial" w:eastAsia="Arial" w:hAnsi="Arial" w:cs="Arial"/>
                <w:sz w:val="18"/>
              </w:rPr>
              <w:t>1.0.,2.0.,3.0.,4.0.,6.0.,7.0</w:t>
            </w:r>
            <w:r>
              <w:rPr>
                <w:rFonts w:ascii="Arial" w:eastAsia="Arial" w:hAnsi="Arial" w:cs="Arial"/>
                <w:sz w:val="20"/>
              </w:rPr>
              <w:t xml:space="preserve"> </w:t>
            </w:r>
          </w:p>
        </w:tc>
        <w:tc>
          <w:tcPr>
            <w:tcW w:w="2779" w:type="dxa"/>
            <w:tcBorders>
              <w:top w:val="single" w:sz="4" w:space="0" w:color="000000"/>
              <w:left w:val="single" w:sz="4" w:space="0" w:color="000000"/>
              <w:bottom w:val="single" w:sz="4" w:space="0" w:color="000000"/>
              <w:right w:val="single" w:sz="4" w:space="0" w:color="000000"/>
            </w:tcBorders>
          </w:tcPr>
          <w:p w14:paraId="33AF6E5C" w14:textId="77777777" w:rsidR="00492B7D" w:rsidRDefault="0006118A">
            <w:pPr>
              <w:ind w:left="115"/>
            </w:pPr>
            <w:r>
              <w:rPr>
                <w:rFonts w:ascii="Arial" w:eastAsia="Arial" w:hAnsi="Arial" w:cs="Arial"/>
                <w:sz w:val="20"/>
              </w:rPr>
              <w:t xml:space="preserve">Internal medicine (Gastroenterology) </w:t>
            </w:r>
          </w:p>
        </w:tc>
        <w:tc>
          <w:tcPr>
            <w:tcW w:w="1344" w:type="dxa"/>
            <w:tcBorders>
              <w:top w:val="single" w:sz="4" w:space="0" w:color="000000"/>
              <w:left w:val="single" w:sz="4" w:space="0" w:color="000000"/>
              <w:bottom w:val="single" w:sz="4" w:space="0" w:color="000000"/>
              <w:right w:val="single" w:sz="4" w:space="0" w:color="000000"/>
            </w:tcBorders>
          </w:tcPr>
          <w:p w14:paraId="6C299E6E" w14:textId="77777777" w:rsidR="00492B7D" w:rsidRDefault="0006118A">
            <w:pPr>
              <w:ind w:left="3"/>
              <w:jc w:val="center"/>
            </w:pPr>
            <w:r>
              <w:rPr>
                <w:rFonts w:ascii="Arial" w:eastAsia="Arial" w:hAnsi="Arial" w:cs="Arial"/>
                <w:sz w:val="20"/>
              </w:rPr>
              <w:t xml:space="preserve">28 </w:t>
            </w:r>
          </w:p>
        </w:tc>
        <w:tc>
          <w:tcPr>
            <w:tcW w:w="1061" w:type="dxa"/>
            <w:tcBorders>
              <w:top w:val="single" w:sz="4" w:space="0" w:color="000000"/>
              <w:left w:val="single" w:sz="4" w:space="0" w:color="000000"/>
              <w:bottom w:val="single" w:sz="4" w:space="0" w:color="000000"/>
              <w:right w:val="single" w:sz="4" w:space="0" w:color="000000"/>
            </w:tcBorders>
          </w:tcPr>
          <w:p w14:paraId="13AFC817" w14:textId="77777777" w:rsidR="00492B7D" w:rsidRDefault="0006118A">
            <w:pPr>
              <w:ind w:left="5"/>
              <w:jc w:val="center"/>
            </w:pPr>
            <w:r>
              <w:rPr>
                <w:rFonts w:ascii="Arial" w:eastAsia="Arial" w:hAnsi="Arial" w:cs="Arial"/>
                <w:sz w:val="20"/>
              </w:rPr>
              <w:t xml:space="preserve">2 </w:t>
            </w:r>
          </w:p>
        </w:tc>
        <w:tc>
          <w:tcPr>
            <w:tcW w:w="1075" w:type="dxa"/>
            <w:tcBorders>
              <w:top w:val="single" w:sz="4" w:space="0" w:color="000000"/>
              <w:left w:val="single" w:sz="4" w:space="0" w:color="000000"/>
              <w:bottom w:val="single" w:sz="4" w:space="0" w:color="000000"/>
              <w:right w:val="single" w:sz="4" w:space="0" w:color="000000"/>
            </w:tcBorders>
          </w:tcPr>
          <w:p w14:paraId="599BE402" w14:textId="77777777" w:rsidR="00492B7D" w:rsidRDefault="0006118A">
            <w:pPr>
              <w:ind w:left="3"/>
              <w:jc w:val="center"/>
            </w:pPr>
            <w:r>
              <w:rPr>
                <w:rFonts w:ascii="Arial" w:eastAsia="Arial" w:hAnsi="Arial" w:cs="Arial"/>
                <w:sz w:val="20"/>
              </w:rPr>
              <w:t xml:space="preserve">2 </w:t>
            </w:r>
          </w:p>
        </w:tc>
        <w:tc>
          <w:tcPr>
            <w:tcW w:w="1027" w:type="dxa"/>
            <w:tcBorders>
              <w:top w:val="single" w:sz="4" w:space="0" w:color="000000"/>
              <w:left w:val="single" w:sz="4" w:space="0" w:color="000000"/>
              <w:bottom w:val="single" w:sz="4" w:space="0" w:color="000000"/>
              <w:right w:val="single" w:sz="4" w:space="0" w:color="000000"/>
            </w:tcBorders>
          </w:tcPr>
          <w:p w14:paraId="4C870FC5" w14:textId="77777777" w:rsidR="00492B7D" w:rsidRDefault="0006118A">
            <w:pPr>
              <w:ind w:left="11"/>
              <w:jc w:val="center"/>
            </w:pPr>
            <w:r>
              <w:rPr>
                <w:rFonts w:ascii="Arial" w:eastAsia="Arial" w:hAnsi="Arial" w:cs="Arial"/>
                <w:sz w:val="20"/>
              </w:rPr>
              <w:t xml:space="preserve">32 </w:t>
            </w:r>
          </w:p>
        </w:tc>
      </w:tr>
      <w:tr w:rsidR="00492B7D" w14:paraId="7ABD0429" w14:textId="77777777">
        <w:trPr>
          <w:trHeight w:val="581"/>
        </w:trPr>
        <w:tc>
          <w:tcPr>
            <w:tcW w:w="2371" w:type="dxa"/>
            <w:tcBorders>
              <w:top w:val="single" w:sz="4" w:space="0" w:color="000000"/>
              <w:left w:val="single" w:sz="4" w:space="0" w:color="000000"/>
              <w:bottom w:val="single" w:sz="4" w:space="0" w:color="000000"/>
              <w:right w:val="single" w:sz="4" w:space="0" w:color="000000"/>
            </w:tcBorders>
          </w:tcPr>
          <w:p w14:paraId="41D264C8" w14:textId="77777777" w:rsidR="00492B7D" w:rsidRDefault="0006118A">
            <w:pPr>
              <w:ind w:left="112"/>
            </w:pPr>
            <w:r>
              <w:rPr>
                <w:rFonts w:ascii="Arial" w:eastAsia="Arial" w:hAnsi="Arial" w:cs="Arial"/>
                <w:sz w:val="20"/>
              </w:rPr>
              <w:t xml:space="preserve">2.0 6.0, 7.4 </w:t>
            </w:r>
          </w:p>
        </w:tc>
        <w:tc>
          <w:tcPr>
            <w:tcW w:w="2779" w:type="dxa"/>
            <w:tcBorders>
              <w:top w:val="single" w:sz="4" w:space="0" w:color="000000"/>
              <w:left w:val="single" w:sz="4" w:space="0" w:color="000000"/>
              <w:bottom w:val="single" w:sz="4" w:space="0" w:color="000000"/>
              <w:right w:val="single" w:sz="4" w:space="0" w:color="000000"/>
            </w:tcBorders>
          </w:tcPr>
          <w:p w14:paraId="3F7111D1" w14:textId="77777777" w:rsidR="00492B7D" w:rsidRDefault="0006118A">
            <w:pPr>
              <w:ind w:left="115"/>
            </w:pPr>
            <w:r>
              <w:rPr>
                <w:rFonts w:ascii="Arial" w:eastAsia="Arial" w:hAnsi="Arial" w:cs="Arial"/>
                <w:sz w:val="20"/>
              </w:rPr>
              <w:t xml:space="preserve">Medical Pathology </w:t>
            </w:r>
          </w:p>
        </w:tc>
        <w:tc>
          <w:tcPr>
            <w:tcW w:w="1344" w:type="dxa"/>
            <w:tcBorders>
              <w:top w:val="single" w:sz="4" w:space="0" w:color="000000"/>
              <w:left w:val="single" w:sz="4" w:space="0" w:color="000000"/>
              <w:bottom w:val="single" w:sz="4" w:space="0" w:color="000000"/>
              <w:right w:val="single" w:sz="4" w:space="0" w:color="000000"/>
            </w:tcBorders>
          </w:tcPr>
          <w:p w14:paraId="6FC54B80" w14:textId="77777777" w:rsidR="00492B7D" w:rsidRDefault="0006118A">
            <w:pPr>
              <w:ind w:left="4"/>
              <w:jc w:val="center"/>
            </w:pPr>
            <w:r>
              <w:rPr>
                <w:rFonts w:ascii="Arial" w:eastAsia="Arial" w:hAnsi="Arial" w:cs="Arial"/>
                <w:sz w:val="20"/>
              </w:rPr>
              <w:t xml:space="preserve">17 </w:t>
            </w:r>
          </w:p>
        </w:tc>
        <w:tc>
          <w:tcPr>
            <w:tcW w:w="1061" w:type="dxa"/>
            <w:tcBorders>
              <w:top w:val="single" w:sz="4" w:space="0" w:color="000000"/>
              <w:left w:val="single" w:sz="4" w:space="0" w:color="000000"/>
              <w:bottom w:val="single" w:sz="4" w:space="0" w:color="000000"/>
              <w:right w:val="single" w:sz="4" w:space="0" w:color="000000"/>
            </w:tcBorders>
          </w:tcPr>
          <w:p w14:paraId="7EEE5FC3" w14:textId="77777777" w:rsidR="00492B7D" w:rsidRDefault="0006118A">
            <w:pPr>
              <w:ind w:left="5"/>
              <w:jc w:val="center"/>
            </w:pPr>
            <w:r>
              <w:rPr>
                <w:rFonts w:ascii="Arial" w:eastAsia="Arial" w:hAnsi="Arial" w:cs="Arial"/>
                <w:sz w:val="20"/>
              </w:rPr>
              <w:t xml:space="preserve">3 </w:t>
            </w:r>
          </w:p>
        </w:tc>
        <w:tc>
          <w:tcPr>
            <w:tcW w:w="1075" w:type="dxa"/>
            <w:tcBorders>
              <w:top w:val="single" w:sz="4" w:space="0" w:color="000000"/>
              <w:left w:val="single" w:sz="4" w:space="0" w:color="000000"/>
              <w:bottom w:val="single" w:sz="4" w:space="0" w:color="000000"/>
              <w:right w:val="single" w:sz="4" w:space="0" w:color="000000"/>
            </w:tcBorders>
          </w:tcPr>
          <w:p w14:paraId="19DCBC32" w14:textId="77777777" w:rsidR="00492B7D" w:rsidRDefault="0006118A">
            <w:pPr>
              <w:ind w:left="3"/>
              <w:jc w:val="center"/>
            </w:pPr>
            <w:r>
              <w:rPr>
                <w:rFonts w:ascii="Arial" w:eastAsia="Arial" w:hAnsi="Arial" w:cs="Arial"/>
                <w:sz w:val="20"/>
              </w:rPr>
              <w:t xml:space="preserve">3 </w:t>
            </w:r>
          </w:p>
        </w:tc>
        <w:tc>
          <w:tcPr>
            <w:tcW w:w="1027" w:type="dxa"/>
            <w:tcBorders>
              <w:top w:val="single" w:sz="4" w:space="0" w:color="000000"/>
              <w:left w:val="single" w:sz="4" w:space="0" w:color="000000"/>
              <w:bottom w:val="single" w:sz="4" w:space="0" w:color="000000"/>
              <w:right w:val="single" w:sz="4" w:space="0" w:color="000000"/>
            </w:tcBorders>
          </w:tcPr>
          <w:p w14:paraId="442C837C" w14:textId="77777777" w:rsidR="00492B7D" w:rsidRDefault="0006118A">
            <w:pPr>
              <w:ind w:left="12"/>
              <w:jc w:val="center"/>
            </w:pPr>
            <w:r>
              <w:rPr>
                <w:rFonts w:ascii="Arial" w:eastAsia="Arial" w:hAnsi="Arial" w:cs="Arial"/>
                <w:sz w:val="20"/>
              </w:rPr>
              <w:t xml:space="preserve">23 </w:t>
            </w:r>
          </w:p>
        </w:tc>
      </w:tr>
      <w:tr w:rsidR="00492B7D" w14:paraId="16C06FC8" w14:textId="77777777">
        <w:trPr>
          <w:trHeight w:val="576"/>
        </w:trPr>
        <w:tc>
          <w:tcPr>
            <w:tcW w:w="2371" w:type="dxa"/>
            <w:tcBorders>
              <w:top w:val="single" w:sz="4" w:space="0" w:color="000000"/>
              <w:left w:val="single" w:sz="4" w:space="0" w:color="000000"/>
              <w:bottom w:val="single" w:sz="4" w:space="0" w:color="000000"/>
              <w:right w:val="single" w:sz="4" w:space="0" w:color="000000"/>
            </w:tcBorders>
          </w:tcPr>
          <w:p w14:paraId="40558A1D" w14:textId="77777777" w:rsidR="00492B7D" w:rsidRDefault="0006118A">
            <w:pPr>
              <w:ind w:left="112"/>
            </w:pPr>
            <w:r>
              <w:rPr>
                <w:rFonts w:ascii="Arial" w:eastAsia="Arial" w:hAnsi="Arial" w:cs="Arial"/>
                <w:sz w:val="20"/>
              </w:rPr>
              <w:t xml:space="preserve">10.0 </w:t>
            </w:r>
          </w:p>
        </w:tc>
        <w:tc>
          <w:tcPr>
            <w:tcW w:w="2779" w:type="dxa"/>
            <w:tcBorders>
              <w:top w:val="single" w:sz="4" w:space="0" w:color="000000"/>
              <w:left w:val="single" w:sz="4" w:space="0" w:color="000000"/>
              <w:bottom w:val="single" w:sz="4" w:space="0" w:color="000000"/>
              <w:right w:val="single" w:sz="4" w:space="0" w:color="000000"/>
            </w:tcBorders>
          </w:tcPr>
          <w:p w14:paraId="2CA03FB2" w14:textId="77777777" w:rsidR="00492B7D" w:rsidRDefault="0006118A">
            <w:pPr>
              <w:ind w:left="115"/>
            </w:pPr>
            <w:r>
              <w:rPr>
                <w:rFonts w:ascii="Arial" w:eastAsia="Arial" w:hAnsi="Arial" w:cs="Arial"/>
                <w:sz w:val="20"/>
              </w:rPr>
              <w:t xml:space="preserve">Medical Pharmacology </w:t>
            </w:r>
          </w:p>
        </w:tc>
        <w:tc>
          <w:tcPr>
            <w:tcW w:w="1344" w:type="dxa"/>
            <w:tcBorders>
              <w:top w:val="single" w:sz="4" w:space="0" w:color="000000"/>
              <w:left w:val="single" w:sz="4" w:space="0" w:color="000000"/>
              <w:bottom w:val="single" w:sz="4" w:space="0" w:color="000000"/>
              <w:right w:val="single" w:sz="4" w:space="0" w:color="000000"/>
            </w:tcBorders>
            <w:vAlign w:val="center"/>
          </w:tcPr>
          <w:p w14:paraId="1AB85C3E" w14:textId="77777777" w:rsidR="00492B7D" w:rsidRDefault="0006118A">
            <w:pPr>
              <w:ind w:left="4"/>
              <w:jc w:val="center"/>
            </w:pPr>
            <w:r>
              <w:rPr>
                <w:rFonts w:ascii="Arial" w:eastAsia="Arial" w:hAnsi="Arial" w:cs="Arial"/>
                <w:sz w:val="20"/>
              </w:rPr>
              <w:t xml:space="preserve">4 </w:t>
            </w:r>
          </w:p>
        </w:tc>
        <w:tc>
          <w:tcPr>
            <w:tcW w:w="1061" w:type="dxa"/>
            <w:tcBorders>
              <w:top w:val="single" w:sz="4" w:space="0" w:color="000000"/>
              <w:left w:val="single" w:sz="4" w:space="0" w:color="000000"/>
              <w:bottom w:val="single" w:sz="4" w:space="0" w:color="000000"/>
              <w:right w:val="single" w:sz="4" w:space="0" w:color="000000"/>
            </w:tcBorders>
            <w:vAlign w:val="center"/>
          </w:tcPr>
          <w:p w14:paraId="2DB7826D" w14:textId="77777777" w:rsidR="00492B7D" w:rsidRDefault="0006118A">
            <w:pPr>
              <w:ind w:left="5"/>
              <w:jc w:val="center"/>
            </w:pPr>
            <w:r>
              <w:rPr>
                <w:rFonts w:ascii="Arial" w:eastAsia="Arial" w:hAnsi="Arial" w:cs="Arial"/>
                <w:sz w:val="20"/>
              </w:rPr>
              <w:t xml:space="preserve">1 </w:t>
            </w:r>
          </w:p>
        </w:tc>
        <w:tc>
          <w:tcPr>
            <w:tcW w:w="1075" w:type="dxa"/>
            <w:tcBorders>
              <w:top w:val="single" w:sz="4" w:space="0" w:color="000000"/>
              <w:left w:val="single" w:sz="4" w:space="0" w:color="000000"/>
              <w:bottom w:val="single" w:sz="4" w:space="0" w:color="000000"/>
              <w:right w:val="single" w:sz="4" w:space="0" w:color="000000"/>
            </w:tcBorders>
            <w:vAlign w:val="center"/>
          </w:tcPr>
          <w:p w14:paraId="74136982" w14:textId="77777777" w:rsidR="00492B7D" w:rsidRDefault="0006118A">
            <w:pPr>
              <w:ind w:left="3"/>
              <w:jc w:val="center"/>
            </w:pPr>
            <w:r>
              <w:rPr>
                <w:rFonts w:ascii="Arial" w:eastAsia="Arial" w:hAnsi="Arial" w:cs="Arial"/>
                <w:sz w:val="20"/>
              </w:rPr>
              <w:t xml:space="preserve">1 </w:t>
            </w:r>
          </w:p>
        </w:tc>
        <w:tc>
          <w:tcPr>
            <w:tcW w:w="1027" w:type="dxa"/>
            <w:tcBorders>
              <w:top w:val="single" w:sz="4" w:space="0" w:color="000000"/>
              <w:left w:val="single" w:sz="4" w:space="0" w:color="000000"/>
              <w:bottom w:val="single" w:sz="4" w:space="0" w:color="000000"/>
              <w:right w:val="single" w:sz="4" w:space="0" w:color="000000"/>
            </w:tcBorders>
            <w:vAlign w:val="center"/>
          </w:tcPr>
          <w:p w14:paraId="27C39F3B" w14:textId="77777777" w:rsidR="00492B7D" w:rsidRDefault="0006118A">
            <w:pPr>
              <w:ind w:left="12"/>
              <w:jc w:val="center"/>
            </w:pPr>
            <w:r>
              <w:rPr>
                <w:rFonts w:ascii="Arial" w:eastAsia="Arial" w:hAnsi="Arial" w:cs="Arial"/>
                <w:sz w:val="20"/>
              </w:rPr>
              <w:t xml:space="preserve">6 </w:t>
            </w:r>
          </w:p>
        </w:tc>
      </w:tr>
      <w:tr w:rsidR="00492B7D" w14:paraId="638FA121" w14:textId="77777777">
        <w:trPr>
          <w:trHeight w:val="576"/>
        </w:trPr>
        <w:tc>
          <w:tcPr>
            <w:tcW w:w="2371" w:type="dxa"/>
            <w:tcBorders>
              <w:top w:val="single" w:sz="4" w:space="0" w:color="000000"/>
              <w:left w:val="single" w:sz="4" w:space="0" w:color="000000"/>
              <w:bottom w:val="single" w:sz="4" w:space="0" w:color="000000"/>
              <w:right w:val="single" w:sz="4" w:space="0" w:color="000000"/>
            </w:tcBorders>
          </w:tcPr>
          <w:p w14:paraId="6F8CFADC" w14:textId="77777777" w:rsidR="00492B7D" w:rsidRDefault="0006118A">
            <w:pPr>
              <w:ind w:left="112"/>
            </w:pPr>
            <w:r>
              <w:rPr>
                <w:rFonts w:ascii="Arial" w:eastAsia="Arial" w:hAnsi="Arial" w:cs="Arial"/>
                <w:sz w:val="20"/>
              </w:rPr>
              <w:t xml:space="preserve">7.5 </w:t>
            </w:r>
          </w:p>
        </w:tc>
        <w:tc>
          <w:tcPr>
            <w:tcW w:w="2779" w:type="dxa"/>
            <w:tcBorders>
              <w:top w:val="single" w:sz="4" w:space="0" w:color="000000"/>
              <w:left w:val="single" w:sz="4" w:space="0" w:color="000000"/>
              <w:bottom w:val="single" w:sz="4" w:space="0" w:color="000000"/>
              <w:right w:val="single" w:sz="4" w:space="0" w:color="000000"/>
            </w:tcBorders>
          </w:tcPr>
          <w:p w14:paraId="0E80B466" w14:textId="77777777" w:rsidR="00492B7D" w:rsidRDefault="0006118A">
            <w:pPr>
              <w:ind w:left="115"/>
            </w:pPr>
            <w:r>
              <w:rPr>
                <w:rFonts w:ascii="Arial" w:eastAsia="Arial" w:hAnsi="Arial" w:cs="Arial"/>
                <w:sz w:val="20"/>
              </w:rPr>
              <w:t xml:space="preserve">Radiology </w:t>
            </w:r>
          </w:p>
        </w:tc>
        <w:tc>
          <w:tcPr>
            <w:tcW w:w="1344" w:type="dxa"/>
            <w:tcBorders>
              <w:top w:val="single" w:sz="4" w:space="0" w:color="000000"/>
              <w:left w:val="single" w:sz="4" w:space="0" w:color="000000"/>
              <w:bottom w:val="single" w:sz="4" w:space="0" w:color="000000"/>
              <w:right w:val="single" w:sz="4" w:space="0" w:color="000000"/>
            </w:tcBorders>
            <w:vAlign w:val="center"/>
          </w:tcPr>
          <w:p w14:paraId="7A9564DF" w14:textId="77777777" w:rsidR="00492B7D" w:rsidRDefault="0006118A">
            <w:pPr>
              <w:ind w:left="9"/>
              <w:jc w:val="center"/>
            </w:pPr>
            <w:r>
              <w:rPr>
                <w:rFonts w:ascii="Arial" w:eastAsia="Arial" w:hAnsi="Arial" w:cs="Arial"/>
                <w:sz w:val="20"/>
              </w:rPr>
              <w:t xml:space="preserve">4 </w:t>
            </w:r>
          </w:p>
        </w:tc>
        <w:tc>
          <w:tcPr>
            <w:tcW w:w="1061" w:type="dxa"/>
            <w:tcBorders>
              <w:top w:val="single" w:sz="4" w:space="0" w:color="000000"/>
              <w:left w:val="single" w:sz="4" w:space="0" w:color="000000"/>
              <w:bottom w:val="single" w:sz="4" w:space="0" w:color="000000"/>
              <w:right w:val="single" w:sz="4" w:space="0" w:color="000000"/>
            </w:tcBorders>
            <w:vAlign w:val="center"/>
          </w:tcPr>
          <w:p w14:paraId="504BCB94" w14:textId="77777777" w:rsidR="00492B7D" w:rsidRDefault="0006118A">
            <w:pPr>
              <w:ind w:left="5"/>
              <w:jc w:val="center"/>
            </w:pPr>
            <w:r>
              <w:rPr>
                <w:rFonts w:ascii="Arial" w:eastAsia="Arial" w:hAnsi="Arial" w:cs="Arial"/>
                <w:sz w:val="20"/>
              </w:rPr>
              <w:t xml:space="preserve">2 </w:t>
            </w:r>
          </w:p>
        </w:tc>
        <w:tc>
          <w:tcPr>
            <w:tcW w:w="1075" w:type="dxa"/>
            <w:tcBorders>
              <w:top w:val="single" w:sz="4" w:space="0" w:color="000000"/>
              <w:left w:val="single" w:sz="4" w:space="0" w:color="000000"/>
              <w:bottom w:val="single" w:sz="4" w:space="0" w:color="000000"/>
              <w:right w:val="single" w:sz="4" w:space="0" w:color="000000"/>
            </w:tcBorders>
            <w:vAlign w:val="center"/>
          </w:tcPr>
          <w:p w14:paraId="06CDBD51" w14:textId="77777777" w:rsidR="00492B7D" w:rsidRDefault="0006118A">
            <w:pPr>
              <w:ind w:left="3"/>
              <w:jc w:val="center"/>
            </w:pPr>
            <w:r>
              <w:rPr>
                <w:rFonts w:ascii="Arial" w:eastAsia="Arial" w:hAnsi="Arial" w:cs="Arial"/>
                <w:sz w:val="20"/>
              </w:rPr>
              <w:t xml:space="preserve">2 </w:t>
            </w:r>
          </w:p>
        </w:tc>
        <w:tc>
          <w:tcPr>
            <w:tcW w:w="1027" w:type="dxa"/>
            <w:tcBorders>
              <w:top w:val="single" w:sz="4" w:space="0" w:color="000000"/>
              <w:left w:val="single" w:sz="4" w:space="0" w:color="000000"/>
              <w:bottom w:val="single" w:sz="4" w:space="0" w:color="000000"/>
              <w:right w:val="single" w:sz="4" w:space="0" w:color="000000"/>
            </w:tcBorders>
            <w:vAlign w:val="center"/>
          </w:tcPr>
          <w:p w14:paraId="1DE48A05" w14:textId="77777777" w:rsidR="00492B7D" w:rsidRDefault="0006118A">
            <w:pPr>
              <w:ind w:left="12"/>
              <w:jc w:val="center"/>
            </w:pPr>
            <w:r>
              <w:rPr>
                <w:rFonts w:ascii="Arial" w:eastAsia="Arial" w:hAnsi="Arial" w:cs="Arial"/>
                <w:sz w:val="20"/>
              </w:rPr>
              <w:t xml:space="preserve">8 </w:t>
            </w:r>
          </w:p>
        </w:tc>
      </w:tr>
      <w:tr w:rsidR="00492B7D" w14:paraId="568EEBD0" w14:textId="77777777">
        <w:trPr>
          <w:trHeight w:val="576"/>
        </w:trPr>
        <w:tc>
          <w:tcPr>
            <w:tcW w:w="2371" w:type="dxa"/>
            <w:tcBorders>
              <w:top w:val="single" w:sz="4" w:space="0" w:color="000000"/>
              <w:left w:val="single" w:sz="4" w:space="0" w:color="000000"/>
              <w:bottom w:val="single" w:sz="4" w:space="0" w:color="000000"/>
              <w:right w:val="single" w:sz="4" w:space="0" w:color="000000"/>
            </w:tcBorders>
          </w:tcPr>
          <w:p w14:paraId="18255B7D" w14:textId="77777777" w:rsidR="00492B7D" w:rsidRDefault="0006118A">
            <w:pPr>
              <w:ind w:left="112"/>
            </w:pPr>
            <w:r>
              <w:rPr>
                <w:rFonts w:ascii="Arial" w:eastAsia="Arial" w:hAnsi="Arial" w:cs="Arial"/>
                <w:sz w:val="20"/>
              </w:rPr>
              <w:t xml:space="preserve">5.0 </w:t>
            </w:r>
          </w:p>
        </w:tc>
        <w:tc>
          <w:tcPr>
            <w:tcW w:w="2779" w:type="dxa"/>
            <w:tcBorders>
              <w:top w:val="single" w:sz="4" w:space="0" w:color="000000"/>
              <w:left w:val="single" w:sz="4" w:space="0" w:color="000000"/>
              <w:bottom w:val="single" w:sz="4" w:space="0" w:color="000000"/>
              <w:right w:val="single" w:sz="4" w:space="0" w:color="000000"/>
            </w:tcBorders>
          </w:tcPr>
          <w:p w14:paraId="6C337E7C" w14:textId="77777777" w:rsidR="00492B7D" w:rsidRDefault="0006118A">
            <w:pPr>
              <w:ind w:left="115"/>
            </w:pPr>
            <w:r>
              <w:rPr>
                <w:rFonts w:ascii="Arial" w:eastAsia="Arial" w:hAnsi="Arial" w:cs="Arial"/>
                <w:sz w:val="20"/>
              </w:rPr>
              <w:t xml:space="preserve">Pediatrics </w:t>
            </w:r>
          </w:p>
        </w:tc>
        <w:tc>
          <w:tcPr>
            <w:tcW w:w="1344" w:type="dxa"/>
            <w:tcBorders>
              <w:top w:val="single" w:sz="4" w:space="0" w:color="000000"/>
              <w:left w:val="single" w:sz="4" w:space="0" w:color="000000"/>
              <w:bottom w:val="single" w:sz="4" w:space="0" w:color="000000"/>
              <w:right w:val="single" w:sz="4" w:space="0" w:color="000000"/>
            </w:tcBorders>
          </w:tcPr>
          <w:p w14:paraId="0E883E1B" w14:textId="77777777" w:rsidR="00492B7D" w:rsidRDefault="0006118A">
            <w:pPr>
              <w:ind w:left="9"/>
              <w:jc w:val="center"/>
            </w:pPr>
            <w:r>
              <w:rPr>
                <w:rFonts w:ascii="Arial" w:eastAsia="Arial" w:hAnsi="Arial" w:cs="Arial"/>
                <w:sz w:val="20"/>
              </w:rPr>
              <w:t xml:space="preserve">1 </w:t>
            </w:r>
          </w:p>
        </w:tc>
        <w:tc>
          <w:tcPr>
            <w:tcW w:w="1061" w:type="dxa"/>
            <w:tcBorders>
              <w:top w:val="single" w:sz="4" w:space="0" w:color="000000"/>
              <w:left w:val="single" w:sz="4" w:space="0" w:color="000000"/>
              <w:bottom w:val="single" w:sz="4" w:space="0" w:color="000000"/>
              <w:right w:val="single" w:sz="4" w:space="0" w:color="000000"/>
            </w:tcBorders>
          </w:tcPr>
          <w:p w14:paraId="1BC34A62" w14:textId="77777777" w:rsidR="00492B7D" w:rsidRDefault="0006118A">
            <w:pPr>
              <w:ind w:left="5"/>
              <w:jc w:val="center"/>
            </w:pPr>
            <w:r>
              <w:rPr>
                <w:rFonts w:ascii="Arial" w:eastAsia="Arial" w:hAnsi="Arial" w:cs="Arial"/>
                <w:sz w:val="20"/>
              </w:rPr>
              <w:t xml:space="preserve">0 </w:t>
            </w:r>
          </w:p>
        </w:tc>
        <w:tc>
          <w:tcPr>
            <w:tcW w:w="1075" w:type="dxa"/>
            <w:tcBorders>
              <w:top w:val="single" w:sz="4" w:space="0" w:color="000000"/>
              <w:left w:val="single" w:sz="4" w:space="0" w:color="000000"/>
              <w:bottom w:val="single" w:sz="4" w:space="0" w:color="000000"/>
              <w:right w:val="single" w:sz="4" w:space="0" w:color="000000"/>
            </w:tcBorders>
          </w:tcPr>
          <w:p w14:paraId="2E094A66" w14:textId="77777777" w:rsidR="00492B7D" w:rsidRDefault="0006118A">
            <w:pPr>
              <w:ind w:left="3"/>
              <w:jc w:val="center"/>
            </w:pPr>
            <w:r>
              <w:rPr>
                <w:rFonts w:ascii="Arial" w:eastAsia="Arial" w:hAnsi="Arial" w:cs="Arial"/>
                <w:sz w:val="20"/>
              </w:rPr>
              <w:t xml:space="preserve">0 </w:t>
            </w:r>
          </w:p>
        </w:tc>
        <w:tc>
          <w:tcPr>
            <w:tcW w:w="1027" w:type="dxa"/>
            <w:tcBorders>
              <w:top w:val="single" w:sz="4" w:space="0" w:color="000000"/>
              <w:left w:val="single" w:sz="4" w:space="0" w:color="000000"/>
              <w:bottom w:val="single" w:sz="4" w:space="0" w:color="000000"/>
              <w:right w:val="single" w:sz="4" w:space="0" w:color="000000"/>
            </w:tcBorders>
          </w:tcPr>
          <w:p w14:paraId="3577F8C2" w14:textId="77777777" w:rsidR="00492B7D" w:rsidRDefault="0006118A">
            <w:pPr>
              <w:ind w:left="12"/>
              <w:jc w:val="center"/>
            </w:pPr>
            <w:r>
              <w:rPr>
                <w:rFonts w:ascii="Arial" w:eastAsia="Arial" w:hAnsi="Arial" w:cs="Arial"/>
                <w:sz w:val="20"/>
              </w:rPr>
              <w:t xml:space="preserve">1 </w:t>
            </w:r>
          </w:p>
        </w:tc>
      </w:tr>
      <w:tr w:rsidR="00492B7D" w14:paraId="3A204B7A" w14:textId="77777777">
        <w:trPr>
          <w:trHeight w:val="581"/>
        </w:trPr>
        <w:tc>
          <w:tcPr>
            <w:tcW w:w="2371" w:type="dxa"/>
            <w:tcBorders>
              <w:top w:val="single" w:sz="4" w:space="0" w:color="000000"/>
              <w:left w:val="single" w:sz="4" w:space="0" w:color="000000"/>
              <w:bottom w:val="single" w:sz="4" w:space="0" w:color="000000"/>
              <w:right w:val="single" w:sz="4" w:space="0" w:color="000000"/>
            </w:tcBorders>
          </w:tcPr>
          <w:p w14:paraId="43F97363" w14:textId="77777777" w:rsidR="00492B7D" w:rsidRDefault="0006118A">
            <w:pPr>
              <w:spacing w:after="18"/>
              <w:ind w:left="112"/>
            </w:pPr>
            <w:r>
              <w:rPr>
                <w:rFonts w:ascii="Arial" w:eastAsia="Arial" w:hAnsi="Arial" w:cs="Arial"/>
                <w:sz w:val="18"/>
              </w:rPr>
              <w:t>1.0.,2.0.,3.0.,4.0.,6.0.,7.0,</w:t>
            </w:r>
          </w:p>
          <w:p w14:paraId="53CC7B39" w14:textId="77777777" w:rsidR="00492B7D" w:rsidRDefault="0006118A">
            <w:pPr>
              <w:ind w:left="112"/>
            </w:pPr>
            <w:r>
              <w:rPr>
                <w:rFonts w:ascii="Arial" w:eastAsia="Arial" w:hAnsi="Arial" w:cs="Arial"/>
                <w:sz w:val="18"/>
              </w:rPr>
              <w:t>7.4</w:t>
            </w:r>
            <w:r>
              <w:rPr>
                <w:rFonts w:ascii="Arial" w:eastAsia="Arial" w:hAnsi="Arial" w:cs="Arial"/>
                <w:sz w:val="20"/>
              </w:rPr>
              <w:t xml:space="preserve"> </w:t>
            </w:r>
          </w:p>
        </w:tc>
        <w:tc>
          <w:tcPr>
            <w:tcW w:w="2779" w:type="dxa"/>
            <w:tcBorders>
              <w:top w:val="single" w:sz="4" w:space="0" w:color="000000"/>
              <w:left w:val="single" w:sz="4" w:space="0" w:color="000000"/>
              <w:bottom w:val="single" w:sz="4" w:space="0" w:color="000000"/>
              <w:right w:val="single" w:sz="4" w:space="0" w:color="000000"/>
            </w:tcBorders>
          </w:tcPr>
          <w:p w14:paraId="66A026E0" w14:textId="77777777" w:rsidR="00492B7D" w:rsidRDefault="0006118A">
            <w:pPr>
              <w:ind w:left="114" w:hanging="118"/>
            </w:pPr>
            <w:r>
              <w:rPr>
                <w:rFonts w:ascii="Arial" w:eastAsia="Arial" w:hAnsi="Arial" w:cs="Arial"/>
                <w:sz w:val="18"/>
              </w:rPr>
              <w:t xml:space="preserve"> </w:t>
            </w:r>
            <w:r>
              <w:rPr>
                <w:rFonts w:ascii="Arial" w:eastAsia="Arial" w:hAnsi="Arial" w:cs="Arial"/>
                <w:sz w:val="20"/>
              </w:rPr>
              <w:t xml:space="preserve">Clinical Microbiology and Infectious Diseases </w:t>
            </w:r>
          </w:p>
        </w:tc>
        <w:tc>
          <w:tcPr>
            <w:tcW w:w="1344" w:type="dxa"/>
            <w:tcBorders>
              <w:top w:val="single" w:sz="4" w:space="0" w:color="000000"/>
              <w:left w:val="single" w:sz="4" w:space="0" w:color="000000"/>
              <w:bottom w:val="single" w:sz="4" w:space="0" w:color="000000"/>
              <w:right w:val="single" w:sz="4" w:space="0" w:color="000000"/>
            </w:tcBorders>
          </w:tcPr>
          <w:p w14:paraId="2900522B" w14:textId="77777777" w:rsidR="00492B7D" w:rsidRDefault="0006118A">
            <w:pPr>
              <w:ind w:left="9"/>
              <w:jc w:val="center"/>
            </w:pPr>
            <w:r>
              <w:rPr>
                <w:rFonts w:ascii="Arial" w:eastAsia="Arial" w:hAnsi="Arial" w:cs="Arial"/>
                <w:sz w:val="20"/>
              </w:rPr>
              <w:t xml:space="preserve">3 </w:t>
            </w:r>
          </w:p>
        </w:tc>
        <w:tc>
          <w:tcPr>
            <w:tcW w:w="1061" w:type="dxa"/>
            <w:tcBorders>
              <w:top w:val="single" w:sz="4" w:space="0" w:color="000000"/>
              <w:left w:val="single" w:sz="4" w:space="0" w:color="000000"/>
              <w:bottom w:val="single" w:sz="4" w:space="0" w:color="000000"/>
              <w:right w:val="single" w:sz="4" w:space="0" w:color="000000"/>
            </w:tcBorders>
          </w:tcPr>
          <w:p w14:paraId="0C5CF997" w14:textId="77777777" w:rsidR="00492B7D" w:rsidRDefault="0006118A">
            <w:pPr>
              <w:ind w:left="5"/>
              <w:jc w:val="center"/>
            </w:pPr>
            <w:r>
              <w:rPr>
                <w:rFonts w:ascii="Arial" w:eastAsia="Arial" w:hAnsi="Arial" w:cs="Arial"/>
                <w:sz w:val="20"/>
              </w:rPr>
              <w:t xml:space="preserve">0 </w:t>
            </w:r>
          </w:p>
        </w:tc>
        <w:tc>
          <w:tcPr>
            <w:tcW w:w="1075" w:type="dxa"/>
            <w:tcBorders>
              <w:top w:val="single" w:sz="4" w:space="0" w:color="000000"/>
              <w:left w:val="single" w:sz="4" w:space="0" w:color="000000"/>
              <w:bottom w:val="single" w:sz="4" w:space="0" w:color="000000"/>
              <w:right w:val="single" w:sz="4" w:space="0" w:color="000000"/>
            </w:tcBorders>
          </w:tcPr>
          <w:p w14:paraId="65DFD1A5" w14:textId="77777777" w:rsidR="00492B7D" w:rsidRDefault="0006118A">
            <w:pPr>
              <w:ind w:left="3"/>
              <w:jc w:val="center"/>
            </w:pPr>
            <w:r>
              <w:rPr>
                <w:rFonts w:ascii="Arial" w:eastAsia="Arial" w:hAnsi="Arial" w:cs="Arial"/>
                <w:sz w:val="20"/>
              </w:rPr>
              <w:t xml:space="preserve">0 </w:t>
            </w:r>
          </w:p>
        </w:tc>
        <w:tc>
          <w:tcPr>
            <w:tcW w:w="1027" w:type="dxa"/>
            <w:tcBorders>
              <w:top w:val="single" w:sz="4" w:space="0" w:color="000000"/>
              <w:left w:val="single" w:sz="4" w:space="0" w:color="000000"/>
              <w:bottom w:val="single" w:sz="4" w:space="0" w:color="000000"/>
              <w:right w:val="single" w:sz="4" w:space="0" w:color="000000"/>
            </w:tcBorders>
          </w:tcPr>
          <w:p w14:paraId="567AA532" w14:textId="77777777" w:rsidR="00492B7D" w:rsidRDefault="0006118A">
            <w:pPr>
              <w:ind w:left="12"/>
              <w:jc w:val="center"/>
            </w:pPr>
            <w:r>
              <w:rPr>
                <w:rFonts w:ascii="Arial" w:eastAsia="Arial" w:hAnsi="Arial" w:cs="Arial"/>
                <w:sz w:val="20"/>
              </w:rPr>
              <w:t xml:space="preserve">3 </w:t>
            </w:r>
          </w:p>
        </w:tc>
      </w:tr>
      <w:tr w:rsidR="00492B7D" w14:paraId="2A13C063" w14:textId="77777777">
        <w:trPr>
          <w:trHeight w:val="576"/>
        </w:trPr>
        <w:tc>
          <w:tcPr>
            <w:tcW w:w="2371" w:type="dxa"/>
            <w:tcBorders>
              <w:top w:val="single" w:sz="4" w:space="0" w:color="000000"/>
              <w:left w:val="single" w:sz="4" w:space="0" w:color="000000"/>
              <w:bottom w:val="single" w:sz="4" w:space="0" w:color="000000"/>
              <w:right w:val="single" w:sz="4" w:space="0" w:color="000000"/>
            </w:tcBorders>
          </w:tcPr>
          <w:p w14:paraId="03FC58C5" w14:textId="77777777" w:rsidR="00492B7D" w:rsidRDefault="0006118A">
            <w:pPr>
              <w:ind w:left="112"/>
            </w:pPr>
            <w:r>
              <w:rPr>
                <w:rFonts w:ascii="Arial" w:eastAsia="Arial" w:hAnsi="Arial" w:cs="Arial"/>
                <w:sz w:val="20"/>
              </w:rPr>
              <w:lastRenderedPageBreak/>
              <w:t xml:space="preserve">11.0 </w:t>
            </w:r>
          </w:p>
        </w:tc>
        <w:tc>
          <w:tcPr>
            <w:tcW w:w="2779" w:type="dxa"/>
            <w:tcBorders>
              <w:top w:val="single" w:sz="4" w:space="0" w:color="000000"/>
              <w:left w:val="single" w:sz="4" w:space="0" w:color="000000"/>
              <w:bottom w:val="single" w:sz="4" w:space="0" w:color="000000"/>
              <w:right w:val="single" w:sz="4" w:space="0" w:color="000000"/>
            </w:tcBorders>
          </w:tcPr>
          <w:p w14:paraId="02E6420E" w14:textId="77777777" w:rsidR="00492B7D" w:rsidRDefault="0006118A">
            <w:pPr>
              <w:ind w:left="115"/>
            </w:pPr>
            <w:r>
              <w:rPr>
                <w:rFonts w:ascii="Arial" w:eastAsia="Arial" w:hAnsi="Arial" w:cs="Arial"/>
                <w:sz w:val="20"/>
              </w:rPr>
              <w:t xml:space="preserve">Medical Genetics </w:t>
            </w:r>
          </w:p>
        </w:tc>
        <w:tc>
          <w:tcPr>
            <w:tcW w:w="1344" w:type="dxa"/>
            <w:tcBorders>
              <w:top w:val="single" w:sz="4" w:space="0" w:color="000000"/>
              <w:left w:val="single" w:sz="4" w:space="0" w:color="000000"/>
              <w:bottom w:val="single" w:sz="4" w:space="0" w:color="000000"/>
              <w:right w:val="single" w:sz="4" w:space="0" w:color="000000"/>
            </w:tcBorders>
          </w:tcPr>
          <w:p w14:paraId="5680C74F" w14:textId="77777777" w:rsidR="00492B7D" w:rsidRDefault="0006118A">
            <w:pPr>
              <w:ind w:left="9"/>
              <w:jc w:val="center"/>
            </w:pPr>
            <w:r>
              <w:rPr>
                <w:rFonts w:ascii="Arial" w:eastAsia="Arial" w:hAnsi="Arial" w:cs="Arial"/>
                <w:sz w:val="20"/>
              </w:rPr>
              <w:t xml:space="preserve">2 </w:t>
            </w:r>
          </w:p>
        </w:tc>
        <w:tc>
          <w:tcPr>
            <w:tcW w:w="1061" w:type="dxa"/>
            <w:tcBorders>
              <w:top w:val="single" w:sz="4" w:space="0" w:color="000000"/>
              <w:left w:val="single" w:sz="4" w:space="0" w:color="000000"/>
              <w:bottom w:val="single" w:sz="4" w:space="0" w:color="000000"/>
              <w:right w:val="single" w:sz="4" w:space="0" w:color="000000"/>
            </w:tcBorders>
          </w:tcPr>
          <w:p w14:paraId="256B12B2" w14:textId="77777777" w:rsidR="00492B7D" w:rsidRDefault="0006118A">
            <w:pPr>
              <w:ind w:left="5"/>
              <w:jc w:val="center"/>
            </w:pPr>
            <w:r>
              <w:rPr>
                <w:rFonts w:ascii="Arial" w:eastAsia="Arial" w:hAnsi="Arial" w:cs="Arial"/>
                <w:sz w:val="20"/>
              </w:rPr>
              <w:t xml:space="preserve">0 </w:t>
            </w:r>
          </w:p>
        </w:tc>
        <w:tc>
          <w:tcPr>
            <w:tcW w:w="1075" w:type="dxa"/>
            <w:tcBorders>
              <w:top w:val="single" w:sz="4" w:space="0" w:color="000000"/>
              <w:left w:val="single" w:sz="4" w:space="0" w:color="000000"/>
              <w:bottom w:val="single" w:sz="4" w:space="0" w:color="000000"/>
              <w:right w:val="single" w:sz="4" w:space="0" w:color="000000"/>
            </w:tcBorders>
          </w:tcPr>
          <w:p w14:paraId="17B8FDD9" w14:textId="77777777" w:rsidR="00492B7D" w:rsidRDefault="0006118A">
            <w:pPr>
              <w:ind w:left="3"/>
              <w:jc w:val="center"/>
            </w:pPr>
            <w:r>
              <w:rPr>
                <w:rFonts w:ascii="Arial" w:eastAsia="Arial" w:hAnsi="Arial" w:cs="Arial"/>
                <w:sz w:val="20"/>
              </w:rPr>
              <w:t xml:space="preserve">0 </w:t>
            </w:r>
          </w:p>
        </w:tc>
        <w:tc>
          <w:tcPr>
            <w:tcW w:w="1027" w:type="dxa"/>
            <w:tcBorders>
              <w:top w:val="single" w:sz="4" w:space="0" w:color="000000"/>
              <w:left w:val="single" w:sz="4" w:space="0" w:color="000000"/>
              <w:bottom w:val="single" w:sz="4" w:space="0" w:color="000000"/>
              <w:right w:val="single" w:sz="4" w:space="0" w:color="000000"/>
            </w:tcBorders>
          </w:tcPr>
          <w:p w14:paraId="2EEF36BD" w14:textId="77777777" w:rsidR="00492B7D" w:rsidRDefault="0006118A">
            <w:pPr>
              <w:ind w:left="12"/>
              <w:jc w:val="center"/>
            </w:pPr>
            <w:r>
              <w:rPr>
                <w:rFonts w:ascii="Arial" w:eastAsia="Arial" w:hAnsi="Arial" w:cs="Arial"/>
                <w:sz w:val="20"/>
              </w:rPr>
              <w:t xml:space="preserve">2 </w:t>
            </w:r>
          </w:p>
        </w:tc>
      </w:tr>
    </w:tbl>
    <w:p w14:paraId="52C853A1" w14:textId="77777777" w:rsidR="00492B7D" w:rsidRDefault="0006118A">
      <w:pPr>
        <w:spacing w:after="0"/>
        <w:ind w:left="158"/>
      </w:pPr>
      <w:r>
        <w:rPr>
          <w:rFonts w:ascii="Arial" w:eastAsia="Arial" w:hAnsi="Arial" w:cs="Arial"/>
        </w:rPr>
        <w:t xml:space="preserve"> </w:t>
      </w:r>
    </w:p>
    <w:tbl>
      <w:tblPr>
        <w:tblStyle w:val="TableGrid"/>
        <w:tblW w:w="9662" w:type="dxa"/>
        <w:tblInd w:w="154" w:type="dxa"/>
        <w:tblCellMar>
          <w:top w:w="12" w:type="dxa"/>
          <w:left w:w="5" w:type="dxa"/>
          <w:right w:w="115" w:type="dxa"/>
        </w:tblCellMar>
        <w:tblLook w:val="04A0" w:firstRow="1" w:lastRow="0" w:firstColumn="1" w:lastColumn="0" w:noHBand="0" w:noVBand="1"/>
      </w:tblPr>
      <w:tblGrid>
        <w:gridCol w:w="4579"/>
        <w:gridCol w:w="5083"/>
      </w:tblGrid>
      <w:tr w:rsidR="00492B7D" w14:paraId="02248E63" w14:textId="77777777">
        <w:trPr>
          <w:trHeight w:val="571"/>
        </w:trPr>
        <w:tc>
          <w:tcPr>
            <w:tcW w:w="4579" w:type="dxa"/>
            <w:tcBorders>
              <w:top w:val="single" w:sz="4" w:space="0" w:color="000000"/>
              <w:left w:val="single" w:sz="4" w:space="0" w:color="000000"/>
              <w:bottom w:val="single" w:sz="4" w:space="0" w:color="000000"/>
              <w:right w:val="single" w:sz="4" w:space="0" w:color="000000"/>
            </w:tcBorders>
            <w:vAlign w:val="center"/>
          </w:tcPr>
          <w:p w14:paraId="6A3D3422" w14:textId="77777777" w:rsidR="00492B7D" w:rsidRDefault="0006118A">
            <w:pPr>
              <w:ind w:left="798"/>
            </w:pPr>
            <w:r>
              <w:rPr>
                <w:rFonts w:ascii="Arial" w:eastAsia="Arial" w:hAnsi="Arial" w:cs="Arial"/>
                <w:b/>
                <w:sz w:val="20"/>
              </w:rPr>
              <w:t xml:space="preserve">LEARNING OBJECTIVES </w:t>
            </w:r>
          </w:p>
        </w:tc>
        <w:tc>
          <w:tcPr>
            <w:tcW w:w="5083" w:type="dxa"/>
            <w:tcBorders>
              <w:top w:val="single" w:sz="4" w:space="0" w:color="000000"/>
              <w:left w:val="single" w:sz="4" w:space="0" w:color="000000"/>
              <w:bottom w:val="single" w:sz="4" w:space="0" w:color="000000"/>
              <w:right w:val="single" w:sz="4" w:space="0" w:color="000000"/>
            </w:tcBorders>
            <w:vAlign w:val="center"/>
          </w:tcPr>
          <w:p w14:paraId="4905E4BA" w14:textId="77777777" w:rsidR="00492B7D" w:rsidRDefault="0006118A">
            <w:pPr>
              <w:ind w:left="188"/>
            </w:pPr>
            <w:r>
              <w:rPr>
                <w:rFonts w:ascii="Arial" w:eastAsia="Arial" w:hAnsi="Arial" w:cs="Arial"/>
                <w:b/>
                <w:sz w:val="20"/>
              </w:rPr>
              <w:t xml:space="preserve">LAB POINTS </w:t>
            </w:r>
          </w:p>
        </w:tc>
      </w:tr>
      <w:tr w:rsidR="00492B7D" w14:paraId="284E6884" w14:textId="77777777">
        <w:trPr>
          <w:trHeight w:val="542"/>
        </w:trPr>
        <w:tc>
          <w:tcPr>
            <w:tcW w:w="4579" w:type="dxa"/>
            <w:tcBorders>
              <w:top w:val="single" w:sz="4" w:space="0" w:color="000000"/>
              <w:left w:val="single" w:sz="4" w:space="0" w:color="000000"/>
              <w:bottom w:val="single" w:sz="4" w:space="0" w:color="000000"/>
              <w:right w:val="single" w:sz="4" w:space="0" w:color="000000"/>
            </w:tcBorders>
          </w:tcPr>
          <w:p w14:paraId="4F772522" w14:textId="77777777" w:rsidR="00492B7D" w:rsidRDefault="0006118A">
            <w:r>
              <w:rPr>
                <w:rFonts w:ascii="Arial" w:eastAsia="Arial" w:hAnsi="Arial" w:cs="Arial"/>
                <w:sz w:val="18"/>
              </w:rPr>
              <w:t xml:space="preserve">1.0.,2.0.,3.0.,4.0.,6.0.,7.0 </w:t>
            </w:r>
          </w:p>
        </w:tc>
        <w:tc>
          <w:tcPr>
            <w:tcW w:w="5083" w:type="dxa"/>
            <w:tcBorders>
              <w:top w:val="single" w:sz="4" w:space="0" w:color="000000"/>
              <w:left w:val="single" w:sz="4" w:space="0" w:color="000000"/>
              <w:bottom w:val="single" w:sz="4" w:space="0" w:color="000000"/>
              <w:right w:val="single" w:sz="4" w:space="0" w:color="000000"/>
            </w:tcBorders>
          </w:tcPr>
          <w:p w14:paraId="28D879E6" w14:textId="77777777" w:rsidR="00492B7D" w:rsidRDefault="0006118A">
            <w:pPr>
              <w:ind w:left="5"/>
            </w:pPr>
            <w:r>
              <w:rPr>
                <w:rFonts w:ascii="Arial" w:eastAsia="Arial" w:hAnsi="Arial" w:cs="Arial"/>
                <w:b/>
              </w:rPr>
              <w:t xml:space="preserve">Pathology 4 hours </w:t>
            </w:r>
          </w:p>
          <w:p w14:paraId="13C9304B" w14:textId="77777777" w:rsidR="00492B7D" w:rsidRDefault="0006118A">
            <w:pPr>
              <w:ind w:left="176"/>
              <w:jc w:val="center"/>
            </w:pPr>
            <w:r>
              <w:rPr>
                <w:rFonts w:ascii="Arial" w:eastAsia="Arial" w:hAnsi="Arial" w:cs="Arial"/>
                <w:b/>
                <w:sz w:val="20"/>
              </w:rPr>
              <w:t xml:space="preserve"> </w:t>
            </w:r>
          </w:p>
        </w:tc>
      </w:tr>
      <w:tr w:rsidR="00492B7D" w14:paraId="16C13C4E" w14:textId="77777777">
        <w:trPr>
          <w:trHeight w:val="317"/>
        </w:trPr>
        <w:tc>
          <w:tcPr>
            <w:tcW w:w="4579" w:type="dxa"/>
            <w:tcBorders>
              <w:top w:val="single" w:sz="4" w:space="0" w:color="000000"/>
              <w:left w:val="single" w:sz="4" w:space="0" w:color="000000"/>
              <w:bottom w:val="single" w:sz="4" w:space="0" w:color="000000"/>
              <w:right w:val="single" w:sz="4" w:space="0" w:color="000000"/>
            </w:tcBorders>
          </w:tcPr>
          <w:p w14:paraId="630C5D6D"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6C6917C1" w14:textId="77777777" w:rsidR="00492B7D" w:rsidRDefault="0006118A">
            <w:pPr>
              <w:ind w:left="175"/>
              <w:jc w:val="center"/>
            </w:pPr>
            <w:r>
              <w:rPr>
                <w:rFonts w:ascii="Arial" w:eastAsia="Arial" w:hAnsi="Arial" w:cs="Arial"/>
                <w:sz w:val="20"/>
              </w:rPr>
              <w:t xml:space="preserve"> </w:t>
            </w:r>
          </w:p>
        </w:tc>
      </w:tr>
      <w:tr w:rsidR="00492B7D" w14:paraId="769BDA5F" w14:textId="77777777">
        <w:trPr>
          <w:trHeight w:val="538"/>
        </w:trPr>
        <w:tc>
          <w:tcPr>
            <w:tcW w:w="4579" w:type="dxa"/>
            <w:tcBorders>
              <w:top w:val="single" w:sz="4" w:space="0" w:color="000000"/>
              <w:left w:val="single" w:sz="4" w:space="0" w:color="000000"/>
              <w:bottom w:val="single" w:sz="4" w:space="0" w:color="000000"/>
              <w:right w:val="single" w:sz="4" w:space="0" w:color="000000"/>
            </w:tcBorders>
            <w:vAlign w:val="center"/>
          </w:tcPr>
          <w:p w14:paraId="0E33331D"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vAlign w:val="center"/>
          </w:tcPr>
          <w:p w14:paraId="5D3C8A8B" w14:textId="77777777" w:rsidR="00492B7D" w:rsidRDefault="0006118A">
            <w:pPr>
              <w:ind w:left="175"/>
              <w:jc w:val="center"/>
            </w:pPr>
            <w:r>
              <w:rPr>
                <w:rFonts w:ascii="Arial" w:eastAsia="Arial" w:hAnsi="Arial" w:cs="Arial"/>
                <w:sz w:val="20"/>
              </w:rPr>
              <w:t xml:space="preserve"> </w:t>
            </w:r>
          </w:p>
        </w:tc>
      </w:tr>
      <w:tr w:rsidR="00492B7D" w14:paraId="5ACF7873" w14:textId="77777777">
        <w:trPr>
          <w:trHeight w:val="355"/>
        </w:trPr>
        <w:tc>
          <w:tcPr>
            <w:tcW w:w="4579" w:type="dxa"/>
            <w:tcBorders>
              <w:top w:val="single" w:sz="4" w:space="0" w:color="000000"/>
              <w:left w:val="single" w:sz="4" w:space="0" w:color="000000"/>
              <w:bottom w:val="single" w:sz="4" w:space="0" w:color="000000"/>
              <w:right w:val="single" w:sz="4" w:space="0" w:color="000000"/>
            </w:tcBorders>
          </w:tcPr>
          <w:p w14:paraId="54157395"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56000BBF" w14:textId="77777777" w:rsidR="00492B7D" w:rsidRDefault="0006118A">
            <w:pPr>
              <w:ind w:left="175"/>
              <w:jc w:val="center"/>
            </w:pPr>
            <w:r>
              <w:rPr>
                <w:rFonts w:ascii="Arial" w:eastAsia="Arial" w:hAnsi="Arial" w:cs="Arial"/>
                <w:sz w:val="20"/>
              </w:rPr>
              <w:t xml:space="preserve"> </w:t>
            </w:r>
          </w:p>
        </w:tc>
      </w:tr>
    </w:tbl>
    <w:p w14:paraId="644CBA5A" w14:textId="77777777" w:rsidR="00492B7D" w:rsidRDefault="0006118A">
      <w:pPr>
        <w:spacing w:after="0"/>
        <w:ind w:left="732"/>
      </w:pPr>
      <w:r>
        <w:rPr>
          <w:rFonts w:ascii="Arial" w:eastAsia="Arial" w:hAnsi="Arial" w:cs="Arial"/>
          <w:b/>
          <w:sz w:val="18"/>
        </w:rPr>
        <w:t xml:space="preserve"> </w:t>
      </w:r>
    </w:p>
    <w:p w14:paraId="6E960215" w14:textId="77777777" w:rsidR="00492B7D" w:rsidRDefault="0006118A">
      <w:pPr>
        <w:spacing w:after="9" w:line="267" w:lineRule="auto"/>
        <w:ind w:left="727" w:right="7461" w:hanging="10"/>
      </w:pPr>
      <w:r>
        <w:rPr>
          <w:rFonts w:ascii="Arial" w:eastAsia="Arial" w:hAnsi="Arial" w:cs="Arial"/>
          <w:b/>
          <w:sz w:val="18"/>
          <w:u w:val="single" w:color="000000"/>
        </w:rPr>
        <w:t>Abbreviations:</w:t>
      </w:r>
      <w:r>
        <w:rPr>
          <w:rFonts w:ascii="Arial" w:eastAsia="Arial" w:hAnsi="Arial" w:cs="Arial"/>
          <w:b/>
          <w:sz w:val="18"/>
        </w:rPr>
        <w:t xml:space="preserve"> MCQ: </w:t>
      </w:r>
      <w:r>
        <w:rPr>
          <w:rFonts w:ascii="Arial" w:eastAsia="Arial" w:hAnsi="Arial" w:cs="Arial"/>
          <w:sz w:val="18"/>
        </w:rPr>
        <w:t xml:space="preserve">Multiple </w:t>
      </w:r>
    </w:p>
    <w:p w14:paraId="0BDAD558" w14:textId="77777777" w:rsidR="00492B7D" w:rsidRDefault="0006118A">
      <w:pPr>
        <w:spacing w:after="4" w:line="267" w:lineRule="auto"/>
        <w:ind w:left="727" w:right="7450" w:hanging="10"/>
      </w:pPr>
      <w:r>
        <w:rPr>
          <w:rFonts w:ascii="Arial" w:eastAsia="Arial" w:hAnsi="Arial" w:cs="Arial"/>
          <w:sz w:val="18"/>
        </w:rPr>
        <w:t xml:space="preserve">Choice Question </w:t>
      </w:r>
    </w:p>
    <w:p w14:paraId="6537523B" w14:textId="77777777" w:rsidR="00492B7D" w:rsidRDefault="0006118A">
      <w:pPr>
        <w:spacing w:after="4" w:line="267" w:lineRule="auto"/>
        <w:ind w:left="727" w:right="7450" w:hanging="10"/>
      </w:pP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p>
    <w:p w14:paraId="165A834B" w14:textId="77777777" w:rsidR="00492B7D" w:rsidRDefault="0006118A">
      <w:pPr>
        <w:spacing w:after="4" w:line="267" w:lineRule="auto"/>
        <w:ind w:left="727" w:right="7450" w:hanging="10"/>
      </w:pPr>
      <w:r>
        <w:rPr>
          <w:rFonts w:ascii="Arial" w:eastAsia="Arial" w:hAnsi="Arial" w:cs="Arial"/>
          <w:sz w:val="18"/>
        </w:rPr>
        <w:t xml:space="preserve">CommitteeExam </w:t>
      </w:r>
    </w:p>
    <w:p w14:paraId="296B9044" w14:textId="77777777" w:rsidR="00492B7D" w:rsidRDefault="0006118A">
      <w:pPr>
        <w:spacing w:after="4" w:line="267" w:lineRule="auto"/>
        <w:ind w:left="727" w:right="7450" w:hanging="10"/>
      </w:pPr>
      <w:r>
        <w:rPr>
          <w:rFonts w:ascii="Arial" w:eastAsia="Arial" w:hAnsi="Arial" w:cs="Arial"/>
          <w:b/>
          <w:sz w:val="18"/>
        </w:rPr>
        <w:t xml:space="preserve">CS: </w:t>
      </w:r>
      <w:r>
        <w:rPr>
          <w:rFonts w:ascii="Arial" w:eastAsia="Arial" w:hAnsi="Arial" w:cs="Arial"/>
          <w:sz w:val="18"/>
        </w:rPr>
        <w:t xml:space="preserve">CommitteeScore </w:t>
      </w:r>
    </w:p>
    <w:p w14:paraId="1E8A4723" w14:textId="77777777" w:rsidR="00492B7D" w:rsidRDefault="0006118A">
      <w:pPr>
        <w:spacing w:after="4" w:line="267" w:lineRule="auto"/>
        <w:ind w:left="727" w:right="7450" w:hanging="10"/>
      </w:pPr>
      <w:r>
        <w:rPr>
          <w:rFonts w:ascii="Arial" w:eastAsia="Arial" w:hAnsi="Arial" w:cs="Arial"/>
          <w:b/>
          <w:sz w:val="18"/>
        </w:rPr>
        <w:t xml:space="preserve">FE: </w:t>
      </w:r>
      <w:r>
        <w:rPr>
          <w:rFonts w:ascii="Arial" w:eastAsia="Arial" w:hAnsi="Arial" w:cs="Arial"/>
          <w:sz w:val="18"/>
        </w:rPr>
        <w:t xml:space="preserve">Final Exam </w:t>
      </w:r>
    </w:p>
    <w:p w14:paraId="39D7D9AA" w14:textId="77777777" w:rsidR="00492B7D" w:rsidRDefault="0006118A">
      <w:pPr>
        <w:spacing w:after="4" w:line="267" w:lineRule="auto"/>
        <w:ind w:left="727" w:right="7450" w:hanging="10"/>
      </w:pPr>
      <w:r>
        <w:rPr>
          <w:rFonts w:ascii="Arial" w:eastAsia="Arial" w:hAnsi="Arial" w:cs="Arial"/>
          <w:b/>
          <w:sz w:val="18"/>
        </w:rPr>
        <w:t xml:space="preserve">M-UE: </w:t>
      </w:r>
      <w:r>
        <w:rPr>
          <w:rFonts w:ascii="Arial" w:eastAsia="Arial" w:hAnsi="Arial" w:cs="Arial"/>
          <w:sz w:val="18"/>
        </w:rPr>
        <w:t xml:space="preserve">Make-up Exam </w:t>
      </w:r>
    </w:p>
    <w:p w14:paraId="28C62155" w14:textId="77777777" w:rsidR="00492B7D" w:rsidRDefault="0006118A">
      <w:pPr>
        <w:spacing w:after="0"/>
        <w:ind w:left="158"/>
      </w:pPr>
      <w:r>
        <w:rPr>
          <w:rFonts w:ascii="Arial" w:eastAsia="Arial" w:hAnsi="Arial" w:cs="Arial"/>
          <w:sz w:val="18"/>
        </w:rPr>
        <w:t xml:space="preserve"> </w:t>
      </w:r>
    </w:p>
    <w:p w14:paraId="53F973CC" w14:textId="77777777" w:rsidR="00492B7D" w:rsidRDefault="0006118A">
      <w:pPr>
        <w:spacing w:after="0"/>
        <w:ind w:left="158"/>
      </w:pPr>
      <w:r>
        <w:rPr>
          <w:rFonts w:ascii="Arial" w:eastAsia="Arial" w:hAnsi="Arial" w:cs="Arial"/>
          <w:sz w:val="18"/>
        </w:rPr>
        <w:t xml:space="preserve"> </w:t>
      </w:r>
    </w:p>
    <w:p w14:paraId="23DC429C" w14:textId="77777777" w:rsidR="00492B7D" w:rsidRDefault="0006118A">
      <w:pPr>
        <w:spacing w:after="0"/>
        <w:ind w:left="158"/>
      </w:pPr>
      <w:r>
        <w:rPr>
          <w:rFonts w:ascii="Arial" w:eastAsia="Arial" w:hAnsi="Arial" w:cs="Arial"/>
          <w:sz w:val="18"/>
        </w:rPr>
        <w:t xml:space="preserve"> </w:t>
      </w:r>
    </w:p>
    <w:p w14:paraId="53F42AEB" w14:textId="77777777" w:rsidR="00492B7D" w:rsidRDefault="0006118A">
      <w:pPr>
        <w:spacing w:after="215"/>
        <w:ind w:left="158"/>
      </w:pPr>
      <w:r>
        <w:rPr>
          <w:rFonts w:ascii="Arial" w:eastAsia="Arial" w:hAnsi="Arial" w:cs="Arial"/>
          <w:sz w:val="18"/>
        </w:rPr>
        <w:t xml:space="preserve"> </w:t>
      </w:r>
    </w:p>
    <w:p w14:paraId="591F67D0" w14:textId="77777777" w:rsidR="00492B7D" w:rsidRDefault="0006118A">
      <w:pPr>
        <w:spacing w:after="0"/>
        <w:ind w:left="158"/>
      </w:pPr>
      <w:r>
        <w:rPr>
          <w:rFonts w:ascii="Arial" w:eastAsia="Arial" w:hAnsi="Arial" w:cs="Arial"/>
          <w:b/>
          <w:sz w:val="36"/>
        </w:rPr>
        <w:t xml:space="preserve"> </w:t>
      </w:r>
    </w:p>
    <w:p w14:paraId="24DE8CBA" w14:textId="77777777" w:rsidR="00492B7D" w:rsidRDefault="0006118A">
      <w:pPr>
        <w:spacing w:after="43"/>
        <w:ind w:left="158"/>
      </w:pPr>
      <w:r>
        <w:rPr>
          <w:rFonts w:ascii="Arial" w:eastAsia="Arial" w:hAnsi="Arial" w:cs="Arial"/>
          <w:sz w:val="24"/>
        </w:rPr>
        <w:t xml:space="preserve"> </w:t>
      </w:r>
    </w:p>
    <w:p w14:paraId="08C98035" w14:textId="77777777" w:rsidR="00492B7D" w:rsidRDefault="0006118A">
      <w:pPr>
        <w:spacing w:after="0"/>
        <w:ind w:left="158"/>
      </w:pPr>
      <w:r>
        <w:rPr>
          <w:rFonts w:ascii="Arial" w:eastAsia="Arial" w:hAnsi="Arial" w:cs="Arial"/>
          <w:sz w:val="24"/>
        </w:rPr>
        <w:t xml:space="preserve"> </w:t>
      </w:r>
    </w:p>
    <w:p w14:paraId="3548336B" w14:textId="77777777" w:rsidR="00492B7D" w:rsidRDefault="0006118A">
      <w:pPr>
        <w:pStyle w:val="Balk4"/>
        <w:spacing w:after="0" w:line="342" w:lineRule="auto"/>
        <w:ind w:left="3125" w:right="854"/>
      </w:pPr>
      <w:r>
        <w:t xml:space="preserve">305: Endocrine and Metabolic Diseases  AIMS and LEARNING OBJECTIVES </w:t>
      </w:r>
    </w:p>
    <w:p w14:paraId="2DE95242" w14:textId="77777777" w:rsidR="00492B7D" w:rsidRDefault="0006118A">
      <w:pPr>
        <w:spacing w:after="33"/>
        <w:ind w:right="132"/>
        <w:jc w:val="center"/>
      </w:pPr>
      <w:r>
        <w:rPr>
          <w:rFonts w:ascii="Arial" w:eastAsia="Arial" w:hAnsi="Arial" w:cs="Arial"/>
          <w:sz w:val="24"/>
        </w:rPr>
        <w:t xml:space="preserve"> </w:t>
      </w:r>
    </w:p>
    <w:p w14:paraId="6B058544" w14:textId="77777777" w:rsidR="00492B7D" w:rsidRDefault="0006118A">
      <w:pPr>
        <w:spacing w:after="9"/>
        <w:ind w:left="331" w:hanging="10"/>
      </w:pPr>
      <w:r>
        <w:rPr>
          <w:rFonts w:ascii="Arial" w:eastAsia="Arial" w:hAnsi="Arial" w:cs="Arial"/>
          <w:b/>
          <w:sz w:val="20"/>
        </w:rPr>
        <w:t xml:space="preserve">AIMS </w:t>
      </w:r>
    </w:p>
    <w:p w14:paraId="4DD672FF" w14:textId="77777777" w:rsidR="00492B7D" w:rsidRDefault="0006118A">
      <w:pPr>
        <w:spacing w:after="46"/>
        <w:ind w:left="158"/>
      </w:pPr>
      <w:r>
        <w:rPr>
          <w:rFonts w:ascii="Arial" w:eastAsia="Arial" w:hAnsi="Arial" w:cs="Arial"/>
          <w:b/>
          <w:sz w:val="17"/>
        </w:rPr>
        <w:t xml:space="preserve"> </w:t>
      </w:r>
    </w:p>
    <w:p w14:paraId="37066CB1" w14:textId="77777777" w:rsidR="00492B7D" w:rsidRDefault="0006118A">
      <w:pPr>
        <w:spacing w:after="0" w:line="266" w:lineRule="auto"/>
        <w:ind w:left="344" w:right="625" w:hanging="10"/>
      </w:pPr>
      <w:r>
        <w:rPr>
          <w:rFonts w:ascii="Arial" w:eastAsia="Arial" w:hAnsi="Arial" w:cs="Arial"/>
          <w:b/>
        </w:rPr>
        <w:t xml:space="preserve">In evidence-based manner, </w:t>
      </w:r>
    </w:p>
    <w:p w14:paraId="0C8483CB" w14:textId="77777777" w:rsidR="00492B7D" w:rsidRDefault="0006118A">
      <w:pPr>
        <w:numPr>
          <w:ilvl w:val="0"/>
          <w:numId w:val="24"/>
        </w:numPr>
        <w:spacing w:after="45" w:line="270" w:lineRule="auto"/>
        <w:ind w:right="449" w:hanging="422"/>
        <w:jc w:val="both"/>
      </w:pPr>
      <w:r>
        <w:rPr>
          <w:rFonts w:ascii="Arial" w:eastAsia="Arial" w:hAnsi="Arial" w:cs="Arial"/>
          <w:b/>
          <w:i/>
        </w:rPr>
        <w:t xml:space="preserve">to remind </w:t>
      </w:r>
      <w:r>
        <w:rPr>
          <w:rFonts w:ascii="Arial" w:eastAsia="Arial" w:hAnsi="Arial" w:cs="Arial"/>
        </w:rPr>
        <w:t xml:space="preserve">the accumulated knowledge from anatomy, embryology, histology and physiology of the endocrine system </w:t>
      </w:r>
    </w:p>
    <w:p w14:paraId="52C0ACC8"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w:t>
      </w:r>
      <w:r>
        <w:rPr>
          <w:rFonts w:ascii="Arial" w:eastAsia="Arial" w:hAnsi="Arial" w:cs="Arial"/>
        </w:rPr>
        <w:t xml:space="preserve">knowledge on etiopathogenesis of clinical conditions which are frequent in the community and/or pose high risk for individual or community health, and/or life-threatening or constitute an emergency related to the endocrine system, </w:t>
      </w:r>
    </w:p>
    <w:p w14:paraId="44B14AAD"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w:t>
      </w:r>
      <w:r>
        <w:rPr>
          <w:rFonts w:ascii="Arial" w:eastAsia="Arial" w:hAnsi="Arial" w:cs="Arial"/>
        </w:rPr>
        <w:t xml:space="preserve">knowledge on epidemiology of clinical conditions which are frequent in community and/or </w:t>
      </w:r>
    </w:p>
    <w:p w14:paraId="608A9667" w14:textId="77777777" w:rsidR="00492B7D" w:rsidRDefault="0006118A">
      <w:pPr>
        <w:spacing w:after="5" w:line="270" w:lineRule="auto"/>
        <w:ind w:left="710" w:right="1090" w:hanging="9"/>
        <w:jc w:val="both"/>
      </w:pPr>
      <w:r>
        <w:rPr>
          <w:rFonts w:ascii="Arial" w:eastAsia="Arial" w:hAnsi="Arial" w:cs="Arial"/>
        </w:rPr>
        <w:t>posehighriskforindividualorcommunityhealth,and/orlife-</w:t>
      </w:r>
    </w:p>
    <w:p w14:paraId="3FB8D92A" w14:textId="77777777" w:rsidR="00492B7D" w:rsidRDefault="0006118A">
      <w:pPr>
        <w:spacing w:after="5" w:line="270" w:lineRule="auto"/>
        <w:ind w:left="710" w:right="1090" w:hanging="9"/>
        <w:jc w:val="both"/>
      </w:pPr>
      <w:r>
        <w:rPr>
          <w:rFonts w:ascii="Arial" w:eastAsia="Arial" w:hAnsi="Arial" w:cs="Arial"/>
        </w:rPr>
        <w:t xml:space="preserve">threateningorconstituteanemergency related to the endocrine system, </w:t>
      </w:r>
    </w:p>
    <w:p w14:paraId="317001BE"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w:t>
      </w:r>
      <w:r>
        <w:rPr>
          <w:rFonts w:ascii="Arial" w:eastAsia="Arial" w:hAnsi="Arial" w:cs="Arial"/>
        </w:rPr>
        <w:t xml:space="preserve">necessary knowledge on prevention of clinical conditions, and protection or improvement of health against those clinical conditions related to the endocrine system, </w:t>
      </w:r>
    </w:p>
    <w:p w14:paraId="30FF9590"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w:t>
      </w:r>
      <w:r>
        <w:rPr>
          <w:rFonts w:ascii="Arial" w:eastAsia="Arial" w:hAnsi="Arial" w:cs="Arial"/>
        </w:rPr>
        <w:t xml:space="preserve">knowledge on mechanims of occurence for frequently encountered clinical complaints, symptoms, signs and findings in clinical conditions which are frequent in the community and/or pose high risk for individual or community health, and/or life-threatening or constitute an emergency related to the endocrine system, </w:t>
      </w:r>
    </w:p>
    <w:p w14:paraId="58199059"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the </w:t>
      </w:r>
      <w:r>
        <w:rPr>
          <w:rFonts w:ascii="Arial" w:eastAsia="Arial" w:hAnsi="Arial" w:cs="Arial"/>
        </w:rPr>
        <w:t xml:space="preserve">necessary knowledge together with the appropriate performance measures on health care processes, clinical decision making process, clinical decisions and clinical </w:t>
      </w:r>
      <w:r>
        <w:rPr>
          <w:rFonts w:ascii="Arial" w:eastAsia="Arial" w:hAnsi="Arial" w:cs="Arial"/>
        </w:rPr>
        <w:lastRenderedPageBreak/>
        <w:t xml:space="preserve">practices required for managing clinical conditions related to endocrine and reproductive systems, which are frequent in community and/or pose high risk for individual or community health, and/or life-threatening or constitute an emergency, at the level of primary health careservice, </w:t>
      </w:r>
    </w:p>
    <w:p w14:paraId="67C39AC5"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w:t>
      </w:r>
      <w:r>
        <w:rPr>
          <w:rFonts w:ascii="Arial" w:eastAsia="Arial" w:hAnsi="Arial" w:cs="Arial"/>
        </w:rPr>
        <w:t xml:space="preserve">knowledge on pharmacology of drugs that are effective on endocrine and reproductive systems or on clinical conditions involving the endocrine system, </w:t>
      </w:r>
    </w:p>
    <w:p w14:paraId="56155BBF"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w:t>
      </w:r>
      <w:r>
        <w:rPr>
          <w:rFonts w:ascii="Arial" w:eastAsia="Arial" w:hAnsi="Arial" w:cs="Arial"/>
        </w:rPr>
        <w:t xml:space="preserve">the knowledge on the genetics of the endocrine system, </w:t>
      </w:r>
    </w:p>
    <w:p w14:paraId="0C6D829C" w14:textId="77777777" w:rsidR="00492B7D" w:rsidRDefault="0006118A">
      <w:pPr>
        <w:numPr>
          <w:ilvl w:val="0"/>
          <w:numId w:val="24"/>
        </w:numPr>
        <w:spacing w:after="5" w:line="270" w:lineRule="auto"/>
        <w:ind w:right="449" w:hanging="422"/>
        <w:jc w:val="both"/>
      </w:pPr>
      <w:r>
        <w:rPr>
          <w:rFonts w:ascii="Arial" w:eastAsia="Arial" w:hAnsi="Arial" w:cs="Arial"/>
          <w:b/>
          <w:i/>
        </w:rPr>
        <w:t xml:space="preserve">to convey </w:t>
      </w:r>
      <w:r>
        <w:rPr>
          <w:rFonts w:ascii="Arial" w:eastAsia="Arial" w:hAnsi="Arial" w:cs="Arial"/>
        </w:rPr>
        <w:t xml:space="preserve">the knowledge on phytotherapeutic agents that are effective on endocrine system or on clinical conditions involving the endocrine system, </w:t>
      </w:r>
    </w:p>
    <w:p w14:paraId="60385471" w14:textId="77777777" w:rsidR="00492B7D" w:rsidRDefault="0006118A">
      <w:pPr>
        <w:numPr>
          <w:ilvl w:val="0"/>
          <w:numId w:val="24"/>
        </w:numPr>
        <w:spacing w:after="5" w:line="218" w:lineRule="auto"/>
        <w:ind w:right="449" w:hanging="422"/>
        <w:jc w:val="both"/>
      </w:pPr>
      <w:r>
        <w:rPr>
          <w:rFonts w:ascii="Arial" w:eastAsia="Arial" w:hAnsi="Arial" w:cs="Arial"/>
          <w:b/>
          <w:i/>
        </w:rPr>
        <w:t xml:space="preserve">to convey </w:t>
      </w:r>
      <w:r>
        <w:rPr>
          <w:rFonts w:ascii="Arial" w:eastAsia="Arial" w:hAnsi="Arial" w:cs="Arial"/>
        </w:rPr>
        <w:t xml:space="preserve">the most upto date information on the design and the biostatistical analysis of survivalresearch, </w:t>
      </w:r>
    </w:p>
    <w:p w14:paraId="6C0C4E9C" w14:textId="77777777" w:rsidR="00492B7D" w:rsidRDefault="0006118A">
      <w:pPr>
        <w:spacing w:after="0"/>
        <w:ind w:left="757"/>
      </w:pPr>
      <w:r>
        <w:rPr>
          <w:rFonts w:ascii="Arial" w:eastAsia="Arial" w:hAnsi="Arial" w:cs="Arial"/>
        </w:rPr>
        <w:t xml:space="preserve"> </w:t>
      </w:r>
    </w:p>
    <w:p w14:paraId="2F30B587" w14:textId="77777777" w:rsidR="00492B7D" w:rsidRDefault="0006118A">
      <w:pPr>
        <w:spacing w:after="2" w:line="216" w:lineRule="auto"/>
        <w:ind w:left="757" w:right="9166"/>
      </w:pPr>
      <w:r>
        <w:rPr>
          <w:rFonts w:ascii="Arial" w:eastAsia="Arial" w:hAnsi="Arial" w:cs="Arial"/>
        </w:rPr>
        <w:t xml:space="preserve">  </w:t>
      </w:r>
    </w:p>
    <w:p w14:paraId="7AB0C372" w14:textId="77777777" w:rsidR="00492B7D" w:rsidRDefault="0006118A">
      <w:pPr>
        <w:spacing w:after="2" w:line="216" w:lineRule="auto"/>
        <w:ind w:left="757" w:right="9166"/>
      </w:pPr>
      <w:r>
        <w:rPr>
          <w:rFonts w:ascii="Arial" w:eastAsia="Arial" w:hAnsi="Arial" w:cs="Arial"/>
        </w:rPr>
        <w:t xml:space="preserve">  </w:t>
      </w:r>
    </w:p>
    <w:p w14:paraId="6A46F096" w14:textId="77777777" w:rsidR="00492B7D" w:rsidRDefault="0006118A">
      <w:pPr>
        <w:spacing w:after="2" w:line="216" w:lineRule="auto"/>
        <w:ind w:left="757" w:right="9166"/>
      </w:pPr>
      <w:r>
        <w:rPr>
          <w:rFonts w:ascii="Arial" w:eastAsia="Arial" w:hAnsi="Arial" w:cs="Arial"/>
        </w:rPr>
        <w:t xml:space="preserve">  </w:t>
      </w:r>
    </w:p>
    <w:p w14:paraId="3E889437" w14:textId="77777777" w:rsidR="00492B7D" w:rsidRDefault="0006118A">
      <w:pPr>
        <w:spacing w:after="2" w:line="216" w:lineRule="auto"/>
        <w:ind w:left="757" w:right="9166"/>
      </w:pPr>
      <w:r>
        <w:rPr>
          <w:rFonts w:ascii="Arial" w:eastAsia="Arial" w:hAnsi="Arial" w:cs="Arial"/>
        </w:rPr>
        <w:t xml:space="preserve">  </w:t>
      </w:r>
    </w:p>
    <w:p w14:paraId="18AAE723" w14:textId="77777777" w:rsidR="00492B7D" w:rsidRDefault="0006118A">
      <w:pPr>
        <w:spacing w:after="2" w:line="216" w:lineRule="auto"/>
        <w:ind w:left="757" w:right="9166"/>
      </w:pPr>
      <w:r>
        <w:rPr>
          <w:rFonts w:ascii="Arial" w:eastAsia="Arial" w:hAnsi="Arial" w:cs="Arial"/>
        </w:rPr>
        <w:t xml:space="preserve">  </w:t>
      </w:r>
    </w:p>
    <w:p w14:paraId="6F71E56E" w14:textId="77777777" w:rsidR="00492B7D" w:rsidRDefault="0006118A">
      <w:pPr>
        <w:spacing w:after="2" w:line="216" w:lineRule="auto"/>
        <w:ind w:left="757" w:right="9166"/>
      </w:pPr>
      <w:r>
        <w:rPr>
          <w:rFonts w:ascii="Arial" w:eastAsia="Arial" w:hAnsi="Arial" w:cs="Arial"/>
        </w:rPr>
        <w:t xml:space="preserve">  </w:t>
      </w:r>
    </w:p>
    <w:p w14:paraId="7F7BA43E" w14:textId="77777777" w:rsidR="00492B7D" w:rsidRDefault="0006118A">
      <w:pPr>
        <w:spacing w:after="0" w:line="216" w:lineRule="auto"/>
        <w:ind w:left="757" w:right="9166"/>
      </w:pPr>
      <w:r>
        <w:rPr>
          <w:rFonts w:ascii="Arial" w:eastAsia="Arial" w:hAnsi="Arial" w:cs="Arial"/>
        </w:rPr>
        <w:t xml:space="preserve">  </w:t>
      </w:r>
    </w:p>
    <w:p w14:paraId="4558E552" w14:textId="77777777" w:rsidR="00492B7D" w:rsidRDefault="0006118A">
      <w:pPr>
        <w:spacing w:after="0" w:line="266" w:lineRule="auto"/>
        <w:ind w:left="345" w:right="625" w:hanging="10"/>
      </w:pPr>
      <w:r>
        <w:rPr>
          <w:rFonts w:ascii="Arial" w:eastAsia="Arial" w:hAnsi="Arial" w:cs="Arial"/>
          <w:b/>
        </w:rPr>
        <w:t xml:space="preserve">LEARNING OBJECTIVES </w:t>
      </w:r>
    </w:p>
    <w:p w14:paraId="7E624BEF" w14:textId="77777777" w:rsidR="00492B7D" w:rsidRDefault="0006118A">
      <w:pPr>
        <w:spacing w:after="0"/>
        <w:ind w:left="345" w:hanging="10"/>
      </w:pPr>
      <w:r>
        <w:rPr>
          <w:rFonts w:ascii="Arial" w:eastAsia="Arial" w:hAnsi="Arial" w:cs="Arial"/>
          <w:b/>
          <w:i/>
        </w:rPr>
        <w:t xml:space="preserve">At the end of this committee, student should be able to: </w:t>
      </w:r>
    </w:p>
    <w:p w14:paraId="1C08052A" w14:textId="77777777" w:rsidR="00492B7D" w:rsidRDefault="0006118A">
      <w:pPr>
        <w:spacing w:after="0"/>
        <w:ind w:left="158"/>
      </w:pPr>
      <w:r>
        <w:rPr>
          <w:rFonts w:ascii="Arial" w:eastAsia="Arial" w:hAnsi="Arial" w:cs="Arial"/>
          <w:b/>
          <w:i/>
        </w:rPr>
        <w:t xml:space="preserve"> </w:t>
      </w:r>
    </w:p>
    <w:p w14:paraId="7ABAE11D" w14:textId="77777777" w:rsidR="00492B7D" w:rsidRDefault="0006118A">
      <w:pPr>
        <w:spacing w:after="5" w:line="270" w:lineRule="auto"/>
        <w:ind w:left="344" w:hanging="9"/>
        <w:jc w:val="both"/>
      </w:pPr>
      <w:r>
        <w:rPr>
          <w:rFonts w:ascii="Arial" w:eastAsia="Arial" w:hAnsi="Arial" w:cs="Arial"/>
        </w:rPr>
        <w:t xml:space="preserve">1.0. </w:t>
      </w:r>
      <w:r>
        <w:rPr>
          <w:rFonts w:ascii="Arial" w:eastAsia="Arial" w:hAnsi="Arial" w:cs="Arial"/>
          <w:b/>
          <w:i/>
        </w:rPr>
        <w:t xml:space="preserve">recall </w:t>
      </w:r>
      <w:r>
        <w:rPr>
          <w:rFonts w:ascii="Arial" w:eastAsia="Arial" w:hAnsi="Arial" w:cs="Arial"/>
        </w:rPr>
        <w:t xml:space="preserve">the anatomy, embryology, histology and physiology relevant tothe endocrine system  </w:t>
      </w:r>
    </w:p>
    <w:p w14:paraId="6E5B12F6" w14:textId="77777777" w:rsidR="00492B7D" w:rsidRDefault="0006118A">
      <w:pPr>
        <w:spacing w:after="4" w:line="236" w:lineRule="auto"/>
        <w:ind w:left="345" w:right="175" w:hanging="10"/>
      </w:pPr>
      <w:r>
        <w:rPr>
          <w:rFonts w:ascii="Arial" w:eastAsia="Arial" w:hAnsi="Arial" w:cs="Arial"/>
        </w:rPr>
        <w:t xml:space="preserve">2.0. </w:t>
      </w:r>
      <w:r>
        <w:rPr>
          <w:rFonts w:ascii="Arial" w:eastAsia="Arial" w:hAnsi="Arial" w:cs="Arial"/>
          <w:b/>
          <w:i/>
        </w:rPr>
        <w:t xml:space="preserve">explain </w:t>
      </w:r>
      <w:r>
        <w:rPr>
          <w:rFonts w:ascii="Arial" w:eastAsia="Arial" w:hAnsi="Arial" w:cs="Arial"/>
        </w:rPr>
        <w:t xml:space="preserve">epidemiology of clinical conditions which are frequent in community and/or pose high risk for individual or community health, and/or life-threatening or constitute an emergency related to endocrine and reproductive systems, </w:t>
      </w:r>
    </w:p>
    <w:p w14:paraId="36F36A45" w14:textId="77777777" w:rsidR="00492B7D" w:rsidRDefault="0006118A">
      <w:pPr>
        <w:spacing w:after="38" w:line="236" w:lineRule="auto"/>
        <w:ind w:left="763" w:right="472" w:hanging="428"/>
      </w:pPr>
      <w:r>
        <w:rPr>
          <w:rFonts w:ascii="Arial" w:eastAsia="Arial" w:hAnsi="Arial" w:cs="Arial"/>
        </w:rPr>
        <w:t xml:space="preserve">3.0. </w:t>
      </w:r>
      <w:r>
        <w:rPr>
          <w:rFonts w:ascii="Arial" w:eastAsia="Arial" w:hAnsi="Arial" w:cs="Arial"/>
          <w:b/>
          <w:i/>
        </w:rPr>
        <w:t xml:space="preserve">explain </w:t>
      </w:r>
      <w:r>
        <w:rPr>
          <w:rFonts w:ascii="Arial" w:eastAsia="Arial" w:hAnsi="Arial" w:cs="Arial"/>
        </w:rPr>
        <w:t xml:space="preserve">prevention of clinical conditions, and protection or improvement of health against those clinical conditions related to endocrine and reproductive systems, </w:t>
      </w:r>
    </w:p>
    <w:p w14:paraId="33409922" w14:textId="77777777" w:rsidR="00492B7D" w:rsidRDefault="0006118A">
      <w:pPr>
        <w:spacing w:after="5" w:line="270" w:lineRule="auto"/>
        <w:ind w:left="763" w:right="447" w:hanging="428"/>
        <w:jc w:val="both"/>
      </w:pPr>
      <w:r>
        <w:rPr>
          <w:rFonts w:ascii="Arial" w:eastAsia="Arial" w:hAnsi="Arial" w:cs="Arial"/>
        </w:rPr>
        <w:t xml:space="preserve">4.0. </w:t>
      </w:r>
      <w:r>
        <w:rPr>
          <w:rFonts w:ascii="Arial" w:eastAsia="Arial" w:hAnsi="Arial" w:cs="Arial"/>
          <w:b/>
          <w:i/>
        </w:rPr>
        <w:t xml:space="preserve">describe </w:t>
      </w:r>
      <w:r>
        <w:rPr>
          <w:rFonts w:ascii="Arial" w:eastAsia="Arial" w:hAnsi="Arial" w:cs="Arial"/>
        </w:rPr>
        <w:t xml:space="preserve">mechanisms of occurrence for frequently encountered clinical complaints, symptoms, signs and findings in clinical conditions which are frequent in community and/or pose high risk for individual or community health, and/or life-threatening or constitute an emergency related to the endocrine system, </w:t>
      </w:r>
    </w:p>
    <w:p w14:paraId="503F6C71" w14:textId="77777777" w:rsidR="00492B7D" w:rsidRDefault="0006118A">
      <w:pPr>
        <w:spacing w:after="5" w:line="270" w:lineRule="auto"/>
        <w:ind w:left="345" w:hanging="9"/>
        <w:jc w:val="both"/>
      </w:pPr>
      <w:r>
        <w:rPr>
          <w:rFonts w:ascii="Arial" w:eastAsia="Arial" w:hAnsi="Arial" w:cs="Arial"/>
        </w:rPr>
        <w:t xml:space="preserve">5.0. at multi-system level and/or related to endocrine and reproductivesystems, </w:t>
      </w:r>
    </w:p>
    <w:p w14:paraId="2C3002A5" w14:textId="77777777" w:rsidR="00492B7D" w:rsidRDefault="0006118A">
      <w:pPr>
        <w:numPr>
          <w:ilvl w:val="1"/>
          <w:numId w:val="25"/>
        </w:numPr>
        <w:spacing w:after="5" w:line="270" w:lineRule="auto"/>
        <w:ind w:right="1090" w:hanging="281"/>
      </w:pPr>
      <w:r>
        <w:rPr>
          <w:rFonts w:ascii="Arial" w:eastAsia="Arial" w:hAnsi="Arial" w:cs="Arial"/>
        </w:rPr>
        <w:t xml:space="preserve">for healthy conditions in an individual or community with a request against clinical conditions that poserisks, </w:t>
      </w:r>
    </w:p>
    <w:p w14:paraId="48E23461" w14:textId="77777777" w:rsidR="00492B7D" w:rsidRDefault="0006118A">
      <w:pPr>
        <w:numPr>
          <w:ilvl w:val="1"/>
          <w:numId w:val="25"/>
        </w:numPr>
        <w:spacing w:after="5" w:line="270" w:lineRule="auto"/>
        <w:ind w:right="1090" w:hanging="281"/>
      </w:pPr>
      <w:r>
        <w:rPr>
          <w:rFonts w:ascii="Arial" w:eastAsia="Arial" w:hAnsi="Arial" w:cs="Arial"/>
        </w:rPr>
        <w:t xml:space="preserve">in an individual with clinical complaint, symptom, sign or laboratory/imaging finding or in a community, </w:t>
      </w:r>
    </w:p>
    <w:p w14:paraId="29004F2C" w14:textId="77777777" w:rsidR="00492B7D" w:rsidRDefault="0006118A">
      <w:pPr>
        <w:numPr>
          <w:ilvl w:val="1"/>
          <w:numId w:val="25"/>
        </w:numPr>
        <w:spacing w:after="38" w:line="236" w:lineRule="auto"/>
        <w:ind w:right="1090" w:hanging="281"/>
      </w:pPr>
      <w:r>
        <w:rPr>
          <w:rFonts w:ascii="Arial" w:eastAsia="Arial" w:hAnsi="Arial" w:cs="Arial"/>
        </w:rPr>
        <w:t xml:space="preserve">for clinical conditions which are frequent in community and/or pose high risk for individual or community health, and/or life-threatening or constitute anemergency, </w:t>
      </w:r>
    </w:p>
    <w:p w14:paraId="0BEA0DF9" w14:textId="77777777" w:rsidR="00492B7D" w:rsidRDefault="0006118A">
      <w:pPr>
        <w:spacing w:after="5" w:line="270" w:lineRule="auto"/>
        <w:ind w:left="763" w:hanging="372"/>
        <w:jc w:val="both"/>
      </w:pPr>
      <w:r>
        <w:rPr>
          <w:rFonts w:ascii="Arial" w:eastAsia="Arial" w:hAnsi="Arial" w:cs="Arial"/>
          <w:b/>
          <w:i/>
        </w:rPr>
        <w:t xml:space="preserve">explain </w:t>
      </w:r>
      <w:r>
        <w:rPr>
          <w:rFonts w:ascii="Arial" w:eastAsia="Arial" w:hAnsi="Arial" w:cs="Arial"/>
        </w:rPr>
        <w:t xml:space="preserve">in an evidence-based manner and together with performance measures from the aspects of reliability, practicality and outcomes, </w:t>
      </w:r>
    </w:p>
    <w:p w14:paraId="2D26CBC5" w14:textId="77777777" w:rsidR="00492B7D" w:rsidRDefault="0006118A">
      <w:pPr>
        <w:numPr>
          <w:ilvl w:val="1"/>
          <w:numId w:val="25"/>
        </w:numPr>
        <w:spacing w:after="75" w:line="236" w:lineRule="auto"/>
        <w:ind w:right="1090" w:hanging="281"/>
      </w:pPr>
      <w:r>
        <w:rPr>
          <w:rFonts w:ascii="Arial" w:eastAsia="Arial" w:hAnsi="Arial" w:cs="Arial"/>
        </w:rPr>
        <w:t xml:space="preserve">health care processes, clinical decision-making process, clinical decisions and clinical practices which are required for management at primary health care servicelevel: </w:t>
      </w:r>
    </w:p>
    <w:p w14:paraId="446414E4" w14:textId="77777777" w:rsidR="00492B7D" w:rsidRDefault="0006118A">
      <w:pPr>
        <w:spacing w:after="5" w:line="270" w:lineRule="auto"/>
        <w:ind w:left="345" w:right="1090" w:hanging="9"/>
        <w:jc w:val="both"/>
      </w:pPr>
      <w:r>
        <w:rPr>
          <w:rFonts w:ascii="Arial" w:eastAsia="Arial" w:hAnsi="Arial" w:cs="Arial"/>
        </w:rPr>
        <w:t xml:space="preserve">5.1evaluation of emergencycase </w:t>
      </w:r>
    </w:p>
    <w:p w14:paraId="4E823DE0" w14:textId="77777777" w:rsidR="00492B7D" w:rsidRDefault="0006118A">
      <w:pPr>
        <w:numPr>
          <w:ilvl w:val="1"/>
          <w:numId w:val="26"/>
        </w:numPr>
        <w:spacing w:after="5" w:line="270" w:lineRule="auto"/>
        <w:ind w:right="1090" w:hanging="440"/>
        <w:jc w:val="both"/>
      </w:pPr>
      <w:r>
        <w:rPr>
          <w:rFonts w:ascii="Arial" w:eastAsia="Arial" w:hAnsi="Arial" w:cs="Arial"/>
        </w:rPr>
        <w:t xml:space="preserve">making preliminary diagnosis or definitive diagnosisdecision </w:t>
      </w:r>
    </w:p>
    <w:p w14:paraId="758CAC6A" w14:textId="77777777" w:rsidR="00492B7D" w:rsidRDefault="0006118A">
      <w:pPr>
        <w:numPr>
          <w:ilvl w:val="1"/>
          <w:numId w:val="26"/>
        </w:numPr>
        <w:spacing w:after="5" w:line="270" w:lineRule="auto"/>
        <w:ind w:right="1090" w:hanging="440"/>
        <w:jc w:val="both"/>
      </w:pPr>
      <w:r>
        <w:rPr>
          <w:rFonts w:ascii="Arial" w:eastAsia="Arial" w:hAnsi="Arial" w:cs="Arial"/>
        </w:rPr>
        <w:t xml:space="preserve">making non-intervention or interventiondecision </w:t>
      </w:r>
    </w:p>
    <w:p w14:paraId="30BF49E2" w14:textId="77777777" w:rsidR="00492B7D" w:rsidRDefault="0006118A">
      <w:pPr>
        <w:numPr>
          <w:ilvl w:val="1"/>
          <w:numId w:val="26"/>
        </w:numPr>
        <w:spacing w:after="5" w:line="270" w:lineRule="auto"/>
        <w:ind w:right="1090" w:hanging="440"/>
        <w:jc w:val="both"/>
      </w:pPr>
      <w:r>
        <w:rPr>
          <w:rFonts w:ascii="Arial" w:eastAsia="Arial" w:hAnsi="Arial" w:cs="Arial"/>
        </w:rPr>
        <w:t xml:space="preserve">practicing non-intervention orintervention </w:t>
      </w:r>
    </w:p>
    <w:p w14:paraId="358221D1" w14:textId="77777777" w:rsidR="00492B7D" w:rsidRDefault="0006118A">
      <w:pPr>
        <w:numPr>
          <w:ilvl w:val="1"/>
          <w:numId w:val="26"/>
        </w:numPr>
        <w:spacing w:after="5" w:line="270" w:lineRule="auto"/>
        <w:ind w:right="1090" w:hanging="440"/>
        <w:jc w:val="both"/>
      </w:pPr>
      <w:r>
        <w:rPr>
          <w:rFonts w:ascii="Arial" w:eastAsia="Arial" w:hAnsi="Arial" w:cs="Arial"/>
        </w:rPr>
        <w:t xml:space="preserve">referral/transport of healthy individual orpatient </w:t>
      </w:r>
    </w:p>
    <w:p w14:paraId="5C582A0A" w14:textId="77777777" w:rsidR="00492B7D" w:rsidRDefault="0006118A">
      <w:pPr>
        <w:numPr>
          <w:ilvl w:val="1"/>
          <w:numId w:val="26"/>
        </w:numPr>
        <w:spacing w:after="5" w:line="270" w:lineRule="auto"/>
        <w:ind w:right="1090" w:hanging="440"/>
        <w:jc w:val="both"/>
      </w:pPr>
      <w:r>
        <w:rPr>
          <w:rFonts w:ascii="Arial" w:eastAsia="Arial" w:hAnsi="Arial" w:cs="Arial"/>
        </w:rPr>
        <w:t xml:space="preserve">imaging tests/examinations (radiological examinations in gynecology-C5, breast imaging-C5, radioisotope imaging of thyroid and parathyroid-C5) </w:t>
      </w:r>
    </w:p>
    <w:p w14:paraId="3D5196AD" w14:textId="77777777" w:rsidR="00492B7D" w:rsidRDefault="0006118A">
      <w:pPr>
        <w:spacing w:after="5" w:line="270" w:lineRule="auto"/>
        <w:ind w:left="345" w:right="1090" w:hanging="9"/>
        <w:jc w:val="both"/>
      </w:pPr>
      <w:r>
        <w:rPr>
          <w:rFonts w:ascii="Arial" w:eastAsia="Arial" w:hAnsi="Arial" w:cs="Arial"/>
        </w:rPr>
        <w:t xml:space="preserve">5.7. laboratory tests/examinations </w:t>
      </w:r>
    </w:p>
    <w:p w14:paraId="7E0E4AE7" w14:textId="77777777" w:rsidR="00492B7D" w:rsidRDefault="0006118A">
      <w:pPr>
        <w:spacing w:after="5" w:line="270" w:lineRule="auto"/>
        <w:ind w:left="763" w:right="449" w:hanging="428"/>
        <w:jc w:val="both"/>
      </w:pPr>
      <w:r>
        <w:rPr>
          <w:rFonts w:ascii="Arial" w:eastAsia="Arial" w:hAnsi="Arial" w:cs="Arial"/>
        </w:rPr>
        <w:lastRenderedPageBreak/>
        <w:t xml:space="preserve">6.0. </w:t>
      </w:r>
      <w:r>
        <w:rPr>
          <w:rFonts w:ascii="Arial" w:eastAsia="Arial" w:hAnsi="Arial" w:cs="Arial"/>
          <w:b/>
          <w:i/>
        </w:rPr>
        <w:t xml:space="preserve">explain </w:t>
      </w:r>
      <w:r>
        <w:rPr>
          <w:rFonts w:ascii="Arial" w:eastAsia="Arial" w:hAnsi="Arial" w:cs="Arial"/>
        </w:rPr>
        <w:t xml:space="preserve">pharmacology of drugs (hypothalamic and pituitary hormones, drugs effecting functions and action of oxytocin and ADH, thyroid and antithyroid drugs, adrenocortical hormones and drugs, insulin and oral antidiabetic drugs, estrogens, progestines and inhibitors) that are effective on endocrine and reproductive systems or on clinical conditions involving endocrine and reproductive systems, </w:t>
      </w:r>
    </w:p>
    <w:p w14:paraId="055C7AE1" w14:textId="77777777" w:rsidR="00492B7D" w:rsidRDefault="0006118A">
      <w:pPr>
        <w:spacing w:after="5" w:line="270" w:lineRule="auto"/>
        <w:ind w:left="345" w:right="1090" w:hanging="9"/>
        <w:jc w:val="both"/>
      </w:pPr>
      <w:r>
        <w:rPr>
          <w:rFonts w:ascii="Arial" w:eastAsia="Arial" w:hAnsi="Arial" w:cs="Arial"/>
        </w:rPr>
        <w:t xml:space="preserve">7.0. </w:t>
      </w:r>
      <w:r>
        <w:rPr>
          <w:rFonts w:ascii="Arial" w:eastAsia="Arial" w:hAnsi="Arial" w:cs="Arial"/>
          <w:b/>
          <w:i/>
        </w:rPr>
        <w:t xml:space="preserve">explain </w:t>
      </w:r>
      <w:r>
        <w:rPr>
          <w:rFonts w:ascii="Arial" w:eastAsia="Arial" w:hAnsi="Arial" w:cs="Arial"/>
        </w:rPr>
        <w:t xml:space="preserve">genetics of the endocrine system, </w:t>
      </w:r>
    </w:p>
    <w:p w14:paraId="47E2C010" w14:textId="77777777" w:rsidR="00492B7D" w:rsidRDefault="0006118A">
      <w:pPr>
        <w:spacing w:after="38" w:line="236" w:lineRule="auto"/>
        <w:ind w:left="762" w:right="472" w:hanging="428"/>
      </w:pPr>
      <w:r>
        <w:rPr>
          <w:rFonts w:ascii="Arial" w:eastAsia="Arial" w:hAnsi="Arial" w:cs="Arial"/>
        </w:rPr>
        <w:t xml:space="preserve">8.0. </w:t>
      </w:r>
      <w:r>
        <w:rPr>
          <w:rFonts w:ascii="Arial" w:eastAsia="Arial" w:hAnsi="Arial" w:cs="Arial"/>
          <w:b/>
          <w:i/>
        </w:rPr>
        <w:t xml:space="preserve">explain </w:t>
      </w:r>
      <w:r>
        <w:rPr>
          <w:rFonts w:ascii="Arial" w:eastAsia="Arial" w:hAnsi="Arial" w:cs="Arial"/>
        </w:rPr>
        <w:t xml:space="preserve">mechanisms of action for phytotherapeutic agents that are effective on endocrine system or in clinical conditions related to the endocrine system, </w:t>
      </w:r>
    </w:p>
    <w:p w14:paraId="60EEF3BC" w14:textId="77777777" w:rsidR="00492B7D" w:rsidRDefault="0006118A">
      <w:pPr>
        <w:spacing w:after="5" w:line="270" w:lineRule="auto"/>
        <w:ind w:left="344" w:right="1090" w:hanging="9"/>
        <w:jc w:val="both"/>
      </w:pPr>
      <w:r>
        <w:rPr>
          <w:rFonts w:ascii="Arial" w:eastAsia="Arial" w:hAnsi="Arial" w:cs="Arial"/>
        </w:rPr>
        <w:t xml:space="preserve">9.0. </w:t>
      </w:r>
      <w:r>
        <w:rPr>
          <w:rFonts w:ascii="Arial" w:eastAsia="Arial" w:hAnsi="Arial" w:cs="Arial"/>
          <w:b/>
          <w:i/>
        </w:rPr>
        <w:t xml:space="preserve">define </w:t>
      </w:r>
      <w:r>
        <w:rPr>
          <w:rFonts w:ascii="Arial" w:eastAsia="Arial" w:hAnsi="Arial" w:cs="Arial"/>
        </w:rPr>
        <w:t xml:space="preserve">design and biostatistical analysis of survival research, </w:t>
      </w:r>
    </w:p>
    <w:p w14:paraId="4A096FE7" w14:textId="77777777" w:rsidR="00492B7D" w:rsidRDefault="0006118A">
      <w:pPr>
        <w:spacing w:after="102" w:line="270" w:lineRule="auto"/>
        <w:ind w:left="762" w:right="448" w:hanging="428"/>
        <w:jc w:val="both"/>
      </w:pPr>
      <w:r>
        <w:rPr>
          <w:rFonts w:ascii="Arial" w:eastAsia="Arial" w:hAnsi="Arial" w:cs="Arial"/>
        </w:rPr>
        <w:t xml:space="preserve">10.0. </w:t>
      </w:r>
      <w:r>
        <w:rPr>
          <w:rFonts w:ascii="Arial" w:eastAsia="Arial" w:hAnsi="Arial" w:cs="Arial"/>
          <w:b/>
          <w:i/>
        </w:rPr>
        <w:t xml:space="preserve">perform </w:t>
      </w:r>
      <w:r>
        <w:rPr>
          <w:rFonts w:ascii="Arial" w:eastAsia="Arial" w:hAnsi="Arial" w:cs="Arial"/>
        </w:rPr>
        <w:t xml:space="preserve">basic clinical skills, practiced on phantom models (normal spontaneous vaginal delivery- C5), and advanced clinical skills, practiced on simulated/standardized patients required at primary health care service. </w:t>
      </w:r>
    </w:p>
    <w:p w14:paraId="6716CD61" w14:textId="77777777" w:rsidR="00492B7D" w:rsidRDefault="0006118A">
      <w:pPr>
        <w:spacing w:after="0"/>
        <w:ind w:left="158"/>
      </w:pPr>
      <w:r>
        <w:rPr>
          <w:rFonts w:ascii="Arial" w:eastAsia="Arial" w:hAnsi="Arial" w:cs="Arial"/>
          <w:b/>
          <w:color w:val="FF0000"/>
          <w:sz w:val="32"/>
        </w:rPr>
        <w:t xml:space="preserve"> </w:t>
      </w:r>
    </w:p>
    <w:p w14:paraId="70D1E19F" w14:textId="77777777" w:rsidR="00492B7D" w:rsidRDefault="0006118A">
      <w:pPr>
        <w:spacing w:after="110"/>
        <w:ind w:left="158"/>
      </w:pPr>
      <w:r>
        <w:rPr>
          <w:rFonts w:ascii="Arial" w:eastAsia="Arial" w:hAnsi="Arial" w:cs="Arial"/>
          <w:b/>
        </w:rPr>
        <w:t xml:space="preserve"> </w:t>
      </w:r>
    </w:p>
    <w:p w14:paraId="3EC9735E" w14:textId="77777777" w:rsidR="00492B7D" w:rsidRDefault="0006118A">
      <w:pPr>
        <w:spacing w:after="0"/>
        <w:ind w:left="866"/>
      </w:pPr>
      <w:r>
        <w:rPr>
          <w:rFonts w:ascii="Arial" w:eastAsia="Arial" w:hAnsi="Arial" w:cs="Arial"/>
          <w:b/>
          <w:sz w:val="36"/>
        </w:rPr>
        <w:t xml:space="preserve">Phase III </w:t>
      </w:r>
    </w:p>
    <w:p w14:paraId="515BB87C" w14:textId="77777777" w:rsidR="00492B7D" w:rsidRDefault="0006118A">
      <w:pPr>
        <w:pStyle w:val="Balk2"/>
        <w:spacing w:after="0" w:line="259" w:lineRule="auto"/>
        <w:ind w:left="861" w:right="0"/>
        <w:jc w:val="left"/>
      </w:pPr>
      <w:r>
        <w:rPr>
          <w:sz w:val="32"/>
        </w:rPr>
        <w:t xml:space="preserve">305 Endocrine andMetabolic Diseases </w:t>
      </w:r>
    </w:p>
    <w:p w14:paraId="02334856" w14:textId="66B69DBC" w:rsidR="00492B7D" w:rsidRDefault="00492B7D">
      <w:pPr>
        <w:spacing w:after="0"/>
        <w:ind w:left="866"/>
      </w:pPr>
    </w:p>
    <w:p w14:paraId="046ABA9A" w14:textId="77777777" w:rsidR="00492B7D" w:rsidRDefault="0006118A">
      <w:pPr>
        <w:spacing w:after="0"/>
        <w:ind w:left="866"/>
      </w:pPr>
      <w:r>
        <w:rPr>
          <w:rFonts w:ascii="Arial" w:eastAsia="Arial" w:hAnsi="Arial" w:cs="Arial"/>
          <w:b/>
          <w:sz w:val="32"/>
        </w:rPr>
        <w:t xml:space="preserve"> </w:t>
      </w:r>
    </w:p>
    <w:p w14:paraId="70F7965D" w14:textId="06CE2D09" w:rsidR="00492B7D" w:rsidRDefault="00492B7D">
      <w:pPr>
        <w:spacing w:after="0"/>
        <w:ind w:left="158"/>
      </w:pPr>
    </w:p>
    <w:tbl>
      <w:tblPr>
        <w:tblStyle w:val="TableGrid"/>
        <w:tblW w:w="8280" w:type="dxa"/>
        <w:tblInd w:w="869" w:type="dxa"/>
        <w:tblCellMar>
          <w:top w:w="7" w:type="dxa"/>
          <w:left w:w="106" w:type="dxa"/>
          <w:right w:w="114" w:type="dxa"/>
        </w:tblCellMar>
        <w:tblLook w:val="04A0" w:firstRow="1" w:lastRow="0" w:firstColumn="1" w:lastColumn="0" w:noHBand="0" w:noVBand="1"/>
      </w:tblPr>
      <w:tblGrid>
        <w:gridCol w:w="3288"/>
        <w:gridCol w:w="1531"/>
        <w:gridCol w:w="1421"/>
        <w:gridCol w:w="1018"/>
        <w:gridCol w:w="1022"/>
      </w:tblGrid>
      <w:tr w:rsidR="00492B7D" w14:paraId="426B985C" w14:textId="77777777">
        <w:trPr>
          <w:trHeight w:val="518"/>
        </w:trPr>
        <w:tc>
          <w:tcPr>
            <w:tcW w:w="3288" w:type="dxa"/>
            <w:tcBorders>
              <w:top w:val="single" w:sz="4" w:space="0" w:color="000000"/>
              <w:left w:val="single" w:sz="4" w:space="0" w:color="000000"/>
              <w:bottom w:val="single" w:sz="4" w:space="0" w:color="000000"/>
              <w:right w:val="single" w:sz="4" w:space="0" w:color="000000"/>
            </w:tcBorders>
          </w:tcPr>
          <w:p w14:paraId="655050D7" w14:textId="77777777" w:rsidR="00492B7D" w:rsidRDefault="0006118A">
            <w:r>
              <w:rPr>
                <w:rFonts w:ascii="Arial" w:eastAsia="Arial" w:hAnsi="Arial" w:cs="Arial"/>
                <w:b/>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53A270A" w14:textId="77777777" w:rsidR="00492B7D" w:rsidRDefault="0006118A">
            <w:pPr>
              <w:ind w:left="76"/>
            </w:pPr>
            <w:r>
              <w:rPr>
                <w:rFonts w:ascii="Arial" w:eastAsia="Arial" w:hAnsi="Arial" w:cs="Arial"/>
                <w:b/>
              </w:rPr>
              <w:t xml:space="preserve">Theoretical </w:t>
            </w:r>
          </w:p>
        </w:tc>
        <w:tc>
          <w:tcPr>
            <w:tcW w:w="1421" w:type="dxa"/>
            <w:tcBorders>
              <w:top w:val="single" w:sz="4" w:space="0" w:color="000000"/>
              <w:left w:val="single" w:sz="4" w:space="0" w:color="000000"/>
              <w:bottom w:val="single" w:sz="4" w:space="0" w:color="000000"/>
              <w:right w:val="single" w:sz="4" w:space="0" w:color="000000"/>
            </w:tcBorders>
          </w:tcPr>
          <w:p w14:paraId="32F889CB" w14:textId="77777777" w:rsidR="00492B7D" w:rsidRDefault="0006118A">
            <w:pPr>
              <w:ind w:left="10"/>
              <w:jc w:val="center"/>
            </w:pPr>
            <w:r>
              <w:rPr>
                <w:rFonts w:ascii="Arial" w:eastAsia="Arial" w:hAnsi="Arial" w:cs="Arial"/>
                <w:b/>
              </w:rPr>
              <w:t xml:space="preserve">Practical </w:t>
            </w:r>
          </w:p>
        </w:tc>
        <w:tc>
          <w:tcPr>
            <w:tcW w:w="1018" w:type="dxa"/>
            <w:tcBorders>
              <w:top w:val="single" w:sz="4" w:space="0" w:color="000000"/>
              <w:left w:val="single" w:sz="4" w:space="0" w:color="000000"/>
              <w:bottom w:val="single" w:sz="4" w:space="0" w:color="000000"/>
              <w:right w:val="single" w:sz="4" w:space="0" w:color="000000"/>
            </w:tcBorders>
          </w:tcPr>
          <w:p w14:paraId="03CAFE73" w14:textId="77777777" w:rsidR="00492B7D" w:rsidRDefault="0006118A">
            <w:pPr>
              <w:jc w:val="center"/>
            </w:pPr>
            <w:r>
              <w:rPr>
                <w:rFonts w:ascii="Arial" w:eastAsia="Arial" w:hAnsi="Arial" w:cs="Arial"/>
                <w:b/>
              </w:rPr>
              <w:t xml:space="preserve">Discus sion </w:t>
            </w:r>
          </w:p>
        </w:tc>
        <w:tc>
          <w:tcPr>
            <w:tcW w:w="1022" w:type="dxa"/>
            <w:tcBorders>
              <w:top w:val="single" w:sz="4" w:space="0" w:color="000000"/>
              <w:left w:val="single" w:sz="4" w:space="0" w:color="000000"/>
              <w:bottom w:val="single" w:sz="4" w:space="0" w:color="000000"/>
              <w:right w:val="single" w:sz="4" w:space="0" w:color="000000"/>
            </w:tcBorders>
          </w:tcPr>
          <w:p w14:paraId="1D90431E" w14:textId="77777777" w:rsidR="00492B7D" w:rsidRDefault="0006118A">
            <w:pPr>
              <w:ind w:left="12"/>
              <w:jc w:val="center"/>
            </w:pPr>
            <w:r>
              <w:rPr>
                <w:rFonts w:ascii="Arial" w:eastAsia="Arial" w:hAnsi="Arial" w:cs="Arial"/>
                <w:b/>
              </w:rPr>
              <w:t xml:space="preserve">Total </w:t>
            </w:r>
          </w:p>
        </w:tc>
      </w:tr>
      <w:tr w:rsidR="00492B7D" w14:paraId="0F0A7163" w14:textId="77777777">
        <w:trPr>
          <w:trHeight w:val="278"/>
        </w:trPr>
        <w:tc>
          <w:tcPr>
            <w:tcW w:w="3288" w:type="dxa"/>
            <w:tcBorders>
              <w:top w:val="single" w:sz="4" w:space="0" w:color="000000"/>
              <w:left w:val="single" w:sz="4" w:space="0" w:color="000000"/>
              <w:bottom w:val="single" w:sz="4" w:space="0" w:color="000000"/>
              <w:right w:val="single" w:sz="4" w:space="0" w:color="000000"/>
            </w:tcBorders>
          </w:tcPr>
          <w:p w14:paraId="34C0DFAF" w14:textId="77777777" w:rsidR="00492B7D" w:rsidRDefault="0006118A">
            <w:r>
              <w:rPr>
                <w:rFonts w:ascii="Arial" w:eastAsia="Arial" w:hAnsi="Arial" w:cs="Arial"/>
                <w:b/>
              </w:rPr>
              <w:t xml:space="preserve">Internal Medicine </w:t>
            </w:r>
          </w:p>
        </w:tc>
        <w:tc>
          <w:tcPr>
            <w:tcW w:w="1531" w:type="dxa"/>
            <w:tcBorders>
              <w:top w:val="single" w:sz="4" w:space="0" w:color="000000"/>
              <w:left w:val="single" w:sz="4" w:space="0" w:color="000000"/>
              <w:bottom w:val="single" w:sz="4" w:space="0" w:color="000000"/>
              <w:right w:val="single" w:sz="4" w:space="0" w:color="000000"/>
            </w:tcBorders>
          </w:tcPr>
          <w:p w14:paraId="66520361" w14:textId="77777777" w:rsidR="00492B7D" w:rsidRDefault="0006118A">
            <w:pPr>
              <w:ind w:left="15"/>
              <w:jc w:val="center"/>
            </w:pPr>
            <w:r>
              <w:rPr>
                <w:rFonts w:ascii="Arial" w:eastAsia="Arial" w:hAnsi="Arial" w:cs="Arial"/>
                <w:b/>
              </w:rPr>
              <w:t xml:space="preserve">32 </w:t>
            </w:r>
          </w:p>
        </w:tc>
        <w:tc>
          <w:tcPr>
            <w:tcW w:w="1421" w:type="dxa"/>
            <w:tcBorders>
              <w:top w:val="single" w:sz="4" w:space="0" w:color="000000"/>
              <w:left w:val="single" w:sz="4" w:space="0" w:color="000000"/>
              <w:bottom w:val="single" w:sz="4" w:space="0" w:color="000000"/>
              <w:right w:val="single" w:sz="4" w:space="0" w:color="000000"/>
            </w:tcBorders>
          </w:tcPr>
          <w:p w14:paraId="73589307" w14:textId="77777777" w:rsidR="00492B7D" w:rsidRDefault="0006118A">
            <w:pPr>
              <w:ind w:left="71"/>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280D57E0"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2F0E83F" w14:textId="77777777" w:rsidR="00492B7D" w:rsidRDefault="0006118A">
            <w:pPr>
              <w:ind w:left="12"/>
              <w:jc w:val="center"/>
            </w:pPr>
            <w:r>
              <w:rPr>
                <w:rFonts w:ascii="Arial" w:eastAsia="Arial" w:hAnsi="Arial" w:cs="Arial"/>
                <w:b/>
              </w:rPr>
              <w:t xml:space="preserve">32 </w:t>
            </w:r>
          </w:p>
        </w:tc>
      </w:tr>
      <w:tr w:rsidR="00492B7D" w14:paraId="3AA277AD" w14:textId="77777777">
        <w:trPr>
          <w:trHeight w:val="264"/>
        </w:trPr>
        <w:tc>
          <w:tcPr>
            <w:tcW w:w="3288" w:type="dxa"/>
            <w:tcBorders>
              <w:top w:val="single" w:sz="4" w:space="0" w:color="000000"/>
              <w:left w:val="single" w:sz="4" w:space="0" w:color="000000"/>
              <w:bottom w:val="single" w:sz="4" w:space="0" w:color="000000"/>
              <w:right w:val="single" w:sz="4" w:space="0" w:color="000000"/>
            </w:tcBorders>
          </w:tcPr>
          <w:p w14:paraId="1EAC94CB" w14:textId="77777777" w:rsidR="00492B7D" w:rsidRDefault="0006118A">
            <w:r>
              <w:rPr>
                <w:rFonts w:ascii="Arial" w:eastAsia="Arial" w:hAnsi="Arial" w:cs="Arial"/>
                <w:b/>
              </w:rPr>
              <w:t xml:space="preserve">Medical Pathology </w:t>
            </w:r>
          </w:p>
        </w:tc>
        <w:tc>
          <w:tcPr>
            <w:tcW w:w="1531" w:type="dxa"/>
            <w:tcBorders>
              <w:top w:val="single" w:sz="4" w:space="0" w:color="000000"/>
              <w:left w:val="single" w:sz="4" w:space="0" w:color="000000"/>
              <w:bottom w:val="single" w:sz="4" w:space="0" w:color="000000"/>
              <w:right w:val="single" w:sz="4" w:space="0" w:color="000000"/>
            </w:tcBorders>
          </w:tcPr>
          <w:p w14:paraId="5DD50191" w14:textId="77777777" w:rsidR="00492B7D" w:rsidRDefault="0006118A">
            <w:pPr>
              <w:ind w:left="15"/>
              <w:jc w:val="center"/>
            </w:pPr>
            <w:r>
              <w:rPr>
                <w:rFonts w:ascii="Arial" w:eastAsia="Arial" w:hAnsi="Arial" w:cs="Arial"/>
                <w:b/>
              </w:rP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4FA9FF00" w14:textId="77777777" w:rsidR="00492B7D" w:rsidRDefault="0006118A">
            <w:pPr>
              <w:ind w:left="10"/>
              <w:jc w:val="center"/>
            </w:pPr>
            <w:r>
              <w:rPr>
                <w:rFonts w:ascii="Arial" w:eastAsia="Arial" w:hAnsi="Arial" w:cs="Arial"/>
                <w:b/>
              </w:rPr>
              <w:t xml:space="preserve">2 </w:t>
            </w:r>
          </w:p>
        </w:tc>
        <w:tc>
          <w:tcPr>
            <w:tcW w:w="1018" w:type="dxa"/>
            <w:tcBorders>
              <w:top w:val="single" w:sz="4" w:space="0" w:color="000000"/>
              <w:left w:val="single" w:sz="4" w:space="0" w:color="000000"/>
              <w:bottom w:val="single" w:sz="4" w:space="0" w:color="000000"/>
              <w:right w:val="single" w:sz="4" w:space="0" w:color="000000"/>
            </w:tcBorders>
          </w:tcPr>
          <w:p w14:paraId="47A88F59"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89015D6" w14:textId="77777777" w:rsidR="00492B7D" w:rsidRDefault="0006118A">
            <w:pPr>
              <w:ind w:left="12"/>
              <w:jc w:val="center"/>
            </w:pPr>
            <w:r>
              <w:rPr>
                <w:rFonts w:ascii="Arial" w:eastAsia="Arial" w:hAnsi="Arial" w:cs="Arial"/>
                <w:b/>
              </w:rPr>
              <w:t xml:space="preserve">11 </w:t>
            </w:r>
          </w:p>
        </w:tc>
      </w:tr>
      <w:tr w:rsidR="00492B7D" w14:paraId="07FDD199" w14:textId="77777777">
        <w:trPr>
          <w:trHeight w:val="269"/>
        </w:trPr>
        <w:tc>
          <w:tcPr>
            <w:tcW w:w="3288" w:type="dxa"/>
            <w:tcBorders>
              <w:top w:val="single" w:sz="4" w:space="0" w:color="000000"/>
              <w:left w:val="single" w:sz="4" w:space="0" w:color="000000"/>
              <w:bottom w:val="single" w:sz="4" w:space="0" w:color="000000"/>
              <w:right w:val="single" w:sz="4" w:space="0" w:color="000000"/>
            </w:tcBorders>
          </w:tcPr>
          <w:p w14:paraId="05D605E3" w14:textId="77777777" w:rsidR="00492B7D" w:rsidRDefault="0006118A">
            <w:r>
              <w:rPr>
                <w:rFonts w:ascii="Arial" w:eastAsia="Arial" w:hAnsi="Arial" w:cs="Arial"/>
                <w:b/>
              </w:rPr>
              <w:t xml:space="preserve">Pediatrics </w:t>
            </w:r>
          </w:p>
        </w:tc>
        <w:tc>
          <w:tcPr>
            <w:tcW w:w="1531" w:type="dxa"/>
            <w:tcBorders>
              <w:top w:val="single" w:sz="4" w:space="0" w:color="000000"/>
              <w:left w:val="single" w:sz="4" w:space="0" w:color="000000"/>
              <w:bottom w:val="single" w:sz="4" w:space="0" w:color="000000"/>
              <w:right w:val="single" w:sz="4" w:space="0" w:color="000000"/>
            </w:tcBorders>
          </w:tcPr>
          <w:p w14:paraId="7EAC875D" w14:textId="77777777" w:rsidR="00492B7D" w:rsidRDefault="0006118A">
            <w:pPr>
              <w:ind w:left="15"/>
              <w:jc w:val="center"/>
            </w:pPr>
            <w:r>
              <w:rPr>
                <w:rFonts w:ascii="Arial" w:eastAsia="Arial" w:hAnsi="Arial" w:cs="Arial"/>
                <w:b/>
              </w:rPr>
              <w:t xml:space="preserve">15 </w:t>
            </w:r>
          </w:p>
        </w:tc>
        <w:tc>
          <w:tcPr>
            <w:tcW w:w="1421" w:type="dxa"/>
            <w:tcBorders>
              <w:top w:val="single" w:sz="4" w:space="0" w:color="000000"/>
              <w:left w:val="single" w:sz="4" w:space="0" w:color="000000"/>
              <w:bottom w:val="single" w:sz="4" w:space="0" w:color="000000"/>
              <w:right w:val="single" w:sz="4" w:space="0" w:color="000000"/>
            </w:tcBorders>
          </w:tcPr>
          <w:p w14:paraId="3BD1F9F0" w14:textId="77777777" w:rsidR="00492B7D" w:rsidRDefault="0006118A">
            <w:pPr>
              <w:ind w:left="71"/>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16E4F79"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7FEB7BEB" w14:textId="77777777" w:rsidR="00492B7D" w:rsidRDefault="0006118A">
            <w:pPr>
              <w:ind w:left="12"/>
              <w:jc w:val="center"/>
            </w:pPr>
            <w:r>
              <w:rPr>
                <w:rFonts w:ascii="Arial" w:eastAsia="Arial" w:hAnsi="Arial" w:cs="Arial"/>
                <w:b/>
              </w:rPr>
              <w:t xml:space="preserve">15 </w:t>
            </w:r>
          </w:p>
        </w:tc>
      </w:tr>
      <w:tr w:rsidR="00492B7D" w14:paraId="649313AA" w14:textId="77777777">
        <w:trPr>
          <w:trHeight w:val="264"/>
        </w:trPr>
        <w:tc>
          <w:tcPr>
            <w:tcW w:w="3288" w:type="dxa"/>
            <w:tcBorders>
              <w:top w:val="single" w:sz="4" w:space="0" w:color="000000"/>
              <w:left w:val="single" w:sz="4" w:space="0" w:color="000000"/>
              <w:bottom w:val="single" w:sz="4" w:space="0" w:color="000000"/>
              <w:right w:val="single" w:sz="4" w:space="0" w:color="000000"/>
            </w:tcBorders>
          </w:tcPr>
          <w:p w14:paraId="2F5E96E7" w14:textId="77777777" w:rsidR="00492B7D" w:rsidRDefault="0006118A">
            <w:r>
              <w:rPr>
                <w:rFonts w:ascii="Arial" w:eastAsia="Arial" w:hAnsi="Arial" w:cs="Arial"/>
                <w:b/>
              </w:rPr>
              <w:t xml:space="preserve">Medical Pharmacology </w:t>
            </w:r>
          </w:p>
        </w:tc>
        <w:tc>
          <w:tcPr>
            <w:tcW w:w="1531" w:type="dxa"/>
            <w:tcBorders>
              <w:top w:val="single" w:sz="4" w:space="0" w:color="000000"/>
              <w:left w:val="single" w:sz="4" w:space="0" w:color="000000"/>
              <w:bottom w:val="single" w:sz="4" w:space="0" w:color="000000"/>
              <w:right w:val="single" w:sz="4" w:space="0" w:color="000000"/>
            </w:tcBorders>
          </w:tcPr>
          <w:p w14:paraId="5ACFD7DC" w14:textId="77777777" w:rsidR="00492B7D" w:rsidRDefault="0006118A">
            <w:pPr>
              <w:ind w:left="15"/>
              <w:jc w:val="center"/>
            </w:pPr>
            <w:r>
              <w:rPr>
                <w:rFonts w:ascii="Arial" w:eastAsia="Arial" w:hAnsi="Arial" w:cs="Arial"/>
                <w:b/>
              </w:rP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7298F8BF" w14:textId="77777777" w:rsidR="00492B7D" w:rsidRDefault="0006118A">
            <w:pPr>
              <w:ind w:left="71"/>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18BB1D1"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173197A3" w14:textId="77777777" w:rsidR="00492B7D" w:rsidRDefault="0006118A">
            <w:pPr>
              <w:ind w:left="12"/>
              <w:jc w:val="center"/>
            </w:pPr>
            <w:r>
              <w:rPr>
                <w:rFonts w:ascii="Arial" w:eastAsia="Arial" w:hAnsi="Arial" w:cs="Arial"/>
                <w:b/>
              </w:rPr>
              <w:t xml:space="preserve">8 </w:t>
            </w:r>
          </w:p>
        </w:tc>
      </w:tr>
      <w:tr w:rsidR="00492B7D" w14:paraId="16DEEE2A" w14:textId="77777777">
        <w:trPr>
          <w:trHeight w:val="264"/>
        </w:trPr>
        <w:tc>
          <w:tcPr>
            <w:tcW w:w="3288" w:type="dxa"/>
            <w:tcBorders>
              <w:top w:val="single" w:sz="4" w:space="0" w:color="000000"/>
              <w:left w:val="single" w:sz="4" w:space="0" w:color="000000"/>
              <w:bottom w:val="single" w:sz="4" w:space="0" w:color="000000"/>
              <w:right w:val="single" w:sz="4" w:space="0" w:color="000000"/>
            </w:tcBorders>
          </w:tcPr>
          <w:p w14:paraId="79665D96" w14:textId="77777777" w:rsidR="00492B7D" w:rsidRDefault="0006118A">
            <w:r>
              <w:rPr>
                <w:rFonts w:ascii="Arial" w:eastAsia="Arial" w:hAnsi="Arial" w:cs="Arial"/>
                <w:b/>
              </w:rPr>
              <w:t xml:space="preserve">General Surgery </w:t>
            </w:r>
          </w:p>
        </w:tc>
        <w:tc>
          <w:tcPr>
            <w:tcW w:w="1531" w:type="dxa"/>
            <w:tcBorders>
              <w:top w:val="single" w:sz="4" w:space="0" w:color="000000"/>
              <w:left w:val="single" w:sz="4" w:space="0" w:color="000000"/>
              <w:bottom w:val="single" w:sz="4" w:space="0" w:color="000000"/>
              <w:right w:val="single" w:sz="4" w:space="0" w:color="000000"/>
            </w:tcBorders>
          </w:tcPr>
          <w:p w14:paraId="672134DB" w14:textId="77777777" w:rsidR="00492B7D" w:rsidRDefault="0006118A">
            <w:pPr>
              <w:ind w:left="15"/>
              <w:jc w:val="center"/>
            </w:pPr>
            <w:r>
              <w:rPr>
                <w:rFonts w:ascii="Arial" w:eastAsia="Arial" w:hAnsi="Arial" w:cs="Arial"/>
                <w:b/>
              </w:rP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FF5AF04" w14:textId="77777777" w:rsidR="00492B7D" w:rsidRDefault="0006118A">
            <w:pPr>
              <w:ind w:left="71"/>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F481728"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BACFFD1" w14:textId="77777777" w:rsidR="00492B7D" w:rsidRDefault="0006118A">
            <w:pPr>
              <w:ind w:left="12"/>
              <w:jc w:val="center"/>
            </w:pPr>
            <w:r>
              <w:rPr>
                <w:rFonts w:ascii="Arial" w:eastAsia="Arial" w:hAnsi="Arial" w:cs="Arial"/>
                <w:b/>
              </w:rPr>
              <w:t xml:space="preserve">1 </w:t>
            </w:r>
          </w:p>
        </w:tc>
      </w:tr>
      <w:tr w:rsidR="00492B7D" w14:paraId="66744360" w14:textId="77777777">
        <w:trPr>
          <w:trHeight w:val="336"/>
        </w:trPr>
        <w:tc>
          <w:tcPr>
            <w:tcW w:w="3288" w:type="dxa"/>
            <w:tcBorders>
              <w:top w:val="single" w:sz="4" w:space="0" w:color="000000"/>
              <w:left w:val="single" w:sz="4" w:space="0" w:color="000000"/>
              <w:bottom w:val="single" w:sz="4" w:space="0" w:color="000000"/>
              <w:right w:val="single" w:sz="4" w:space="0" w:color="000000"/>
            </w:tcBorders>
          </w:tcPr>
          <w:p w14:paraId="016370B1" w14:textId="77777777" w:rsidR="00492B7D" w:rsidRDefault="0006118A">
            <w:r>
              <w:rPr>
                <w:rFonts w:ascii="Arial" w:eastAsia="Arial" w:hAnsi="Arial" w:cs="Arial"/>
                <w:b/>
              </w:rPr>
              <w:t xml:space="preserve">Radiology </w:t>
            </w:r>
          </w:p>
        </w:tc>
        <w:tc>
          <w:tcPr>
            <w:tcW w:w="1531" w:type="dxa"/>
            <w:tcBorders>
              <w:top w:val="single" w:sz="4" w:space="0" w:color="000000"/>
              <w:left w:val="single" w:sz="4" w:space="0" w:color="000000"/>
              <w:bottom w:val="single" w:sz="4" w:space="0" w:color="000000"/>
              <w:right w:val="single" w:sz="4" w:space="0" w:color="000000"/>
            </w:tcBorders>
          </w:tcPr>
          <w:p w14:paraId="5EE6E8F3" w14:textId="77777777" w:rsidR="00492B7D" w:rsidRDefault="0006118A">
            <w:pPr>
              <w:ind w:left="15"/>
              <w:jc w:val="center"/>
            </w:pPr>
            <w:r>
              <w:rPr>
                <w:rFonts w:ascii="Arial" w:eastAsia="Arial" w:hAnsi="Arial" w:cs="Arial"/>
                <w:b/>
              </w:rP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B83AA63" w14:textId="77777777" w:rsidR="00492B7D" w:rsidRDefault="0006118A">
            <w:pPr>
              <w:ind w:left="71"/>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652C83C9"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77C89E77" w14:textId="77777777" w:rsidR="00492B7D" w:rsidRDefault="0006118A">
            <w:pPr>
              <w:ind w:left="12"/>
              <w:jc w:val="center"/>
            </w:pPr>
            <w:r>
              <w:rPr>
                <w:rFonts w:ascii="Arial" w:eastAsia="Arial" w:hAnsi="Arial" w:cs="Arial"/>
                <w:b/>
              </w:rPr>
              <w:t xml:space="preserve">1 </w:t>
            </w:r>
          </w:p>
        </w:tc>
      </w:tr>
      <w:tr w:rsidR="00492B7D" w14:paraId="311FD95E" w14:textId="77777777">
        <w:trPr>
          <w:trHeight w:val="341"/>
        </w:trPr>
        <w:tc>
          <w:tcPr>
            <w:tcW w:w="3288" w:type="dxa"/>
            <w:tcBorders>
              <w:top w:val="single" w:sz="4" w:space="0" w:color="000000"/>
              <w:left w:val="single" w:sz="4" w:space="0" w:color="000000"/>
              <w:bottom w:val="single" w:sz="4" w:space="0" w:color="000000"/>
              <w:right w:val="single" w:sz="4" w:space="0" w:color="000000"/>
            </w:tcBorders>
          </w:tcPr>
          <w:p w14:paraId="1549955E" w14:textId="77777777" w:rsidR="00492B7D" w:rsidRDefault="0006118A">
            <w:r>
              <w:rPr>
                <w:rFonts w:ascii="Arial" w:eastAsia="Arial" w:hAnsi="Arial" w:cs="Arial"/>
                <w:b/>
              </w:rPr>
              <w:t xml:space="preserve">Nuclear Medicine </w:t>
            </w:r>
          </w:p>
        </w:tc>
        <w:tc>
          <w:tcPr>
            <w:tcW w:w="1531" w:type="dxa"/>
            <w:tcBorders>
              <w:top w:val="single" w:sz="4" w:space="0" w:color="000000"/>
              <w:left w:val="single" w:sz="4" w:space="0" w:color="000000"/>
              <w:bottom w:val="single" w:sz="4" w:space="0" w:color="000000"/>
              <w:right w:val="single" w:sz="4" w:space="0" w:color="000000"/>
            </w:tcBorders>
          </w:tcPr>
          <w:p w14:paraId="42F3E24F" w14:textId="77777777" w:rsidR="00492B7D" w:rsidRDefault="0006118A">
            <w:pPr>
              <w:ind w:left="15"/>
              <w:jc w:val="center"/>
            </w:pPr>
            <w:r>
              <w:rPr>
                <w:rFonts w:ascii="Arial" w:eastAsia="Arial" w:hAnsi="Arial" w:cs="Arial"/>
                <w:b/>
              </w:rP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13DBC27" w14:textId="77777777" w:rsidR="00492B7D" w:rsidRDefault="0006118A">
            <w:pPr>
              <w:ind w:left="71"/>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867FAA2"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8070A38" w14:textId="77777777" w:rsidR="00492B7D" w:rsidRDefault="0006118A">
            <w:pPr>
              <w:ind w:left="12"/>
              <w:jc w:val="center"/>
            </w:pPr>
            <w:r>
              <w:rPr>
                <w:rFonts w:ascii="Arial" w:eastAsia="Arial" w:hAnsi="Arial" w:cs="Arial"/>
                <w:b/>
              </w:rPr>
              <w:t xml:space="preserve">1 </w:t>
            </w:r>
          </w:p>
        </w:tc>
      </w:tr>
      <w:tr w:rsidR="00492B7D" w14:paraId="78674422" w14:textId="77777777">
        <w:trPr>
          <w:trHeight w:val="336"/>
        </w:trPr>
        <w:tc>
          <w:tcPr>
            <w:tcW w:w="3288" w:type="dxa"/>
            <w:tcBorders>
              <w:top w:val="single" w:sz="4" w:space="0" w:color="000000"/>
              <w:left w:val="single" w:sz="4" w:space="0" w:color="000000"/>
              <w:bottom w:val="single" w:sz="4" w:space="0" w:color="000000"/>
              <w:right w:val="single" w:sz="4" w:space="0" w:color="000000"/>
            </w:tcBorders>
          </w:tcPr>
          <w:p w14:paraId="2DE2A884" w14:textId="77777777" w:rsidR="00492B7D" w:rsidRDefault="0006118A">
            <w:r>
              <w:rPr>
                <w:rFonts w:ascii="Arial" w:eastAsia="Arial" w:hAnsi="Arial" w:cs="Arial"/>
                <w:b/>
              </w:rPr>
              <w:t xml:space="preserve">Medical Biology </w:t>
            </w:r>
          </w:p>
        </w:tc>
        <w:tc>
          <w:tcPr>
            <w:tcW w:w="1531" w:type="dxa"/>
            <w:tcBorders>
              <w:top w:val="single" w:sz="4" w:space="0" w:color="000000"/>
              <w:left w:val="single" w:sz="4" w:space="0" w:color="000000"/>
              <w:bottom w:val="single" w:sz="4" w:space="0" w:color="000000"/>
              <w:right w:val="single" w:sz="4" w:space="0" w:color="000000"/>
            </w:tcBorders>
          </w:tcPr>
          <w:p w14:paraId="6B67A0B9" w14:textId="77777777" w:rsidR="00492B7D" w:rsidRDefault="0006118A">
            <w:pPr>
              <w:ind w:left="15"/>
              <w:jc w:val="center"/>
            </w:pPr>
            <w:r>
              <w:rPr>
                <w:rFonts w:ascii="Arial" w:eastAsia="Arial" w:hAnsi="Arial" w:cs="Arial"/>
                <w:b/>
              </w:rP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18DD212" w14:textId="77777777" w:rsidR="00492B7D" w:rsidRDefault="0006118A">
            <w:pPr>
              <w:ind w:left="71"/>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8C0AF91"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31C1BE7" w14:textId="77777777" w:rsidR="00492B7D" w:rsidRDefault="0006118A">
            <w:pPr>
              <w:ind w:left="73"/>
              <w:jc w:val="center"/>
            </w:pPr>
            <w:r>
              <w:rPr>
                <w:rFonts w:ascii="Arial" w:eastAsia="Arial" w:hAnsi="Arial" w:cs="Arial"/>
                <w:b/>
              </w:rPr>
              <w:t xml:space="preserve"> </w:t>
            </w:r>
          </w:p>
        </w:tc>
      </w:tr>
      <w:tr w:rsidR="00492B7D" w14:paraId="64FB2327" w14:textId="77777777">
        <w:trPr>
          <w:trHeight w:val="403"/>
        </w:trPr>
        <w:tc>
          <w:tcPr>
            <w:tcW w:w="3288" w:type="dxa"/>
            <w:tcBorders>
              <w:top w:val="single" w:sz="4" w:space="0" w:color="000000"/>
              <w:left w:val="single" w:sz="4" w:space="0" w:color="000000"/>
              <w:bottom w:val="single" w:sz="4" w:space="0" w:color="000000"/>
              <w:right w:val="single" w:sz="4" w:space="0" w:color="000000"/>
            </w:tcBorders>
          </w:tcPr>
          <w:p w14:paraId="2CADB6AD" w14:textId="77777777" w:rsidR="00492B7D" w:rsidRDefault="0006118A">
            <w:r>
              <w:rPr>
                <w:rFonts w:ascii="Arial" w:eastAsia="Arial" w:hAnsi="Arial" w:cs="Arial"/>
                <w:b/>
              </w:rPr>
              <w:t xml:space="preserve">TOTAL </w:t>
            </w:r>
          </w:p>
        </w:tc>
        <w:tc>
          <w:tcPr>
            <w:tcW w:w="1531" w:type="dxa"/>
            <w:tcBorders>
              <w:top w:val="single" w:sz="4" w:space="0" w:color="000000"/>
              <w:left w:val="single" w:sz="4" w:space="0" w:color="000000"/>
              <w:bottom w:val="single" w:sz="4" w:space="0" w:color="000000"/>
              <w:right w:val="single" w:sz="4" w:space="0" w:color="000000"/>
            </w:tcBorders>
          </w:tcPr>
          <w:p w14:paraId="1F45DB19" w14:textId="77777777" w:rsidR="00492B7D" w:rsidRDefault="0006118A">
            <w:pPr>
              <w:ind w:left="5"/>
            </w:pPr>
            <w:r>
              <w:rPr>
                <w:rFonts w:ascii="Arial" w:eastAsia="Arial" w:hAnsi="Arial" w:cs="Arial"/>
                <w:b/>
              </w:rPr>
              <w:t xml:space="preserve">        70 </w:t>
            </w:r>
          </w:p>
        </w:tc>
        <w:tc>
          <w:tcPr>
            <w:tcW w:w="1421" w:type="dxa"/>
            <w:tcBorders>
              <w:top w:val="single" w:sz="4" w:space="0" w:color="000000"/>
              <w:left w:val="single" w:sz="4" w:space="0" w:color="000000"/>
              <w:bottom w:val="single" w:sz="4" w:space="0" w:color="000000"/>
              <w:right w:val="single" w:sz="4" w:space="0" w:color="000000"/>
            </w:tcBorders>
          </w:tcPr>
          <w:p w14:paraId="55F31629" w14:textId="77777777" w:rsidR="00492B7D" w:rsidRDefault="0006118A">
            <w:pPr>
              <w:ind w:left="10"/>
              <w:jc w:val="center"/>
            </w:pPr>
            <w:r>
              <w:rPr>
                <w:rFonts w:ascii="Arial" w:eastAsia="Arial" w:hAnsi="Arial" w:cs="Arial"/>
                <w:b/>
              </w:rPr>
              <w:t xml:space="preserve">2 </w:t>
            </w:r>
          </w:p>
        </w:tc>
        <w:tc>
          <w:tcPr>
            <w:tcW w:w="1018" w:type="dxa"/>
            <w:tcBorders>
              <w:top w:val="single" w:sz="4" w:space="0" w:color="000000"/>
              <w:left w:val="single" w:sz="4" w:space="0" w:color="000000"/>
              <w:bottom w:val="single" w:sz="4" w:space="0" w:color="000000"/>
              <w:right w:val="single" w:sz="4" w:space="0" w:color="000000"/>
            </w:tcBorders>
          </w:tcPr>
          <w:p w14:paraId="69A6190E" w14:textId="77777777" w:rsidR="00492B7D" w:rsidRDefault="0006118A">
            <w:pPr>
              <w:ind w:left="68"/>
              <w:jc w:val="center"/>
            </w:pPr>
            <w:r>
              <w:rPr>
                <w:rFonts w:ascii="Arial" w:eastAsia="Arial" w:hAnsi="Arial" w:cs="Arial"/>
                <w:b/>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41C1916" w14:textId="77777777" w:rsidR="00492B7D" w:rsidRDefault="0006118A">
            <w:pPr>
              <w:ind w:left="12"/>
              <w:jc w:val="center"/>
            </w:pPr>
            <w:r>
              <w:rPr>
                <w:rFonts w:ascii="Arial" w:eastAsia="Arial" w:hAnsi="Arial" w:cs="Arial"/>
                <w:b/>
              </w:rPr>
              <w:t xml:space="preserve">72 </w:t>
            </w:r>
          </w:p>
        </w:tc>
      </w:tr>
    </w:tbl>
    <w:p w14:paraId="118077EC" w14:textId="77777777" w:rsidR="00492B7D" w:rsidRDefault="0006118A">
      <w:pPr>
        <w:spacing w:after="0"/>
        <w:ind w:left="158"/>
      </w:pPr>
      <w:r>
        <w:rPr>
          <w:rFonts w:ascii="Arial" w:eastAsia="Arial" w:hAnsi="Arial" w:cs="Arial"/>
        </w:rPr>
        <w:t xml:space="preserve"> </w:t>
      </w:r>
    </w:p>
    <w:p w14:paraId="088549AB" w14:textId="77777777" w:rsidR="00492B7D" w:rsidRDefault="0006118A">
      <w:pPr>
        <w:spacing w:after="0"/>
        <w:ind w:left="158"/>
      </w:pPr>
      <w:r>
        <w:rPr>
          <w:rFonts w:ascii="Arial" w:eastAsia="Arial" w:hAnsi="Arial" w:cs="Arial"/>
          <w:b/>
        </w:rPr>
        <w:t xml:space="preserve"> </w:t>
      </w:r>
    </w:p>
    <w:p w14:paraId="1667D07B" w14:textId="30A51EEE" w:rsidR="00492B7D" w:rsidRDefault="0006118A" w:rsidP="008868C9">
      <w:pPr>
        <w:tabs>
          <w:tab w:val="center" w:pos="1457"/>
          <w:tab w:val="center" w:pos="2318"/>
          <w:tab w:val="center" w:pos="3038"/>
          <w:tab w:val="center" w:pos="5012"/>
        </w:tabs>
        <w:spacing w:after="0" w:line="266" w:lineRule="auto"/>
      </w:pPr>
      <w:r>
        <w:tab/>
      </w:r>
      <w:r>
        <w:rPr>
          <w:rFonts w:ascii="Arial" w:eastAsia="Arial" w:hAnsi="Arial" w:cs="Arial"/>
          <w:b/>
          <w:sz w:val="18"/>
        </w:rPr>
        <w:t xml:space="preserve"> </w:t>
      </w:r>
    </w:p>
    <w:p w14:paraId="75C38064" w14:textId="77777777" w:rsidR="00492B7D" w:rsidRDefault="0006118A">
      <w:pPr>
        <w:spacing w:after="17"/>
        <w:ind w:left="158"/>
      </w:pPr>
      <w:r>
        <w:rPr>
          <w:rFonts w:ascii="Arial" w:eastAsia="Arial" w:hAnsi="Arial" w:cs="Arial"/>
          <w:b/>
          <w:sz w:val="18"/>
        </w:rPr>
        <w:t xml:space="preserve"> </w:t>
      </w:r>
    </w:p>
    <w:p w14:paraId="68216D78" w14:textId="77777777" w:rsidR="00492B7D" w:rsidRDefault="0006118A">
      <w:pPr>
        <w:spacing w:after="0" w:line="266" w:lineRule="auto"/>
        <w:ind w:left="168" w:right="625" w:hanging="10"/>
      </w:pPr>
      <w:r>
        <w:rPr>
          <w:rFonts w:ascii="Arial" w:eastAsia="Arial" w:hAnsi="Arial" w:cs="Arial"/>
          <w:b/>
        </w:rPr>
        <w:t>Subject Committee: 305, 16</w:t>
      </w:r>
      <w:r>
        <w:rPr>
          <w:rFonts w:ascii="Arial" w:eastAsia="Arial" w:hAnsi="Arial" w:cs="Arial"/>
          <w:b/>
          <w:vertAlign w:val="superscript"/>
        </w:rPr>
        <w:t>th</w:t>
      </w:r>
      <w:r>
        <w:rPr>
          <w:rFonts w:ascii="Arial" w:eastAsia="Arial" w:hAnsi="Arial" w:cs="Arial"/>
          <w:b/>
        </w:rPr>
        <w:t xml:space="preserve"> Week of the Academic Year </w:t>
      </w:r>
    </w:p>
    <w:p w14:paraId="65717938" w14:textId="77777777" w:rsidR="00492B7D" w:rsidRDefault="0006118A">
      <w:pPr>
        <w:spacing w:after="0"/>
        <w:ind w:right="2526"/>
        <w:jc w:val="center"/>
      </w:pPr>
      <w:r>
        <w:rPr>
          <w:rFonts w:ascii="Arial" w:eastAsia="Arial" w:hAnsi="Arial" w:cs="Arial"/>
          <w:b/>
        </w:rPr>
        <w:t xml:space="preserve"> </w:t>
      </w:r>
    </w:p>
    <w:p w14:paraId="4D44575F" w14:textId="77777777" w:rsidR="00492B7D" w:rsidRDefault="0006118A">
      <w:pPr>
        <w:spacing w:after="0"/>
        <w:ind w:right="2537"/>
        <w:jc w:val="center"/>
      </w:pPr>
      <w:r>
        <w:rPr>
          <w:rFonts w:ascii="Arial" w:eastAsia="Arial" w:hAnsi="Arial" w:cs="Arial"/>
          <w:b/>
          <w:sz w:val="18"/>
        </w:rPr>
        <w:t xml:space="preserve"> </w:t>
      </w:r>
    </w:p>
    <w:p w14:paraId="51D8C548" w14:textId="77777777" w:rsidR="00492B7D" w:rsidRDefault="0006118A">
      <w:pPr>
        <w:spacing w:after="0"/>
        <w:ind w:left="158"/>
      </w:pPr>
      <w:r>
        <w:rPr>
          <w:rFonts w:ascii="Arial" w:eastAsia="Arial" w:hAnsi="Arial" w:cs="Arial"/>
          <w:b/>
          <w:sz w:val="18"/>
        </w:rPr>
        <w:t xml:space="preserve"> </w:t>
      </w:r>
    </w:p>
    <w:tbl>
      <w:tblPr>
        <w:tblStyle w:val="TableGrid"/>
        <w:tblW w:w="9994" w:type="dxa"/>
        <w:tblInd w:w="14" w:type="dxa"/>
        <w:tblCellMar>
          <w:top w:w="7" w:type="dxa"/>
          <w:left w:w="72" w:type="dxa"/>
          <w:bottom w:w="6" w:type="dxa"/>
          <w:right w:w="44" w:type="dxa"/>
        </w:tblCellMar>
        <w:tblLook w:val="04A0" w:firstRow="1" w:lastRow="0" w:firstColumn="1" w:lastColumn="0" w:noHBand="0" w:noVBand="1"/>
      </w:tblPr>
      <w:tblGrid>
        <w:gridCol w:w="1561"/>
        <w:gridCol w:w="1627"/>
        <w:gridCol w:w="1416"/>
        <w:gridCol w:w="1560"/>
        <w:gridCol w:w="1704"/>
        <w:gridCol w:w="2126"/>
      </w:tblGrid>
      <w:tr w:rsidR="00492B7D" w14:paraId="46220E47" w14:textId="77777777">
        <w:trPr>
          <w:trHeight w:val="2285"/>
        </w:trPr>
        <w:tc>
          <w:tcPr>
            <w:tcW w:w="1560" w:type="dxa"/>
            <w:tcBorders>
              <w:top w:val="single" w:sz="4" w:space="0" w:color="000000"/>
              <w:left w:val="single" w:sz="4" w:space="0" w:color="000000"/>
              <w:bottom w:val="single" w:sz="4" w:space="0" w:color="000000"/>
              <w:right w:val="single" w:sz="4" w:space="0" w:color="000000"/>
            </w:tcBorders>
          </w:tcPr>
          <w:p w14:paraId="041538F8" w14:textId="77777777" w:rsidR="00492B7D" w:rsidRDefault="0006118A">
            <w:pPr>
              <w:ind w:left="37"/>
              <w:jc w:val="center"/>
            </w:pPr>
            <w:r>
              <w:rPr>
                <w:rFonts w:ascii="Arial" w:eastAsia="Arial" w:hAnsi="Arial" w:cs="Arial"/>
                <w:b/>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3D374574" w14:textId="77777777" w:rsidR="00492B7D" w:rsidRDefault="0006118A">
            <w:pPr>
              <w:ind w:right="25"/>
              <w:jc w:val="center"/>
            </w:pPr>
            <w:r>
              <w:rPr>
                <w:rFonts w:ascii="Arial" w:eastAsia="Arial" w:hAnsi="Arial" w:cs="Arial"/>
                <w:b/>
              </w:rPr>
              <w:t xml:space="preserve">MONDAY </w:t>
            </w:r>
          </w:p>
          <w:p w14:paraId="0C70584C" w14:textId="76339415" w:rsidR="00492B7D" w:rsidRDefault="00492B7D">
            <w:pPr>
              <w:jc w:val="center"/>
            </w:pPr>
          </w:p>
        </w:tc>
        <w:tc>
          <w:tcPr>
            <w:tcW w:w="1416" w:type="dxa"/>
            <w:tcBorders>
              <w:top w:val="single" w:sz="4" w:space="0" w:color="000000"/>
              <w:left w:val="single" w:sz="4" w:space="0" w:color="000000"/>
              <w:bottom w:val="single" w:sz="4" w:space="0" w:color="000000"/>
              <w:right w:val="single" w:sz="4" w:space="0" w:color="000000"/>
            </w:tcBorders>
          </w:tcPr>
          <w:p w14:paraId="4CF81754" w14:textId="77777777" w:rsidR="00492B7D" w:rsidRDefault="0006118A">
            <w:pPr>
              <w:ind w:left="113"/>
            </w:pPr>
            <w:r>
              <w:rPr>
                <w:rFonts w:ascii="Arial" w:eastAsia="Arial" w:hAnsi="Arial" w:cs="Arial"/>
                <w:b/>
              </w:rPr>
              <w:t xml:space="preserve">TUESDAY </w:t>
            </w:r>
          </w:p>
          <w:p w14:paraId="7967231E" w14:textId="33C4EDA7" w:rsidR="00492B7D" w:rsidRDefault="00492B7D" w:rsidP="0028736A">
            <w:pPr>
              <w:ind w:left="125"/>
            </w:pPr>
          </w:p>
        </w:tc>
        <w:tc>
          <w:tcPr>
            <w:tcW w:w="1560" w:type="dxa"/>
            <w:tcBorders>
              <w:top w:val="single" w:sz="4" w:space="0" w:color="000000"/>
              <w:left w:val="single" w:sz="4" w:space="0" w:color="000000"/>
              <w:bottom w:val="single" w:sz="4" w:space="0" w:color="000000"/>
              <w:right w:val="single" w:sz="4" w:space="0" w:color="000000"/>
            </w:tcBorders>
          </w:tcPr>
          <w:p w14:paraId="04BB2D57" w14:textId="77777777" w:rsidR="00492B7D" w:rsidRDefault="0006118A">
            <w:pPr>
              <w:ind w:left="68"/>
              <w:jc w:val="both"/>
            </w:pPr>
            <w:r>
              <w:rPr>
                <w:rFonts w:ascii="Arial" w:eastAsia="Arial" w:hAnsi="Arial" w:cs="Arial"/>
                <w:b/>
              </w:rPr>
              <w:t>WEDNESDA</w:t>
            </w:r>
          </w:p>
          <w:p w14:paraId="1BC70467" w14:textId="77777777" w:rsidR="00492B7D" w:rsidRDefault="0006118A">
            <w:pPr>
              <w:ind w:right="24"/>
              <w:jc w:val="center"/>
            </w:pPr>
            <w:r>
              <w:rPr>
                <w:rFonts w:ascii="Arial" w:eastAsia="Arial" w:hAnsi="Arial" w:cs="Arial"/>
                <w:b/>
              </w:rPr>
              <w:t xml:space="preserve">Y </w:t>
            </w:r>
          </w:p>
          <w:p w14:paraId="3D0093D2" w14:textId="63CABE1B" w:rsidR="0028736A" w:rsidRDefault="0028736A" w:rsidP="0028736A">
            <w:pPr>
              <w:ind w:right="24"/>
              <w:jc w:val="center"/>
            </w:pPr>
          </w:p>
          <w:p w14:paraId="5A33C62A" w14:textId="24DDFB9B" w:rsidR="00492B7D" w:rsidRDefault="00492B7D">
            <w:pPr>
              <w:ind w:right="24"/>
              <w:jc w:val="center"/>
            </w:pPr>
          </w:p>
        </w:tc>
        <w:tc>
          <w:tcPr>
            <w:tcW w:w="1704" w:type="dxa"/>
            <w:tcBorders>
              <w:top w:val="single" w:sz="4" w:space="0" w:color="000000"/>
              <w:left w:val="single" w:sz="4" w:space="0" w:color="000000"/>
              <w:bottom w:val="single" w:sz="4" w:space="0" w:color="000000"/>
              <w:right w:val="single" w:sz="4" w:space="0" w:color="000000"/>
            </w:tcBorders>
          </w:tcPr>
          <w:p w14:paraId="0F462229" w14:textId="77777777" w:rsidR="00492B7D" w:rsidRDefault="0006118A">
            <w:pPr>
              <w:ind w:left="169"/>
            </w:pPr>
            <w:r>
              <w:rPr>
                <w:rFonts w:ascii="Arial" w:eastAsia="Arial" w:hAnsi="Arial" w:cs="Arial"/>
                <w:b/>
              </w:rPr>
              <w:t xml:space="preserve">THURSDAY </w:t>
            </w:r>
          </w:p>
          <w:p w14:paraId="61E32486" w14:textId="73EC057F" w:rsidR="00492B7D" w:rsidRDefault="0006118A">
            <w:pPr>
              <w:ind w:right="27"/>
              <w:jc w:val="center"/>
            </w:pPr>
            <w:r>
              <w:rPr>
                <w:rFonts w:ascii="Arial" w:eastAsia="Arial" w:hAnsi="Arial" w:cs="Arial"/>
                <w:b/>
              </w:rP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61FD1BD8" w14:textId="03890967" w:rsidR="00492B7D" w:rsidRDefault="0028736A">
            <w:pPr>
              <w:ind w:right="24"/>
              <w:jc w:val="center"/>
            </w:pPr>
            <w:r>
              <w:rPr>
                <w:rFonts w:ascii="Arial" w:eastAsia="Arial" w:hAnsi="Arial" w:cs="Arial"/>
                <w:b/>
              </w:rPr>
              <w:t>FRIDAY</w:t>
            </w:r>
            <w:r w:rsidR="0006118A">
              <w:rPr>
                <w:rFonts w:ascii="Arial" w:eastAsia="Arial" w:hAnsi="Arial" w:cs="Arial"/>
              </w:rPr>
              <w:t xml:space="preserve"> </w:t>
            </w:r>
          </w:p>
        </w:tc>
      </w:tr>
      <w:tr w:rsidR="00492B7D" w14:paraId="7204B7E3" w14:textId="77777777">
        <w:trPr>
          <w:trHeight w:val="1526"/>
        </w:trPr>
        <w:tc>
          <w:tcPr>
            <w:tcW w:w="1560" w:type="dxa"/>
            <w:tcBorders>
              <w:top w:val="single" w:sz="4" w:space="0" w:color="000000"/>
              <w:left w:val="single" w:sz="4" w:space="0" w:color="000000"/>
              <w:bottom w:val="single" w:sz="4" w:space="0" w:color="000000"/>
              <w:right w:val="single" w:sz="4" w:space="0" w:color="000000"/>
            </w:tcBorders>
          </w:tcPr>
          <w:p w14:paraId="238A8759" w14:textId="77777777" w:rsidR="00492B7D" w:rsidRDefault="0006118A">
            <w:pPr>
              <w:ind w:left="37"/>
            </w:pPr>
            <w:r>
              <w:rPr>
                <w:rFonts w:ascii="Arial" w:eastAsia="Arial" w:hAnsi="Arial" w:cs="Arial"/>
                <w:b/>
              </w:rPr>
              <w:lastRenderedPageBreak/>
              <w:t xml:space="preserve">09.00 – 09.50 </w:t>
            </w:r>
          </w:p>
        </w:tc>
        <w:tc>
          <w:tcPr>
            <w:tcW w:w="1627" w:type="dxa"/>
            <w:tcBorders>
              <w:top w:val="single" w:sz="4" w:space="0" w:color="000000"/>
              <w:left w:val="single" w:sz="4" w:space="0" w:color="000000"/>
              <w:bottom w:val="single" w:sz="4" w:space="0" w:color="000000"/>
              <w:right w:val="single" w:sz="4" w:space="0" w:color="000000"/>
            </w:tcBorders>
          </w:tcPr>
          <w:p w14:paraId="147714BC" w14:textId="77777777"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7633B00" w14:textId="77777777" w:rsidR="00492B7D" w:rsidRDefault="0006118A">
            <w:pPr>
              <w:ind w:left="143"/>
            </w:pPr>
            <w:r>
              <w:rPr>
                <w:rFonts w:ascii="Arial" w:eastAsia="Arial" w:hAnsi="Arial" w:cs="Arial"/>
                <w:b/>
              </w:rPr>
              <w:t xml:space="preserve">New Year </w:t>
            </w:r>
          </w:p>
        </w:tc>
        <w:tc>
          <w:tcPr>
            <w:tcW w:w="1560" w:type="dxa"/>
            <w:tcBorders>
              <w:top w:val="single" w:sz="4" w:space="0" w:color="000000"/>
              <w:left w:val="single" w:sz="4" w:space="0" w:color="000000"/>
              <w:bottom w:val="single" w:sz="4" w:space="0" w:color="000000"/>
              <w:right w:val="single" w:sz="4" w:space="0" w:color="000000"/>
            </w:tcBorders>
          </w:tcPr>
          <w:p w14:paraId="74DB4C82" w14:textId="77777777" w:rsidR="00492B7D" w:rsidRDefault="0006118A">
            <w:pPr>
              <w:spacing w:after="2" w:line="239" w:lineRule="auto"/>
            </w:pPr>
            <w:r>
              <w:rPr>
                <w:rFonts w:ascii="Arial" w:eastAsia="Arial" w:hAnsi="Arial" w:cs="Arial"/>
              </w:rPr>
              <w:t xml:space="preserve">Thyroid hormone biosynthesis, metabolism </w:t>
            </w:r>
          </w:p>
          <w:p w14:paraId="1C130B71" w14:textId="77777777" w:rsidR="00492B7D" w:rsidRDefault="0006118A">
            <w:r>
              <w:rPr>
                <w:rFonts w:ascii="Arial" w:eastAsia="Arial" w:hAnsi="Arial" w:cs="Arial"/>
              </w:rPr>
              <w:t xml:space="preserve">and action </w:t>
            </w:r>
          </w:p>
          <w:p w14:paraId="21AABD67" w14:textId="77777777" w:rsidR="00492B7D" w:rsidRDefault="0006118A">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E30D99B" w14:textId="77777777" w:rsidR="00492B7D" w:rsidRDefault="0006118A">
            <w:pPr>
              <w:spacing w:after="2" w:line="238" w:lineRule="auto"/>
            </w:pPr>
            <w:r>
              <w:rPr>
                <w:rFonts w:ascii="Arial" w:eastAsia="Arial" w:hAnsi="Arial" w:cs="Arial"/>
              </w:rPr>
              <w:t xml:space="preserve">Disorders of anterior hypophysis in </w:t>
            </w:r>
          </w:p>
          <w:p w14:paraId="2318EA33" w14:textId="77777777" w:rsidR="00492B7D" w:rsidRDefault="0006118A">
            <w:r>
              <w:rPr>
                <w:rFonts w:ascii="Arial" w:eastAsia="Arial" w:hAnsi="Arial" w:cs="Arial"/>
              </w:rPr>
              <w:t xml:space="preserve">the adult </w:t>
            </w:r>
          </w:p>
          <w:p w14:paraId="0DDD66AB" w14:textId="77777777" w:rsidR="00492B7D" w:rsidRDefault="0006118A">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1B8742F" w14:textId="77777777" w:rsidR="00492B7D" w:rsidRDefault="0006118A">
            <w:r>
              <w:rPr>
                <w:rFonts w:ascii="Arial" w:eastAsia="Arial" w:hAnsi="Arial" w:cs="Arial"/>
              </w:rPr>
              <w:t xml:space="preserve">Dyslipidemia </w:t>
            </w:r>
          </w:p>
          <w:p w14:paraId="1C4DDC2F" w14:textId="77777777" w:rsidR="00492B7D" w:rsidRDefault="0006118A">
            <w:r>
              <w:rPr>
                <w:rFonts w:ascii="Arial" w:eastAsia="Arial" w:hAnsi="Arial" w:cs="Arial"/>
              </w:rPr>
              <w:t xml:space="preserve"> </w:t>
            </w:r>
          </w:p>
        </w:tc>
      </w:tr>
      <w:tr w:rsidR="00492B7D" w14:paraId="4DBEC5CB" w14:textId="77777777">
        <w:trPr>
          <w:trHeight w:val="1781"/>
        </w:trPr>
        <w:tc>
          <w:tcPr>
            <w:tcW w:w="1560" w:type="dxa"/>
            <w:tcBorders>
              <w:top w:val="single" w:sz="4" w:space="0" w:color="000000"/>
              <w:left w:val="single" w:sz="4" w:space="0" w:color="000000"/>
              <w:bottom w:val="single" w:sz="4" w:space="0" w:color="000000"/>
              <w:right w:val="single" w:sz="4" w:space="0" w:color="000000"/>
            </w:tcBorders>
          </w:tcPr>
          <w:p w14:paraId="3A0F74E1" w14:textId="77777777" w:rsidR="00492B7D" w:rsidRDefault="0006118A">
            <w:pPr>
              <w:ind w:left="37"/>
            </w:pPr>
            <w:r>
              <w:rPr>
                <w:rFonts w:ascii="Arial" w:eastAsia="Arial" w:hAnsi="Arial" w:cs="Arial"/>
                <w:b/>
              </w:rPr>
              <w:t xml:space="preserve">10.00 – 10.50 </w:t>
            </w:r>
          </w:p>
        </w:tc>
        <w:tc>
          <w:tcPr>
            <w:tcW w:w="1627" w:type="dxa"/>
            <w:tcBorders>
              <w:top w:val="single" w:sz="4" w:space="0" w:color="000000"/>
              <w:left w:val="single" w:sz="4" w:space="0" w:color="000000"/>
              <w:bottom w:val="single" w:sz="4" w:space="0" w:color="000000"/>
              <w:right w:val="single" w:sz="4" w:space="0" w:color="000000"/>
            </w:tcBorders>
          </w:tcPr>
          <w:p w14:paraId="7E03A77D" w14:textId="77777777" w:rsidR="00492B7D" w:rsidRDefault="0006118A">
            <w:pPr>
              <w:ind w:left="36"/>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D3D58C0" w14:textId="77777777" w:rsidR="00492B7D" w:rsidRDefault="0006118A">
            <w:pPr>
              <w:ind w:left="143"/>
            </w:pPr>
            <w:r>
              <w:rPr>
                <w:rFonts w:ascii="Arial" w:eastAsia="Arial" w:hAnsi="Arial" w:cs="Arial"/>
                <w:b/>
              </w:rPr>
              <w:t>New Year</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5829EC8" w14:textId="77777777" w:rsidR="00492B7D" w:rsidRDefault="0006118A">
            <w:pPr>
              <w:spacing w:after="1" w:line="239" w:lineRule="auto"/>
            </w:pPr>
            <w:r>
              <w:rPr>
                <w:rFonts w:ascii="Arial" w:eastAsia="Arial" w:hAnsi="Arial" w:cs="Arial"/>
              </w:rPr>
              <w:t xml:space="preserve">Thyroid function tests and effects of drugs on thyroid </w:t>
            </w:r>
          </w:p>
          <w:p w14:paraId="5F12412F" w14:textId="77777777" w:rsidR="00492B7D" w:rsidRDefault="0006118A">
            <w:r>
              <w:rPr>
                <w:rFonts w:ascii="Arial" w:eastAsia="Arial" w:hAnsi="Arial" w:cs="Arial"/>
              </w:rPr>
              <w:t xml:space="preserve">function </w:t>
            </w:r>
          </w:p>
          <w:p w14:paraId="5A5BA2CE" w14:textId="77777777" w:rsidR="00492B7D" w:rsidRDefault="0006118A">
            <w:r>
              <w:rPr>
                <w:rFonts w:ascii="Arial" w:eastAsia="Arial" w:hAnsi="Arial" w:cs="Arial"/>
                <w:b/>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881A6E9" w14:textId="77777777" w:rsidR="00492B7D" w:rsidRDefault="0006118A">
            <w:r>
              <w:rPr>
                <w:rFonts w:ascii="Arial" w:eastAsia="Arial" w:hAnsi="Arial" w:cs="Arial"/>
              </w:rPr>
              <w:t xml:space="preserve">Physiopatholog y of adrenal </w:t>
            </w:r>
          </w:p>
          <w:p w14:paraId="70ECE599" w14:textId="77777777" w:rsidR="00492B7D" w:rsidRDefault="0006118A">
            <w:r>
              <w:rPr>
                <w:rFonts w:ascii="Arial" w:eastAsia="Arial" w:hAnsi="Arial" w:cs="Arial"/>
              </w:rPr>
              <w:t xml:space="preserve">gland I </w:t>
            </w:r>
          </w:p>
          <w:p w14:paraId="4B311E2F" w14:textId="77777777" w:rsidR="00492B7D" w:rsidRDefault="0006118A">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65FD7CD" w14:textId="77777777" w:rsidR="00492B7D" w:rsidRDefault="0006118A">
            <w:r>
              <w:rPr>
                <w:rFonts w:ascii="Arial" w:eastAsia="Arial" w:hAnsi="Arial" w:cs="Arial"/>
              </w:rPr>
              <w:t xml:space="preserve">Hyperthyroidism I </w:t>
            </w:r>
          </w:p>
          <w:p w14:paraId="15E6AE70" w14:textId="77777777" w:rsidR="00492B7D" w:rsidRDefault="0006118A">
            <w:r>
              <w:rPr>
                <w:rFonts w:ascii="Arial" w:eastAsia="Arial" w:hAnsi="Arial" w:cs="Arial"/>
              </w:rPr>
              <w:t xml:space="preserve"> </w:t>
            </w:r>
          </w:p>
        </w:tc>
      </w:tr>
      <w:tr w:rsidR="00492B7D" w14:paraId="2017CA8C"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2AB6E50C" w14:textId="77777777" w:rsidR="00492B7D" w:rsidRDefault="0006118A">
            <w:pPr>
              <w:ind w:left="37"/>
            </w:pPr>
            <w:r>
              <w:rPr>
                <w:rFonts w:ascii="Arial" w:eastAsia="Arial" w:hAnsi="Arial" w:cs="Arial"/>
                <w:b/>
              </w:rPr>
              <w:t xml:space="preserve">11.50 – 12.00 </w:t>
            </w:r>
          </w:p>
        </w:tc>
        <w:tc>
          <w:tcPr>
            <w:tcW w:w="1627" w:type="dxa"/>
            <w:tcBorders>
              <w:top w:val="single" w:sz="4" w:space="0" w:color="000000"/>
              <w:left w:val="single" w:sz="4" w:space="0" w:color="000000"/>
              <w:bottom w:val="single" w:sz="4" w:space="0" w:color="000000"/>
              <w:right w:val="single" w:sz="4" w:space="0" w:color="000000"/>
            </w:tcBorders>
          </w:tcPr>
          <w:p w14:paraId="457DD134" w14:textId="77777777"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6CF9B8D" w14:textId="77777777" w:rsidR="00492B7D" w:rsidRDefault="0006118A">
            <w:pPr>
              <w:ind w:left="143"/>
            </w:pPr>
            <w:r>
              <w:rPr>
                <w:rFonts w:ascii="Arial" w:eastAsia="Arial" w:hAnsi="Arial" w:cs="Arial"/>
                <w:b/>
              </w:rPr>
              <w:t>New Year</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58F13A9" w14:textId="77777777" w:rsidR="00492B7D" w:rsidRDefault="0006118A">
            <w:pPr>
              <w:ind w:right="13"/>
            </w:pPr>
            <w:r>
              <w:rPr>
                <w:rFonts w:ascii="Arial" w:eastAsia="Arial" w:hAnsi="Arial" w:cs="Arial"/>
              </w:rPr>
              <w:t xml:space="preserve">Development of normal child </w:t>
            </w:r>
          </w:p>
          <w:p w14:paraId="3CF23760" w14:textId="77777777" w:rsidR="00492B7D" w:rsidRDefault="0006118A">
            <w:r>
              <w:rPr>
                <w:rFonts w:ascii="Arial" w:eastAsia="Arial" w:hAnsi="Arial" w:cs="Arial"/>
              </w:rPr>
              <w:t xml:space="preserve">Neşe Akcan </w:t>
            </w:r>
          </w:p>
        </w:tc>
        <w:tc>
          <w:tcPr>
            <w:tcW w:w="1704" w:type="dxa"/>
            <w:tcBorders>
              <w:top w:val="single" w:sz="4" w:space="0" w:color="000000"/>
              <w:left w:val="single" w:sz="4" w:space="0" w:color="000000"/>
              <w:bottom w:val="single" w:sz="4" w:space="0" w:color="000000"/>
              <w:right w:val="single" w:sz="4" w:space="0" w:color="000000"/>
            </w:tcBorders>
          </w:tcPr>
          <w:p w14:paraId="334336D1" w14:textId="77777777" w:rsidR="00492B7D" w:rsidRDefault="0006118A">
            <w:r>
              <w:rPr>
                <w:rFonts w:ascii="Arial" w:eastAsia="Arial" w:hAnsi="Arial" w:cs="Arial"/>
              </w:rPr>
              <w:t xml:space="preserve">Physiopatholog y of adrenal </w:t>
            </w:r>
          </w:p>
          <w:p w14:paraId="349ABAB5" w14:textId="77777777" w:rsidR="00492B7D" w:rsidRDefault="0006118A">
            <w:r>
              <w:rPr>
                <w:rFonts w:ascii="Arial" w:eastAsia="Arial" w:hAnsi="Arial" w:cs="Arial"/>
              </w:rPr>
              <w:t xml:space="preserve">gland II </w:t>
            </w:r>
          </w:p>
          <w:p w14:paraId="2EF96FDF" w14:textId="77777777" w:rsidR="00492B7D" w:rsidRDefault="0006118A">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24587BE" w14:textId="77777777" w:rsidR="00492B7D" w:rsidRDefault="0006118A">
            <w:r>
              <w:rPr>
                <w:rFonts w:ascii="Arial" w:eastAsia="Arial" w:hAnsi="Arial" w:cs="Arial"/>
              </w:rPr>
              <w:t xml:space="preserve">Hyperthyroidism II </w:t>
            </w:r>
          </w:p>
          <w:p w14:paraId="307553AC" w14:textId="77777777" w:rsidR="00492B7D" w:rsidRDefault="0006118A">
            <w:r>
              <w:rPr>
                <w:rFonts w:ascii="Arial" w:eastAsia="Arial" w:hAnsi="Arial" w:cs="Arial"/>
                <w:b/>
              </w:rPr>
              <w:t xml:space="preserve"> </w:t>
            </w:r>
          </w:p>
        </w:tc>
      </w:tr>
      <w:tr w:rsidR="00492B7D" w14:paraId="2443984D"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4BC22743" w14:textId="77777777" w:rsidR="00492B7D" w:rsidRDefault="0006118A">
            <w:pPr>
              <w:ind w:left="37"/>
            </w:pPr>
            <w:r>
              <w:rPr>
                <w:rFonts w:ascii="Arial" w:eastAsia="Arial" w:hAnsi="Arial" w:cs="Arial"/>
                <w:b/>
              </w:rPr>
              <w:t xml:space="preserve">13.00 – 13.50 </w:t>
            </w:r>
          </w:p>
        </w:tc>
        <w:tc>
          <w:tcPr>
            <w:tcW w:w="1627" w:type="dxa"/>
            <w:tcBorders>
              <w:top w:val="single" w:sz="4" w:space="0" w:color="000000"/>
              <w:left w:val="single" w:sz="4" w:space="0" w:color="000000"/>
              <w:bottom w:val="single" w:sz="4" w:space="0" w:color="000000"/>
              <w:right w:val="single" w:sz="4" w:space="0" w:color="000000"/>
            </w:tcBorders>
          </w:tcPr>
          <w:p w14:paraId="72691D56" w14:textId="77777777"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59770F1" w14:textId="77777777" w:rsidR="00492B7D" w:rsidRDefault="0006118A">
            <w:pPr>
              <w:ind w:left="143"/>
            </w:pPr>
            <w:r>
              <w:rPr>
                <w:rFonts w:ascii="Arial" w:eastAsia="Arial" w:hAnsi="Arial" w:cs="Arial"/>
                <w:b/>
              </w:rPr>
              <w:t>New Year</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DD49B66" w14:textId="77777777" w:rsidR="00492B7D" w:rsidRDefault="0006118A">
            <w:r>
              <w:rPr>
                <w:rFonts w:ascii="Arial" w:eastAsia="Arial" w:hAnsi="Arial" w:cs="Arial"/>
              </w:rPr>
              <w:t xml:space="preserve">Thyroiditis </w:t>
            </w:r>
          </w:p>
          <w:p w14:paraId="405A8DB1" w14:textId="77777777" w:rsidR="00492B7D" w:rsidRDefault="0006118A">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CFA9FE2" w14:textId="77777777" w:rsidR="00492B7D" w:rsidRDefault="0006118A">
            <w:r>
              <w:rPr>
                <w:rFonts w:ascii="Arial" w:eastAsia="Arial" w:hAnsi="Arial" w:cs="Arial"/>
              </w:rPr>
              <w:t xml:space="preserve">Growth of normal child Neşe Akcan </w:t>
            </w:r>
          </w:p>
        </w:tc>
        <w:tc>
          <w:tcPr>
            <w:tcW w:w="2126" w:type="dxa"/>
            <w:tcBorders>
              <w:top w:val="single" w:sz="4" w:space="0" w:color="000000"/>
              <w:left w:val="single" w:sz="4" w:space="0" w:color="000000"/>
              <w:bottom w:val="single" w:sz="4" w:space="0" w:color="000000"/>
              <w:right w:val="single" w:sz="4" w:space="0" w:color="000000"/>
            </w:tcBorders>
          </w:tcPr>
          <w:p w14:paraId="65D4801C" w14:textId="77777777" w:rsidR="00492B7D" w:rsidRDefault="0006118A">
            <w:r>
              <w:rPr>
                <w:rFonts w:ascii="Arial" w:eastAsia="Arial" w:hAnsi="Arial" w:cs="Arial"/>
                <w:b/>
              </w:rPr>
              <w:t>Independent Learning</w:t>
            </w:r>
            <w:r>
              <w:rPr>
                <w:rFonts w:ascii="Arial" w:eastAsia="Arial" w:hAnsi="Arial" w:cs="Arial"/>
              </w:rPr>
              <w:t xml:space="preserve"> </w:t>
            </w:r>
          </w:p>
        </w:tc>
      </w:tr>
      <w:tr w:rsidR="00492B7D" w14:paraId="0CF2B05A"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50368B8D" w14:textId="77777777" w:rsidR="00492B7D" w:rsidRDefault="0006118A">
            <w:pPr>
              <w:ind w:left="37"/>
            </w:pPr>
            <w:r>
              <w:rPr>
                <w:rFonts w:ascii="Arial" w:eastAsia="Arial" w:hAnsi="Arial" w:cs="Arial"/>
                <w:b/>
              </w:rPr>
              <w:t xml:space="preserve">14.00 – 14.50 </w:t>
            </w:r>
          </w:p>
        </w:tc>
        <w:tc>
          <w:tcPr>
            <w:tcW w:w="1627" w:type="dxa"/>
            <w:tcBorders>
              <w:top w:val="single" w:sz="4" w:space="0" w:color="000000"/>
              <w:left w:val="single" w:sz="4" w:space="0" w:color="000000"/>
              <w:bottom w:val="single" w:sz="4" w:space="0" w:color="000000"/>
              <w:right w:val="single" w:sz="4" w:space="0" w:color="000000"/>
            </w:tcBorders>
          </w:tcPr>
          <w:p w14:paraId="5794884C" w14:textId="77777777"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83DB0E9" w14:textId="77777777" w:rsidR="00492B7D" w:rsidRDefault="0006118A">
            <w:pPr>
              <w:ind w:left="143"/>
            </w:pPr>
            <w:r>
              <w:rPr>
                <w:rFonts w:ascii="Arial" w:eastAsia="Arial" w:hAnsi="Arial" w:cs="Arial"/>
                <w:b/>
              </w:rPr>
              <w:t>New Year</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B8CAA9" w14:textId="77777777" w:rsidR="00492B7D" w:rsidRDefault="0006118A">
            <w:r>
              <w:rPr>
                <w:rFonts w:ascii="Arial" w:eastAsia="Arial" w:hAnsi="Arial" w:cs="Arial"/>
              </w:rPr>
              <w:t>Hypothyroidis</w:t>
            </w:r>
          </w:p>
          <w:p w14:paraId="5943A483" w14:textId="77777777" w:rsidR="00492B7D" w:rsidRDefault="0006118A">
            <w:r>
              <w:rPr>
                <w:rFonts w:ascii="Arial" w:eastAsia="Arial" w:hAnsi="Arial" w:cs="Arial"/>
              </w:rPr>
              <w:t xml:space="preserve">m </w:t>
            </w:r>
          </w:p>
          <w:p w14:paraId="130B1DD1" w14:textId="77777777" w:rsidR="00492B7D" w:rsidRDefault="0006118A">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C83A7CE" w14:textId="77777777" w:rsidR="00492B7D" w:rsidRDefault="0006118A">
            <w:pPr>
              <w:spacing w:after="5" w:line="236" w:lineRule="auto"/>
            </w:pPr>
            <w:r>
              <w:rPr>
                <w:rFonts w:ascii="Arial" w:eastAsia="Arial" w:hAnsi="Arial" w:cs="Arial"/>
              </w:rPr>
              <w:t xml:space="preserve">Diseases of adrenal gland I </w:t>
            </w:r>
          </w:p>
          <w:p w14:paraId="51C94B3F" w14:textId="77777777" w:rsidR="00492B7D" w:rsidRDefault="0006118A">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2589FA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0BC66F2F"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556433E0" w14:textId="77777777" w:rsidR="00492B7D" w:rsidRDefault="0006118A">
            <w:pPr>
              <w:ind w:left="37"/>
            </w:pPr>
            <w:r>
              <w:rPr>
                <w:rFonts w:ascii="Arial" w:eastAsia="Arial" w:hAnsi="Arial" w:cs="Arial"/>
                <w:b/>
              </w:rPr>
              <w:t xml:space="preserve">15.00 – 15.50 </w:t>
            </w:r>
          </w:p>
        </w:tc>
        <w:tc>
          <w:tcPr>
            <w:tcW w:w="1627" w:type="dxa"/>
            <w:tcBorders>
              <w:top w:val="single" w:sz="4" w:space="0" w:color="000000"/>
              <w:left w:val="single" w:sz="4" w:space="0" w:color="000000"/>
              <w:bottom w:val="single" w:sz="4" w:space="0" w:color="000000"/>
              <w:right w:val="single" w:sz="4" w:space="0" w:color="000000"/>
            </w:tcBorders>
          </w:tcPr>
          <w:p w14:paraId="002707A6" w14:textId="77777777"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45D14AA" w14:textId="77777777" w:rsidR="00492B7D" w:rsidRDefault="0006118A">
            <w:pPr>
              <w:ind w:left="143"/>
            </w:pPr>
            <w:r>
              <w:rPr>
                <w:rFonts w:ascii="Arial" w:eastAsia="Arial" w:hAnsi="Arial" w:cs="Arial"/>
                <w:b/>
              </w:rPr>
              <w:t>New Year</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1EEA1CA" w14:textId="77777777" w:rsidR="00492B7D" w:rsidRDefault="0006118A">
            <w:r>
              <w:rPr>
                <w:rFonts w:ascii="Arial" w:eastAsia="Arial" w:hAnsi="Arial" w:cs="Arial"/>
              </w:rPr>
              <w:t xml:space="preserve">Thyroid </w:t>
            </w:r>
          </w:p>
          <w:p w14:paraId="2AC19721" w14:textId="77777777" w:rsidR="00492B7D" w:rsidRDefault="0006118A">
            <w:r>
              <w:rPr>
                <w:rFonts w:ascii="Arial" w:eastAsia="Arial" w:hAnsi="Arial" w:cs="Arial"/>
              </w:rPr>
              <w:t xml:space="preserve">neoplasms </w:t>
            </w:r>
          </w:p>
          <w:p w14:paraId="5FCF912C" w14:textId="77777777" w:rsidR="00492B7D" w:rsidRDefault="0006118A">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39012A10" w14:textId="77777777" w:rsidR="00492B7D" w:rsidRDefault="0006118A">
            <w:r>
              <w:rPr>
                <w:rFonts w:ascii="Arial" w:eastAsia="Arial" w:hAnsi="Arial" w:cs="Arial"/>
              </w:rPr>
              <w:t xml:space="preserve">Diseases of </w:t>
            </w:r>
          </w:p>
          <w:p w14:paraId="7CB782EC" w14:textId="77777777" w:rsidR="00492B7D" w:rsidRDefault="0006118A">
            <w:pPr>
              <w:jc w:val="both"/>
            </w:pPr>
            <w:r>
              <w:rPr>
                <w:rFonts w:ascii="Arial" w:eastAsia="Arial" w:hAnsi="Arial" w:cs="Arial"/>
              </w:rPr>
              <w:t xml:space="preserve">adrenal gland II </w:t>
            </w:r>
          </w:p>
          <w:p w14:paraId="27269325" w14:textId="77777777" w:rsidR="00492B7D" w:rsidRDefault="0006118A">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DE7AC3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2C15FE1F" w14:textId="77777777">
        <w:trPr>
          <w:trHeight w:val="1310"/>
        </w:trPr>
        <w:tc>
          <w:tcPr>
            <w:tcW w:w="1560" w:type="dxa"/>
            <w:tcBorders>
              <w:top w:val="single" w:sz="4" w:space="0" w:color="000000"/>
              <w:left w:val="single" w:sz="4" w:space="0" w:color="000000"/>
              <w:bottom w:val="single" w:sz="4" w:space="0" w:color="000000"/>
              <w:right w:val="single" w:sz="4" w:space="0" w:color="000000"/>
            </w:tcBorders>
          </w:tcPr>
          <w:p w14:paraId="56A41033" w14:textId="77777777" w:rsidR="00492B7D" w:rsidRDefault="0006118A">
            <w:pPr>
              <w:ind w:left="37"/>
            </w:pPr>
            <w:r>
              <w:rPr>
                <w:rFonts w:ascii="Arial" w:eastAsia="Arial" w:hAnsi="Arial" w:cs="Arial"/>
                <w:b/>
              </w:rPr>
              <w:t xml:space="preserve">16.00 – 16.50 </w:t>
            </w:r>
          </w:p>
        </w:tc>
        <w:tc>
          <w:tcPr>
            <w:tcW w:w="1627" w:type="dxa"/>
            <w:tcBorders>
              <w:top w:val="single" w:sz="4" w:space="0" w:color="000000"/>
              <w:left w:val="single" w:sz="4" w:space="0" w:color="000000"/>
              <w:bottom w:val="single" w:sz="4" w:space="0" w:color="000000"/>
              <w:right w:val="single" w:sz="4" w:space="0" w:color="000000"/>
            </w:tcBorders>
          </w:tcPr>
          <w:p w14:paraId="6F0E6238" w14:textId="77777777" w:rsidR="00492B7D" w:rsidRDefault="0006118A">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5DAFB8D" w14:textId="77777777" w:rsidR="00492B7D" w:rsidRDefault="0006118A">
            <w:pPr>
              <w:ind w:left="143"/>
            </w:pPr>
            <w:r>
              <w:rPr>
                <w:rFonts w:ascii="Arial" w:eastAsia="Arial" w:hAnsi="Arial" w:cs="Arial"/>
                <w:b/>
              </w:rPr>
              <w:t>New Year</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CF117C8" w14:textId="77777777" w:rsidR="00492B7D" w:rsidRDefault="0006118A">
            <w:r>
              <w:rPr>
                <w:rFonts w:ascii="Arial" w:eastAsia="Arial" w:hAnsi="Arial" w:cs="Arial"/>
              </w:rPr>
              <w:t xml:space="preserve">Goiter </w:t>
            </w:r>
          </w:p>
          <w:p w14:paraId="182A190B" w14:textId="77777777" w:rsidR="00492B7D" w:rsidRDefault="0006118A">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20F761E" w14:textId="77777777" w:rsidR="00492B7D" w:rsidRDefault="0006118A">
            <w:r>
              <w:rPr>
                <w:rFonts w:ascii="Arial" w:eastAsia="Arial" w:hAnsi="Arial" w:cs="Arial"/>
              </w:rPr>
              <w:t xml:space="preserve">Physiopatholog y of adrenal </w:t>
            </w:r>
          </w:p>
          <w:p w14:paraId="46331C70" w14:textId="77777777" w:rsidR="00492B7D" w:rsidRDefault="0006118A">
            <w:r>
              <w:rPr>
                <w:rFonts w:ascii="Arial" w:eastAsia="Arial" w:hAnsi="Arial" w:cs="Arial"/>
              </w:rPr>
              <w:t xml:space="preserve">medulla </w:t>
            </w:r>
          </w:p>
          <w:p w14:paraId="31D6CFBA" w14:textId="77777777" w:rsidR="00492B7D" w:rsidRDefault="0006118A">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8EBE0A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0EB18618" w14:textId="77777777">
        <w:trPr>
          <w:trHeight w:val="1147"/>
        </w:trPr>
        <w:tc>
          <w:tcPr>
            <w:tcW w:w="1560" w:type="dxa"/>
            <w:tcBorders>
              <w:top w:val="single" w:sz="4" w:space="0" w:color="000000"/>
              <w:left w:val="single" w:sz="4" w:space="0" w:color="000000"/>
              <w:bottom w:val="single" w:sz="4" w:space="0" w:color="000000"/>
              <w:right w:val="single" w:sz="4" w:space="0" w:color="000000"/>
            </w:tcBorders>
          </w:tcPr>
          <w:p w14:paraId="62C2BF7B" w14:textId="77777777" w:rsidR="00492B7D" w:rsidRDefault="0006118A">
            <w:pPr>
              <w:ind w:left="37"/>
            </w:pPr>
            <w:r>
              <w:rPr>
                <w:rFonts w:ascii="Arial" w:eastAsia="Arial" w:hAnsi="Arial" w:cs="Arial"/>
                <w:b/>
              </w:rPr>
              <w:t xml:space="preserve">17.00 – 17.50 </w:t>
            </w:r>
          </w:p>
        </w:tc>
        <w:tc>
          <w:tcPr>
            <w:tcW w:w="1627" w:type="dxa"/>
            <w:tcBorders>
              <w:top w:val="single" w:sz="4" w:space="0" w:color="000000"/>
              <w:left w:val="single" w:sz="4" w:space="0" w:color="000000"/>
              <w:bottom w:val="single" w:sz="4" w:space="0" w:color="000000"/>
              <w:right w:val="single" w:sz="4" w:space="0" w:color="000000"/>
            </w:tcBorders>
          </w:tcPr>
          <w:p w14:paraId="6438B1D1" w14:textId="77777777" w:rsidR="00492B7D" w:rsidRDefault="0006118A">
            <w:pPr>
              <w:ind w:left="36"/>
              <w:jc w:val="center"/>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E0A7A7C" w14:textId="77777777" w:rsidR="00492B7D" w:rsidRDefault="0006118A">
            <w:pPr>
              <w:ind w:left="143"/>
            </w:pPr>
            <w:r>
              <w:rPr>
                <w:rFonts w:ascii="Arial" w:eastAsia="Arial" w:hAnsi="Arial" w:cs="Arial"/>
                <w:b/>
              </w:rPr>
              <w:t>New Year</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309E5E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DC5965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24CBF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bl>
    <w:p w14:paraId="4B720582" w14:textId="77777777" w:rsidR="00492B7D" w:rsidRDefault="0006118A">
      <w:pPr>
        <w:spacing w:after="0"/>
        <w:ind w:left="4983"/>
      </w:pPr>
      <w:r>
        <w:rPr>
          <w:rFonts w:ascii="Arial" w:eastAsia="Arial" w:hAnsi="Arial" w:cs="Arial"/>
        </w:rPr>
        <w:t xml:space="preserve"> </w:t>
      </w:r>
    </w:p>
    <w:p w14:paraId="704A2E4E" w14:textId="77777777" w:rsidR="00492B7D" w:rsidRDefault="0006118A">
      <w:pPr>
        <w:spacing w:after="0" w:line="236" w:lineRule="auto"/>
        <w:ind w:left="158" w:right="4951"/>
        <w:jc w:val="both"/>
      </w:pPr>
      <w:r>
        <w:rPr>
          <w:rFonts w:ascii="Arial" w:eastAsia="Arial" w:hAnsi="Arial" w:cs="Arial"/>
          <w:b/>
          <w:sz w:val="18"/>
        </w:rPr>
        <w:t xml:space="preserve">  </w:t>
      </w:r>
    </w:p>
    <w:p w14:paraId="68DF5D9F" w14:textId="77777777" w:rsidR="00492B7D" w:rsidRDefault="0006118A">
      <w:pPr>
        <w:spacing w:after="0" w:line="266" w:lineRule="auto"/>
        <w:ind w:left="168" w:right="625" w:hanging="10"/>
      </w:pPr>
      <w:r>
        <w:rPr>
          <w:rFonts w:ascii="Arial" w:eastAsia="Arial" w:hAnsi="Arial" w:cs="Arial"/>
          <w:b/>
        </w:rPr>
        <w:t>Subject Committee: 305, 17</w:t>
      </w:r>
      <w:r>
        <w:rPr>
          <w:rFonts w:ascii="Arial" w:eastAsia="Arial" w:hAnsi="Arial" w:cs="Arial"/>
          <w:b/>
          <w:vertAlign w:val="superscript"/>
        </w:rPr>
        <w:t>th</w:t>
      </w:r>
      <w:r>
        <w:rPr>
          <w:rFonts w:ascii="Arial" w:eastAsia="Arial" w:hAnsi="Arial" w:cs="Arial"/>
          <w:b/>
        </w:rPr>
        <w:t xml:space="preserve"> Week of the Academic Year </w:t>
      </w:r>
    </w:p>
    <w:p w14:paraId="5C177D31" w14:textId="77777777" w:rsidR="00492B7D" w:rsidRDefault="0006118A">
      <w:pPr>
        <w:spacing w:after="0"/>
        <w:ind w:right="3953"/>
        <w:jc w:val="center"/>
      </w:pPr>
      <w:r>
        <w:rPr>
          <w:rFonts w:ascii="Arial" w:eastAsia="Arial" w:hAnsi="Arial" w:cs="Arial"/>
          <w:b/>
          <w:sz w:val="18"/>
        </w:rPr>
        <w:t xml:space="preserve"> </w:t>
      </w:r>
    </w:p>
    <w:p w14:paraId="0C2AB83D" w14:textId="77777777" w:rsidR="00492B7D" w:rsidRDefault="0006118A">
      <w:pPr>
        <w:spacing w:after="0"/>
        <w:ind w:left="4983"/>
      </w:pPr>
      <w:r>
        <w:rPr>
          <w:rFonts w:ascii="Arial" w:eastAsia="Arial" w:hAnsi="Arial" w:cs="Arial"/>
          <w:b/>
          <w:sz w:val="18"/>
        </w:rPr>
        <w:t xml:space="preserve"> </w:t>
      </w:r>
    </w:p>
    <w:tbl>
      <w:tblPr>
        <w:tblStyle w:val="TableGrid"/>
        <w:tblW w:w="9926" w:type="dxa"/>
        <w:tblInd w:w="14" w:type="dxa"/>
        <w:tblCellMar>
          <w:top w:w="9" w:type="dxa"/>
          <w:left w:w="67" w:type="dxa"/>
          <w:bottom w:w="5" w:type="dxa"/>
          <w:right w:w="21" w:type="dxa"/>
        </w:tblCellMar>
        <w:tblLook w:val="04A0" w:firstRow="1" w:lastRow="0" w:firstColumn="1" w:lastColumn="0" w:noHBand="0" w:noVBand="1"/>
      </w:tblPr>
      <w:tblGrid>
        <w:gridCol w:w="1561"/>
        <w:gridCol w:w="1987"/>
        <w:gridCol w:w="1627"/>
        <w:gridCol w:w="1622"/>
        <w:gridCol w:w="1627"/>
        <w:gridCol w:w="1502"/>
      </w:tblGrid>
      <w:tr w:rsidR="00492B7D" w14:paraId="1E737350" w14:textId="77777777">
        <w:trPr>
          <w:trHeight w:val="1939"/>
        </w:trPr>
        <w:tc>
          <w:tcPr>
            <w:tcW w:w="1560" w:type="dxa"/>
            <w:tcBorders>
              <w:top w:val="single" w:sz="4" w:space="0" w:color="000000"/>
              <w:left w:val="single" w:sz="4" w:space="0" w:color="000000"/>
              <w:bottom w:val="single" w:sz="4" w:space="0" w:color="000000"/>
              <w:right w:val="single" w:sz="4" w:space="0" w:color="000000"/>
            </w:tcBorders>
          </w:tcPr>
          <w:p w14:paraId="5DEAC42A" w14:textId="77777777" w:rsidR="00492B7D" w:rsidRDefault="0006118A">
            <w:pPr>
              <w:ind w:left="5"/>
            </w:pPr>
            <w:r>
              <w:rPr>
                <w:rFonts w:ascii="Arial" w:eastAsia="Arial" w:hAnsi="Arial" w:cs="Arial"/>
                <w:b/>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2746E74" w14:textId="77777777" w:rsidR="00492B7D" w:rsidRDefault="0006118A">
            <w:pPr>
              <w:ind w:left="5"/>
            </w:pPr>
            <w:r>
              <w:rPr>
                <w:rFonts w:ascii="Arial" w:eastAsia="Arial" w:hAnsi="Arial" w:cs="Arial"/>
                <w:b/>
                <w:sz w:val="20"/>
              </w:rPr>
              <w:t xml:space="preserve">MONDAY </w:t>
            </w:r>
          </w:p>
          <w:p w14:paraId="17BE20E6" w14:textId="3B3A783B" w:rsidR="00492B7D" w:rsidRDefault="00492B7D">
            <w:pPr>
              <w:ind w:left="5"/>
            </w:pPr>
          </w:p>
        </w:tc>
        <w:tc>
          <w:tcPr>
            <w:tcW w:w="1627" w:type="dxa"/>
            <w:tcBorders>
              <w:top w:val="single" w:sz="4" w:space="0" w:color="000000"/>
              <w:left w:val="single" w:sz="4" w:space="0" w:color="000000"/>
              <w:bottom w:val="single" w:sz="4" w:space="0" w:color="000000"/>
              <w:right w:val="single" w:sz="4" w:space="0" w:color="000000"/>
            </w:tcBorders>
          </w:tcPr>
          <w:p w14:paraId="7400D957" w14:textId="77777777" w:rsidR="00492B7D" w:rsidRDefault="0006118A">
            <w:pPr>
              <w:ind w:left="5"/>
            </w:pPr>
            <w:r>
              <w:rPr>
                <w:rFonts w:ascii="Arial" w:eastAsia="Arial" w:hAnsi="Arial" w:cs="Arial"/>
                <w:b/>
                <w:sz w:val="20"/>
              </w:rPr>
              <w:t xml:space="preserve">TUESDAY </w:t>
            </w:r>
          </w:p>
          <w:p w14:paraId="5F9ECAE0" w14:textId="4D2331AB" w:rsidR="00492B7D" w:rsidRDefault="00492B7D">
            <w:pPr>
              <w:ind w:left="5"/>
              <w:jc w:val="both"/>
            </w:pPr>
          </w:p>
        </w:tc>
        <w:tc>
          <w:tcPr>
            <w:tcW w:w="1622" w:type="dxa"/>
            <w:tcBorders>
              <w:top w:val="single" w:sz="4" w:space="0" w:color="000000"/>
              <w:left w:val="single" w:sz="4" w:space="0" w:color="000000"/>
              <w:bottom w:val="single" w:sz="4" w:space="0" w:color="000000"/>
              <w:right w:val="single" w:sz="4" w:space="0" w:color="000000"/>
            </w:tcBorders>
          </w:tcPr>
          <w:p w14:paraId="69D9DF58" w14:textId="77777777" w:rsidR="00492B7D" w:rsidRDefault="0006118A">
            <w:r>
              <w:rPr>
                <w:rFonts w:ascii="Arial" w:eastAsia="Arial" w:hAnsi="Arial" w:cs="Arial"/>
                <w:b/>
                <w:sz w:val="20"/>
              </w:rPr>
              <w:t xml:space="preserve">WEDNESDAY </w:t>
            </w:r>
          </w:p>
          <w:p w14:paraId="665A295A" w14:textId="5A355CD7" w:rsidR="00492B7D" w:rsidRDefault="00492B7D">
            <w:pPr>
              <w:jc w:val="both"/>
            </w:pPr>
          </w:p>
        </w:tc>
        <w:tc>
          <w:tcPr>
            <w:tcW w:w="1627" w:type="dxa"/>
            <w:tcBorders>
              <w:top w:val="single" w:sz="4" w:space="0" w:color="000000"/>
              <w:left w:val="single" w:sz="4" w:space="0" w:color="000000"/>
              <w:bottom w:val="single" w:sz="4" w:space="0" w:color="000000"/>
              <w:right w:val="single" w:sz="4" w:space="0" w:color="000000"/>
            </w:tcBorders>
          </w:tcPr>
          <w:p w14:paraId="2BF16199" w14:textId="77777777" w:rsidR="00492B7D" w:rsidRDefault="0006118A">
            <w:pPr>
              <w:ind w:left="5"/>
            </w:pPr>
            <w:r>
              <w:rPr>
                <w:rFonts w:ascii="Arial" w:eastAsia="Arial" w:hAnsi="Arial" w:cs="Arial"/>
                <w:b/>
                <w:sz w:val="20"/>
              </w:rPr>
              <w:t xml:space="preserve">THURSDAY </w:t>
            </w:r>
          </w:p>
          <w:p w14:paraId="5B2190E5" w14:textId="4C377747" w:rsidR="00492B7D" w:rsidRDefault="0006118A">
            <w:pPr>
              <w:ind w:left="5"/>
            </w:pPr>
            <w:r>
              <w:rPr>
                <w:rFonts w:ascii="Arial" w:eastAsia="Arial" w:hAnsi="Arial" w:cs="Arial"/>
                <w:b/>
                <w:sz w:val="20"/>
              </w:rPr>
              <w:t xml:space="preserve"> </w:t>
            </w:r>
          </w:p>
        </w:tc>
        <w:tc>
          <w:tcPr>
            <w:tcW w:w="1502" w:type="dxa"/>
            <w:tcBorders>
              <w:top w:val="single" w:sz="4" w:space="0" w:color="000000"/>
              <w:left w:val="single" w:sz="4" w:space="0" w:color="000000"/>
              <w:bottom w:val="single" w:sz="4" w:space="0" w:color="000000"/>
              <w:right w:val="single" w:sz="4" w:space="0" w:color="000000"/>
            </w:tcBorders>
            <w:vAlign w:val="bottom"/>
          </w:tcPr>
          <w:p w14:paraId="440567FF" w14:textId="7C220040" w:rsidR="00492B7D" w:rsidRDefault="0028736A">
            <w:pPr>
              <w:ind w:left="5"/>
            </w:pPr>
            <w:r>
              <w:rPr>
                <w:rFonts w:ascii="Arial" w:eastAsia="Arial" w:hAnsi="Arial" w:cs="Arial"/>
                <w:b/>
                <w:sz w:val="20"/>
              </w:rPr>
              <w:t>FRIDAY</w:t>
            </w:r>
            <w:r w:rsidR="0006118A">
              <w:rPr>
                <w:rFonts w:ascii="Arial" w:eastAsia="Arial" w:hAnsi="Arial" w:cs="Arial"/>
                <w:b/>
                <w:sz w:val="20"/>
              </w:rPr>
              <w:t xml:space="preserve"> </w:t>
            </w:r>
          </w:p>
        </w:tc>
      </w:tr>
      <w:tr w:rsidR="00492B7D" w14:paraId="70B503E7" w14:textId="77777777">
        <w:trPr>
          <w:trHeight w:val="1162"/>
        </w:trPr>
        <w:tc>
          <w:tcPr>
            <w:tcW w:w="1560" w:type="dxa"/>
            <w:tcBorders>
              <w:top w:val="single" w:sz="4" w:space="0" w:color="000000"/>
              <w:left w:val="single" w:sz="4" w:space="0" w:color="000000"/>
              <w:bottom w:val="single" w:sz="4" w:space="0" w:color="000000"/>
              <w:right w:val="single" w:sz="4" w:space="0" w:color="000000"/>
            </w:tcBorders>
          </w:tcPr>
          <w:p w14:paraId="4E1B7717" w14:textId="77777777" w:rsidR="00492B7D" w:rsidRDefault="0006118A">
            <w:pPr>
              <w:ind w:left="103"/>
            </w:pPr>
            <w:r>
              <w:rPr>
                <w:rFonts w:ascii="Arial" w:eastAsia="Arial" w:hAnsi="Arial" w:cs="Arial"/>
                <w:b/>
                <w:sz w:val="20"/>
              </w:rPr>
              <w:lastRenderedPageBreak/>
              <w:t xml:space="preserve">09.00 – 09.50 </w:t>
            </w:r>
          </w:p>
        </w:tc>
        <w:tc>
          <w:tcPr>
            <w:tcW w:w="1987" w:type="dxa"/>
            <w:tcBorders>
              <w:top w:val="single" w:sz="4" w:space="0" w:color="000000"/>
              <w:left w:val="single" w:sz="4" w:space="0" w:color="000000"/>
              <w:bottom w:val="single" w:sz="4" w:space="0" w:color="000000"/>
              <w:right w:val="single" w:sz="4" w:space="0" w:color="000000"/>
            </w:tcBorders>
          </w:tcPr>
          <w:p w14:paraId="0EB47B95" w14:textId="77777777" w:rsidR="00492B7D" w:rsidRDefault="0006118A">
            <w:pPr>
              <w:spacing w:line="239" w:lineRule="auto"/>
              <w:ind w:left="5"/>
            </w:pPr>
            <w:r>
              <w:rPr>
                <w:rFonts w:ascii="Arial" w:eastAsia="Arial" w:hAnsi="Arial" w:cs="Arial"/>
                <w:sz w:val="20"/>
              </w:rPr>
              <w:t xml:space="preserve">Terminology in endocrinology and </w:t>
            </w:r>
          </w:p>
          <w:p w14:paraId="3CF5CEE2" w14:textId="77777777" w:rsidR="00492B7D" w:rsidRDefault="0006118A">
            <w:pPr>
              <w:ind w:left="5"/>
            </w:pPr>
            <w:r>
              <w:rPr>
                <w:rFonts w:ascii="Arial" w:eastAsia="Arial" w:hAnsi="Arial" w:cs="Arial"/>
                <w:sz w:val="20"/>
              </w:rPr>
              <w:t xml:space="preserve">clinical features </w:t>
            </w:r>
          </w:p>
          <w:p w14:paraId="3D0E8014" w14:textId="77777777" w:rsidR="00492B7D" w:rsidRDefault="0006118A">
            <w:pPr>
              <w:ind w:left="5"/>
            </w:pPr>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0546025" w14:textId="77777777" w:rsidR="00492B7D" w:rsidRDefault="0006118A">
            <w:pPr>
              <w:spacing w:line="239" w:lineRule="auto"/>
              <w:ind w:left="5"/>
            </w:pPr>
            <w:r>
              <w:rPr>
                <w:rFonts w:ascii="Arial" w:eastAsia="Arial" w:hAnsi="Arial" w:cs="Arial"/>
                <w:sz w:val="20"/>
              </w:rPr>
              <w:t xml:space="preserve">Chronic complications of diabetes </w:t>
            </w:r>
          </w:p>
          <w:p w14:paraId="6FF96652" w14:textId="77777777" w:rsidR="00492B7D" w:rsidRDefault="0006118A">
            <w:pPr>
              <w:ind w:left="5"/>
            </w:pPr>
            <w:r>
              <w:rPr>
                <w:rFonts w:ascii="Arial" w:eastAsia="Arial" w:hAnsi="Arial" w:cs="Arial"/>
                <w:sz w:val="20"/>
              </w:rPr>
              <w:t xml:space="preserve">mellitus I </w:t>
            </w:r>
          </w:p>
          <w:p w14:paraId="4DD753CB" w14:textId="77777777" w:rsidR="00492B7D" w:rsidRDefault="0006118A">
            <w:pPr>
              <w:ind w:left="5"/>
            </w:pPr>
            <w:r>
              <w:rPr>
                <w:rFonts w:ascii="Arial" w:eastAsia="Arial" w:hAnsi="Arial" w:cs="Arial"/>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8B68443" w14:textId="77777777" w:rsidR="00492B7D" w:rsidRDefault="0006118A">
            <w:r>
              <w:rPr>
                <w:rFonts w:ascii="Arial" w:eastAsia="Arial" w:hAnsi="Arial" w:cs="Arial"/>
                <w:sz w:val="20"/>
              </w:rPr>
              <w:t xml:space="preserve">Endocrine </w:t>
            </w:r>
          </w:p>
          <w:p w14:paraId="6CFCDF4B" w14:textId="77777777" w:rsidR="00492B7D" w:rsidRDefault="0006118A">
            <w:r>
              <w:rPr>
                <w:rFonts w:ascii="Arial" w:eastAsia="Arial" w:hAnsi="Arial" w:cs="Arial"/>
                <w:sz w:val="20"/>
              </w:rPr>
              <w:t xml:space="preserve">hypertension II </w:t>
            </w:r>
          </w:p>
          <w:p w14:paraId="3C0F4219" w14:textId="77777777" w:rsidR="00492B7D" w:rsidRDefault="0006118A">
            <w:r>
              <w:rPr>
                <w:rFonts w:ascii="Arial" w:eastAsia="Arial" w:hAnsi="Arial" w:cs="Arial"/>
                <w:color w:val="800000"/>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30678AAE" w14:textId="179FFA4D" w:rsidR="00825B3C" w:rsidRDefault="0006118A" w:rsidP="00825B3C">
            <w:pPr>
              <w:spacing w:line="239" w:lineRule="auto"/>
              <w:ind w:left="5" w:right="110"/>
            </w:pPr>
            <w:r>
              <w:rPr>
                <w:rFonts w:ascii="Arial" w:eastAsia="Arial" w:hAnsi="Arial" w:cs="Arial"/>
                <w:sz w:val="20"/>
              </w:rPr>
              <w:t>Pathology of hypophysis diseases</w:t>
            </w:r>
            <w:r>
              <w:rPr>
                <w:rFonts w:ascii="Arial" w:eastAsia="Arial" w:hAnsi="Arial" w:cs="Arial"/>
                <w:b/>
                <w:color w:val="C00000"/>
                <w:sz w:val="20"/>
              </w:rPr>
              <w:t xml:space="preserve"> </w:t>
            </w:r>
          </w:p>
          <w:p w14:paraId="0F4007A3" w14:textId="19F33E9E" w:rsidR="00492B7D" w:rsidRDefault="00492B7D">
            <w:pPr>
              <w:ind w:left="5"/>
            </w:pPr>
          </w:p>
        </w:tc>
        <w:tc>
          <w:tcPr>
            <w:tcW w:w="1502" w:type="dxa"/>
            <w:tcBorders>
              <w:top w:val="single" w:sz="4" w:space="0" w:color="000000"/>
              <w:left w:val="single" w:sz="4" w:space="0" w:color="000000"/>
              <w:bottom w:val="single" w:sz="4" w:space="0" w:color="000000"/>
              <w:right w:val="single" w:sz="4" w:space="0" w:color="000000"/>
            </w:tcBorders>
          </w:tcPr>
          <w:p w14:paraId="2671A433" w14:textId="6F521896" w:rsidR="00492B7D" w:rsidRDefault="0006118A">
            <w:pPr>
              <w:ind w:left="5"/>
            </w:pPr>
            <w:r>
              <w:rPr>
                <w:rFonts w:ascii="Arial" w:eastAsia="Arial" w:hAnsi="Arial" w:cs="Arial"/>
                <w:sz w:val="20"/>
              </w:rPr>
              <w:t xml:space="preserve">Introduction to endocrinology and hypothalamus </w:t>
            </w:r>
          </w:p>
        </w:tc>
      </w:tr>
      <w:tr w:rsidR="00492B7D" w14:paraId="63569EEF" w14:textId="77777777">
        <w:trPr>
          <w:trHeight w:val="1157"/>
        </w:trPr>
        <w:tc>
          <w:tcPr>
            <w:tcW w:w="1560" w:type="dxa"/>
            <w:tcBorders>
              <w:top w:val="single" w:sz="4" w:space="0" w:color="000000"/>
              <w:left w:val="single" w:sz="4" w:space="0" w:color="000000"/>
              <w:bottom w:val="single" w:sz="4" w:space="0" w:color="000000"/>
              <w:right w:val="single" w:sz="4" w:space="0" w:color="000000"/>
            </w:tcBorders>
          </w:tcPr>
          <w:p w14:paraId="6B63AAC7" w14:textId="77777777" w:rsidR="00492B7D" w:rsidRDefault="0006118A">
            <w:pPr>
              <w:ind w:left="103"/>
            </w:pPr>
            <w:r>
              <w:rPr>
                <w:rFonts w:ascii="Arial" w:eastAsia="Arial" w:hAnsi="Arial" w:cs="Arial"/>
                <w:b/>
                <w:sz w:val="20"/>
              </w:rPr>
              <w:t xml:space="preserve">10.00 – 10.50 </w:t>
            </w:r>
          </w:p>
        </w:tc>
        <w:tc>
          <w:tcPr>
            <w:tcW w:w="1987" w:type="dxa"/>
            <w:tcBorders>
              <w:top w:val="single" w:sz="4" w:space="0" w:color="000000"/>
              <w:left w:val="single" w:sz="4" w:space="0" w:color="000000"/>
              <w:bottom w:val="single" w:sz="4" w:space="0" w:color="000000"/>
              <w:right w:val="single" w:sz="4" w:space="0" w:color="000000"/>
            </w:tcBorders>
          </w:tcPr>
          <w:p w14:paraId="699B89DA" w14:textId="77777777" w:rsidR="00492B7D" w:rsidRDefault="0006118A">
            <w:pPr>
              <w:spacing w:line="239" w:lineRule="auto"/>
              <w:ind w:left="5"/>
            </w:pPr>
            <w:r>
              <w:rPr>
                <w:rFonts w:ascii="Arial" w:eastAsia="Arial" w:hAnsi="Arial" w:cs="Arial"/>
                <w:sz w:val="20"/>
              </w:rPr>
              <w:t xml:space="preserve">Physiopathology of Type I diabetes </w:t>
            </w:r>
          </w:p>
          <w:p w14:paraId="0F047040" w14:textId="77777777" w:rsidR="00492B7D" w:rsidRDefault="0006118A">
            <w:pPr>
              <w:ind w:left="5"/>
            </w:pPr>
            <w:r>
              <w:rPr>
                <w:rFonts w:ascii="Arial" w:eastAsia="Arial" w:hAnsi="Arial" w:cs="Arial"/>
                <w:sz w:val="20"/>
              </w:rPr>
              <w:t xml:space="preserve">mellitus  </w:t>
            </w:r>
          </w:p>
          <w:p w14:paraId="38530AFC" w14:textId="77777777" w:rsidR="00492B7D" w:rsidRDefault="0006118A">
            <w:pPr>
              <w:ind w:left="5"/>
            </w:pPr>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64D9472D" w14:textId="77777777" w:rsidR="00492B7D" w:rsidRDefault="0006118A">
            <w:pPr>
              <w:spacing w:after="2" w:line="236" w:lineRule="auto"/>
              <w:ind w:left="5"/>
            </w:pPr>
            <w:r>
              <w:rPr>
                <w:rFonts w:ascii="Arial" w:eastAsia="Arial" w:hAnsi="Arial" w:cs="Arial"/>
                <w:sz w:val="20"/>
              </w:rPr>
              <w:t xml:space="preserve">Chronic complication of diabetes </w:t>
            </w:r>
          </w:p>
          <w:p w14:paraId="7E8C7D2F" w14:textId="77777777" w:rsidR="00492B7D" w:rsidRDefault="0006118A">
            <w:pPr>
              <w:ind w:left="5"/>
            </w:pPr>
            <w:r>
              <w:rPr>
                <w:rFonts w:ascii="Arial" w:eastAsia="Arial" w:hAnsi="Arial" w:cs="Arial"/>
                <w:sz w:val="20"/>
              </w:rPr>
              <w:t xml:space="preserve">mellitus II </w:t>
            </w:r>
          </w:p>
          <w:p w14:paraId="6EAB6D3B" w14:textId="77777777" w:rsidR="00492B7D" w:rsidRDefault="0006118A">
            <w:pPr>
              <w:ind w:left="5"/>
            </w:pPr>
            <w:r>
              <w:rPr>
                <w:rFonts w:ascii="Arial" w:eastAsia="Arial" w:hAnsi="Arial" w:cs="Arial"/>
                <w:color w:val="800000"/>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418A65B2" w14:textId="77777777" w:rsidR="00492B7D" w:rsidRDefault="0006118A">
            <w:pPr>
              <w:spacing w:after="2" w:line="236" w:lineRule="auto"/>
            </w:pPr>
            <w:r>
              <w:rPr>
                <w:rFonts w:ascii="Arial" w:eastAsia="Arial" w:hAnsi="Arial" w:cs="Arial"/>
                <w:sz w:val="20"/>
              </w:rPr>
              <w:t xml:space="preserve">Polyglandular endocrine disorders </w:t>
            </w:r>
          </w:p>
          <w:p w14:paraId="756C41D7" w14:textId="77777777" w:rsidR="00492B7D" w:rsidRDefault="0006118A">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5526CFB0" w14:textId="0064112B" w:rsidR="00825B3C" w:rsidRDefault="0006118A" w:rsidP="00825B3C">
            <w:pPr>
              <w:spacing w:after="2" w:line="237" w:lineRule="auto"/>
              <w:ind w:left="5"/>
            </w:pPr>
            <w:r>
              <w:rPr>
                <w:rFonts w:ascii="Arial" w:eastAsia="Arial" w:hAnsi="Arial" w:cs="Arial"/>
                <w:sz w:val="20"/>
              </w:rPr>
              <w:t xml:space="preserve">Pathology of endocrine pancreas I  </w:t>
            </w:r>
          </w:p>
          <w:p w14:paraId="4CFA7312" w14:textId="799F4C7F" w:rsidR="00492B7D" w:rsidRDefault="00492B7D">
            <w:pPr>
              <w:ind w:left="5"/>
            </w:pPr>
          </w:p>
        </w:tc>
        <w:tc>
          <w:tcPr>
            <w:tcW w:w="1502" w:type="dxa"/>
            <w:tcBorders>
              <w:top w:val="single" w:sz="4" w:space="0" w:color="000000"/>
              <w:left w:val="single" w:sz="4" w:space="0" w:color="000000"/>
              <w:bottom w:val="single" w:sz="4" w:space="0" w:color="000000"/>
              <w:right w:val="single" w:sz="4" w:space="0" w:color="000000"/>
            </w:tcBorders>
          </w:tcPr>
          <w:p w14:paraId="3F1D551A" w14:textId="3B8630AC" w:rsidR="00492B7D" w:rsidRDefault="0006118A">
            <w:pPr>
              <w:ind w:left="5" w:right="30"/>
            </w:pPr>
            <w:r>
              <w:rPr>
                <w:rFonts w:ascii="Arial" w:eastAsia="Arial" w:hAnsi="Arial" w:cs="Arial"/>
                <w:sz w:val="20"/>
              </w:rPr>
              <w:t xml:space="preserve">Disorders of anterior hypophysis in childhood </w:t>
            </w:r>
          </w:p>
        </w:tc>
      </w:tr>
      <w:tr w:rsidR="00492B7D" w14:paraId="414748E3" w14:textId="77777777">
        <w:trPr>
          <w:trHeight w:val="1162"/>
        </w:trPr>
        <w:tc>
          <w:tcPr>
            <w:tcW w:w="1560" w:type="dxa"/>
            <w:tcBorders>
              <w:top w:val="single" w:sz="4" w:space="0" w:color="000000"/>
              <w:left w:val="single" w:sz="4" w:space="0" w:color="000000"/>
              <w:bottom w:val="single" w:sz="4" w:space="0" w:color="000000"/>
              <w:right w:val="single" w:sz="4" w:space="0" w:color="000000"/>
            </w:tcBorders>
          </w:tcPr>
          <w:p w14:paraId="0D1C2486" w14:textId="77777777" w:rsidR="00492B7D" w:rsidRDefault="0006118A">
            <w:pPr>
              <w:ind w:left="103"/>
            </w:pPr>
            <w:r>
              <w:rPr>
                <w:rFonts w:ascii="Arial" w:eastAsia="Arial" w:hAnsi="Arial" w:cs="Arial"/>
                <w:b/>
                <w:sz w:val="20"/>
              </w:rPr>
              <w:t xml:space="preserve">11.50 – 12.00 </w:t>
            </w:r>
          </w:p>
        </w:tc>
        <w:tc>
          <w:tcPr>
            <w:tcW w:w="1987" w:type="dxa"/>
            <w:tcBorders>
              <w:top w:val="single" w:sz="4" w:space="0" w:color="000000"/>
              <w:left w:val="single" w:sz="4" w:space="0" w:color="000000"/>
              <w:bottom w:val="single" w:sz="4" w:space="0" w:color="000000"/>
              <w:right w:val="single" w:sz="4" w:space="0" w:color="000000"/>
            </w:tcBorders>
          </w:tcPr>
          <w:p w14:paraId="0BB1D929" w14:textId="77777777" w:rsidR="00492B7D" w:rsidRDefault="0006118A">
            <w:pPr>
              <w:spacing w:line="239" w:lineRule="auto"/>
              <w:ind w:left="5"/>
            </w:pPr>
            <w:r>
              <w:rPr>
                <w:rFonts w:ascii="Arial" w:eastAsia="Arial" w:hAnsi="Arial" w:cs="Arial"/>
                <w:sz w:val="20"/>
              </w:rPr>
              <w:t xml:space="preserve">Physiopathology of Type II diabetes </w:t>
            </w:r>
          </w:p>
          <w:p w14:paraId="40E4C160" w14:textId="77777777" w:rsidR="00492B7D" w:rsidRDefault="0006118A">
            <w:pPr>
              <w:ind w:left="5"/>
            </w:pPr>
            <w:r>
              <w:rPr>
                <w:rFonts w:ascii="Arial" w:eastAsia="Arial" w:hAnsi="Arial" w:cs="Arial"/>
                <w:sz w:val="20"/>
              </w:rPr>
              <w:t xml:space="preserve">mellitus  </w:t>
            </w:r>
          </w:p>
          <w:p w14:paraId="22DB64A8" w14:textId="77777777" w:rsidR="00492B7D" w:rsidRDefault="0006118A">
            <w:pPr>
              <w:ind w:left="5"/>
            </w:pPr>
            <w:r>
              <w:rPr>
                <w:rFonts w:ascii="Arial" w:eastAsia="Arial" w:hAnsi="Arial" w:cs="Arial"/>
                <w:b/>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55B14045" w14:textId="77777777" w:rsidR="00492B7D" w:rsidRDefault="0006118A">
            <w:pPr>
              <w:ind w:left="5"/>
            </w:pPr>
            <w:r>
              <w:rPr>
                <w:rFonts w:ascii="Arial" w:eastAsia="Arial" w:hAnsi="Arial" w:cs="Arial"/>
                <w:sz w:val="20"/>
              </w:rPr>
              <w:t xml:space="preserve">Hypoglycemia  </w:t>
            </w:r>
          </w:p>
          <w:p w14:paraId="0BFB7C99" w14:textId="77777777" w:rsidR="00492B7D" w:rsidRDefault="0006118A">
            <w:pPr>
              <w:ind w:left="5"/>
            </w:pPr>
            <w:r>
              <w:rPr>
                <w:rFonts w:ascii="Arial" w:eastAsia="Arial" w:hAnsi="Arial" w:cs="Arial"/>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49E7B1C7" w14:textId="77777777" w:rsidR="00492B7D" w:rsidRDefault="0006118A">
            <w:r>
              <w:rPr>
                <w:rFonts w:ascii="Arial" w:eastAsia="Arial" w:hAnsi="Arial" w:cs="Arial"/>
                <w:sz w:val="20"/>
              </w:rPr>
              <w:t xml:space="preserve">Parathyroid </w:t>
            </w:r>
          </w:p>
          <w:p w14:paraId="589C01F9" w14:textId="77777777" w:rsidR="00492B7D" w:rsidRDefault="0006118A">
            <w:r>
              <w:rPr>
                <w:rFonts w:ascii="Arial" w:eastAsia="Arial" w:hAnsi="Arial" w:cs="Arial"/>
                <w:sz w:val="20"/>
              </w:rPr>
              <w:t xml:space="preserve">diseases I </w:t>
            </w:r>
          </w:p>
          <w:p w14:paraId="74048FC3" w14:textId="77777777" w:rsidR="00492B7D" w:rsidRDefault="0006118A">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6E0C11AA" w14:textId="024DB181" w:rsidR="00825B3C" w:rsidRDefault="0006118A" w:rsidP="00825B3C">
            <w:pPr>
              <w:spacing w:line="239" w:lineRule="auto"/>
              <w:ind w:left="5"/>
            </w:pPr>
            <w:r>
              <w:rPr>
                <w:rFonts w:ascii="Arial" w:eastAsia="Arial" w:hAnsi="Arial" w:cs="Arial"/>
                <w:sz w:val="20"/>
              </w:rPr>
              <w:t xml:space="preserve">Pathology of endocrine pancreasII  </w:t>
            </w:r>
          </w:p>
          <w:p w14:paraId="600EA144" w14:textId="51A941B6" w:rsidR="00492B7D" w:rsidRDefault="00492B7D">
            <w:pPr>
              <w:ind w:left="5"/>
            </w:pPr>
          </w:p>
        </w:tc>
        <w:tc>
          <w:tcPr>
            <w:tcW w:w="1502" w:type="dxa"/>
            <w:tcBorders>
              <w:top w:val="single" w:sz="4" w:space="0" w:color="000000"/>
              <w:left w:val="single" w:sz="4" w:space="0" w:color="000000"/>
              <w:bottom w:val="single" w:sz="4" w:space="0" w:color="000000"/>
              <w:right w:val="single" w:sz="4" w:space="0" w:color="000000"/>
            </w:tcBorders>
          </w:tcPr>
          <w:p w14:paraId="2C4D86F2" w14:textId="77777777" w:rsidR="00492B7D" w:rsidRDefault="0006118A">
            <w:pPr>
              <w:spacing w:line="239" w:lineRule="auto"/>
              <w:ind w:left="5" w:right="19"/>
            </w:pPr>
            <w:r>
              <w:rPr>
                <w:rFonts w:ascii="Arial" w:eastAsia="Arial" w:hAnsi="Arial" w:cs="Arial"/>
                <w:sz w:val="20"/>
              </w:rPr>
              <w:t xml:space="preserve">Posterior hypophysis and diabetes insipidus </w:t>
            </w:r>
          </w:p>
          <w:p w14:paraId="353EB234" w14:textId="26060BD4" w:rsidR="00492B7D" w:rsidRDefault="00492B7D">
            <w:pPr>
              <w:ind w:left="5"/>
            </w:pPr>
          </w:p>
        </w:tc>
      </w:tr>
      <w:tr w:rsidR="00492B7D" w14:paraId="4DDC303D" w14:textId="77777777">
        <w:trPr>
          <w:trHeight w:val="1142"/>
        </w:trPr>
        <w:tc>
          <w:tcPr>
            <w:tcW w:w="1560" w:type="dxa"/>
            <w:tcBorders>
              <w:top w:val="single" w:sz="4" w:space="0" w:color="000000"/>
              <w:left w:val="single" w:sz="4" w:space="0" w:color="000000"/>
              <w:bottom w:val="single" w:sz="4" w:space="0" w:color="000000"/>
              <w:right w:val="single" w:sz="4" w:space="0" w:color="000000"/>
            </w:tcBorders>
          </w:tcPr>
          <w:p w14:paraId="66C3F7B1" w14:textId="77777777" w:rsidR="00492B7D" w:rsidRDefault="0006118A">
            <w:pPr>
              <w:ind w:left="103"/>
            </w:pPr>
            <w:r>
              <w:rPr>
                <w:rFonts w:ascii="Arial" w:eastAsia="Arial" w:hAnsi="Arial" w:cs="Arial"/>
                <w:b/>
                <w:sz w:val="20"/>
              </w:rPr>
              <w:t xml:space="preserve">13.00 – 13.50 </w:t>
            </w:r>
          </w:p>
        </w:tc>
        <w:tc>
          <w:tcPr>
            <w:tcW w:w="1987" w:type="dxa"/>
            <w:tcBorders>
              <w:top w:val="single" w:sz="4" w:space="0" w:color="000000"/>
              <w:left w:val="single" w:sz="4" w:space="0" w:color="000000"/>
              <w:bottom w:val="single" w:sz="4" w:space="0" w:color="000000"/>
              <w:right w:val="single" w:sz="4" w:space="0" w:color="000000"/>
            </w:tcBorders>
          </w:tcPr>
          <w:p w14:paraId="0702293B" w14:textId="77777777" w:rsidR="00492B7D" w:rsidRDefault="0006118A">
            <w:pPr>
              <w:ind w:left="5"/>
            </w:pPr>
            <w:r>
              <w:rPr>
                <w:rFonts w:ascii="Arial" w:eastAsia="Arial" w:hAnsi="Arial" w:cs="Arial"/>
                <w:sz w:val="20"/>
              </w:rPr>
              <w:t xml:space="preserve">Diabetes mellitus, </w:t>
            </w:r>
          </w:p>
          <w:p w14:paraId="78F46D6F" w14:textId="77777777" w:rsidR="00492B7D" w:rsidRDefault="0006118A">
            <w:pPr>
              <w:ind w:left="5"/>
              <w:jc w:val="both"/>
            </w:pPr>
            <w:r>
              <w:rPr>
                <w:rFonts w:ascii="Arial" w:eastAsia="Arial" w:hAnsi="Arial" w:cs="Arial"/>
                <w:sz w:val="20"/>
              </w:rPr>
              <w:t xml:space="preserve">signs and symptoms </w:t>
            </w:r>
          </w:p>
          <w:p w14:paraId="54173395" w14:textId="77777777" w:rsidR="00492B7D" w:rsidRDefault="0006118A">
            <w:pPr>
              <w:ind w:left="5"/>
            </w:pPr>
            <w:r>
              <w:rPr>
                <w:rFonts w:ascii="Arial" w:eastAsia="Arial" w:hAnsi="Arial" w:cs="Arial"/>
                <w:color w:val="800000"/>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1922C980" w14:textId="77777777" w:rsidR="00492B7D" w:rsidRDefault="0006118A">
            <w:pPr>
              <w:spacing w:line="239" w:lineRule="auto"/>
              <w:ind w:left="5"/>
            </w:pPr>
            <w:r>
              <w:rPr>
                <w:rFonts w:ascii="Arial" w:eastAsia="Arial" w:hAnsi="Arial" w:cs="Arial"/>
                <w:sz w:val="20"/>
              </w:rPr>
              <w:t xml:space="preserve">Calcium &amp;  vitamin D </w:t>
            </w:r>
          </w:p>
          <w:p w14:paraId="6698FC54" w14:textId="77777777" w:rsidR="00492B7D" w:rsidRDefault="0006118A">
            <w:pPr>
              <w:ind w:left="5"/>
            </w:pPr>
            <w:r>
              <w:rPr>
                <w:rFonts w:ascii="Arial" w:eastAsia="Arial" w:hAnsi="Arial" w:cs="Arial"/>
                <w:sz w:val="20"/>
              </w:rPr>
              <w:t xml:space="preserve">metabolism </w:t>
            </w:r>
          </w:p>
          <w:p w14:paraId="161511A3" w14:textId="77777777" w:rsidR="00492B7D" w:rsidRDefault="0006118A">
            <w:pPr>
              <w:ind w:left="5"/>
            </w:pPr>
            <w:r>
              <w:rPr>
                <w:rFonts w:ascii="Arial" w:eastAsia="Arial" w:hAnsi="Arial" w:cs="Arial"/>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41525C01" w14:textId="77777777" w:rsidR="00492B7D" w:rsidRDefault="0006118A">
            <w:r>
              <w:rPr>
                <w:rFonts w:ascii="Arial" w:eastAsia="Arial" w:hAnsi="Arial" w:cs="Arial"/>
                <w:sz w:val="20"/>
              </w:rPr>
              <w:t xml:space="preserve">Parathyroid </w:t>
            </w:r>
          </w:p>
          <w:p w14:paraId="0FA05846" w14:textId="77777777" w:rsidR="00492B7D" w:rsidRDefault="0006118A">
            <w:r>
              <w:rPr>
                <w:rFonts w:ascii="Arial" w:eastAsia="Arial" w:hAnsi="Arial" w:cs="Arial"/>
                <w:sz w:val="20"/>
              </w:rPr>
              <w:t xml:space="preserve">diseases II </w:t>
            </w:r>
          </w:p>
          <w:p w14:paraId="15673AF7" w14:textId="77777777" w:rsidR="00492B7D" w:rsidRDefault="0006118A">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344DDEC9" w14:textId="77777777" w:rsidR="00492B7D" w:rsidRDefault="0006118A">
            <w:pPr>
              <w:ind w:left="5"/>
            </w:pPr>
            <w:r>
              <w:rPr>
                <w:rFonts w:ascii="Arial" w:eastAsia="Arial" w:hAnsi="Arial" w:cs="Arial"/>
                <w:sz w:val="20"/>
              </w:rPr>
              <w:t xml:space="preserve">Sexual </w:t>
            </w:r>
          </w:p>
          <w:p w14:paraId="2A68A2AE" w14:textId="77777777" w:rsidR="00492B7D" w:rsidRDefault="0006118A">
            <w:pPr>
              <w:ind w:left="5"/>
            </w:pPr>
            <w:r>
              <w:rPr>
                <w:rFonts w:ascii="Arial" w:eastAsia="Arial" w:hAnsi="Arial" w:cs="Arial"/>
                <w:sz w:val="20"/>
              </w:rPr>
              <w:t xml:space="preserve">differentiation </w:t>
            </w:r>
          </w:p>
          <w:p w14:paraId="0B35C900" w14:textId="4F6CA024" w:rsidR="00492B7D" w:rsidRDefault="00492B7D">
            <w:pPr>
              <w:ind w:left="5"/>
            </w:pPr>
          </w:p>
        </w:tc>
        <w:tc>
          <w:tcPr>
            <w:tcW w:w="1502" w:type="dxa"/>
            <w:tcBorders>
              <w:top w:val="single" w:sz="4" w:space="0" w:color="000000"/>
              <w:left w:val="single" w:sz="4" w:space="0" w:color="000000"/>
              <w:bottom w:val="single" w:sz="4" w:space="0" w:color="000000"/>
              <w:right w:val="single" w:sz="4" w:space="0" w:color="000000"/>
            </w:tcBorders>
          </w:tcPr>
          <w:p w14:paraId="296CCC09" w14:textId="51009995" w:rsidR="00492B7D" w:rsidRDefault="0006118A">
            <w:pPr>
              <w:ind w:left="5"/>
            </w:pPr>
            <w:r>
              <w:rPr>
                <w:rFonts w:ascii="Arial" w:eastAsia="Arial" w:hAnsi="Arial" w:cs="Arial"/>
                <w:sz w:val="20"/>
              </w:rPr>
              <w:t xml:space="preserve">Congenital adrenal hyperplasia </w:t>
            </w:r>
          </w:p>
        </w:tc>
      </w:tr>
      <w:tr w:rsidR="00492B7D" w14:paraId="3D893067" w14:textId="77777777">
        <w:trPr>
          <w:trHeight w:val="1622"/>
        </w:trPr>
        <w:tc>
          <w:tcPr>
            <w:tcW w:w="1560" w:type="dxa"/>
            <w:tcBorders>
              <w:top w:val="single" w:sz="4" w:space="0" w:color="000000"/>
              <w:left w:val="single" w:sz="4" w:space="0" w:color="000000"/>
              <w:bottom w:val="single" w:sz="4" w:space="0" w:color="000000"/>
              <w:right w:val="single" w:sz="4" w:space="0" w:color="000000"/>
            </w:tcBorders>
          </w:tcPr>
          <w:p w14:paraId="13336C21" w14:textId="77777777" w:rsidR="00492B7D" w:rsidRDefault="0006118A">
            <w:pPr>
              <w:ind w:left="103"/>
            </w:pPr>
            <w:r>
              <w:rPr>
                <w:rFonts w:ascii="Arial" w:eastAsia="Arial" w:hAnsi="Arial" w:cs="Arial"/>
                <w:b/>
                <w:sz w:val="20"/>
              </w:rPr>
              <w:t xml:space="preserve">14.00 – 14.50 </w:t>
            </w:r>
          </w:p>
        </w:tc>
        <w:tc>
          <w:tcPr>
            <w:tcW w:w="1987" w:type="dxa"/>
            <w:tcBorders>
              <w:top w:val="single" w:sz="4" w:space="0" w:color="000000"/>
              <w:left w:val="single" w:sz="4" w:space="0" w:color="000000"/>
              <w:bottom w:val="single" w:sz="4" w:space="0" w:color="000000"/>
              <w:right w:val="single" w:sz="4" w:space="0" w:color="000000"/>
            </w:tcBorders>
          </w:tcPr>
          <w:p w14:paraId="36C7EAE8" w14:textId="77777777" w:rsidR="00492B7D" w:rsidRDefault="0006118A">
            <w:pPr>
              <w:ind w:left="5" w:right="81"/>
            </w:pPr>
            <w:r>
              <w:rPr>
                <w:rFonts w:ascii="Arial" w:eastAsia="Arial" w:hAnsi="Arial" w:cs="Arial"/>
                <w:sz w:val="20"/>
              </w:rPr>
              <w:t xml:space="preserve">Nuclear medicine applications in endocrinology Deniz Bedel </w:t>
            </w:r>
          </w:p>
        </w:tc>
        <w:tc>
          <w:tcPr>
            <w:tcW w:w="1627" w:type="dxa"/>
            <w:tcBorders>
              <w:top w:val="single" w:sz="4" w:space="0" w:color="000000"/>
              <w:left w:val="single" w:sz="4" w:space="0" w:color="000000"/>
              <w:bottom w:val="single" w:sz="4" w:space="0" w:color="000000"/>
              <w:right w:val="single" w:sz="4" w:space="0" w:color="000000"/>
            </w:tcBorders>
          </w:tcPr>
          <w:p w14:paraId="2E8B939C" w14:textId="77777777" w:rsidR="00492B7D" w:rsidRDefault="0006118A">
            <w:pPr>
              <w:ind w:left="5"/>
            </w:pPr>
            <w:r>
              <w:rPr>
                <w:rFonts w:ascii="Arial" w:eastAsia="Arial" w:hAnsi="Arial" w:cs="Arial"/>
                <w:sz w:val="20"/>
              </w:rPr>
              <w:t xml:space="preserve">Vitamin  D </w:t>
            </w:r>
          </w:p>
          <w:p w14:paraId="3BAA8C88" w14:textId="77777777" w:rsidR="00492B7D" w:rsidRDefault="0006118A">
            <w:pPr>
              <w:ind w:left="5"/>
            </w:pPr>
            <w:r>
              <w:rPr>
                <w:rFonts w:ascii="Arial" w:eastAsia="Arial" w:hAnsi="Arial" w:cs="Arial"/>
                <w:sz w:val="20"/>
              </w:rPr>
              <w:t xml:space="preserve">deficiency  </w:t>
            </w:r>
          </w:p>
          <w:p w14:paraId="18DE147A" w14:textId="77777777" w:rsidR="00492B7D" w:rsidRDefault="0006118A">
            <w:pPr>
              <w:ind w:left="5"/>
            </w:pPr>
            <w:r>
              <w:rPr>
                <w:rFonts w:ascii="Arial" w:eastAsia="Arial" w:hAnsi="Arial" w:cs="Arial"/>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1AC44259" w14:textId="77777777" w:rsidR="00492B7D" w:rsidRDefault="0006118A">
            <w:pPr>
              <w:spacing w:line="239" w:lineRule="auto"/>
            </w:pPr>
            <w:r>
              <w:rPr>
                <w:rFonts w:ascii="Arial" w:eastAsia="Arial" w:hAnsi="Arial" w:cs="Arial"/>
                <w:sz w:val="20"/>
              </w:rPr>
              <w:t xml:space="preserve">Pharmacological and </w:t>
            </w:r>
          </w:p>
          <w:p w14:paraId="76320262" w14:textId="77777777" w:rsidR="00492B7D" w:rsidRDefault="0006118A">
            <w:pPr>
              <w:jc w:val="both"/>
            </w:pPr>
            <w:r>
              <w:rPr>
                <w:rFonts w:ascii="Arial" w:eastAsia="Arial" w:hAnsi="Arial" w:cs="Arial"/>
                <w:sz w:val="20"/>
              </w:rPr>
              <w:t xml:space="preserve">pharmacokinetic </w:t>
            </w:r>
          </w:p>
          <w:p w14:paraId="77925053" w14:textId="77777777" w:rsidR="00492B7D" w:rsidRDefault="0006118A">
            <w:pPr>
              <w:spacing w:line="239" w:lineRule="auto"/>
            </w:pPr>
            <w:r>
              <w:rPr>
                <w:rFonts w:ascii="Arial" w:eastAsia="Arial" w:hAnsi="Arial" w:cs="Arial"/>
                <w:sz w:val="20"/>
              </w:rPr>
              <w:t xml:space="preserve">aspects of hormones </w:t>
            </w:r>
          </w:p>
          <w:p w14:paraId="5116F2BC" w14:textId="15486B0F" w:rsidR="00492B7D" w:rsidRDefault="00492B7D"/>
        </w:tc>
        <w:tc>
          <w:tcPr>
            <w:tcW w:w="1627" w:type="dxa"/>
            <w:tcBorders>
              <w:top w:val="single" w:sz="4" w:space="0" w:color="000000"/>
              <w:left w:val="single" w:sz="4" w:space="0" w:color="000000"/>
              <w:bottom w:val="single" w:sz="4" w:space="0" w:color="000000"/>
              <w:right w:val="single" w:sz="4" w:space="0" w:color="000000"/>
            </w:tcBorders>
          </w:tcPr>
          <w:p w14:paraId="786B0171" w14:textId="77777777" w:rsidR="00492B7D" w:rsidRDefault="0006118A">
            <w:pPr>
              <w:spacing w:line="239" w:lineRule="auto"/>
              <w:ind w:left="5"/>
            </w:pPr>
            <w:r>
              <w:rPr>
                <w:rFonts w:ascii="Arial" w:eastAsia="Arial" w:hAnsi="Arial" w:cs="Arial"/>
                <w:sz w:val="20"/>
              </w:rPr>
              <w:t xml:space="preserve">Disorders of sexual differentiation </w:t>
            </w:r>
          </w:p>
          <w:p w14:paraId="3C234283" w14:textId="70719D37" w:rsidR="00492B7D" w:rsidRDefault="00492B7D">
            <w:pPr>
              <w:ind w:left="5"/>
            </w:pPr>
          </w:p>
        </w:tc>
        <w:tc>
          <w:tcPr>
            <w:tcW w:w="1502" w:type="dxa"/>
            <w:tcBorders>
              <w:top w:val="single" w:sz="4" w:space="0" w:color="000000"/>
              <w:left w:val="single" w:sz="4" w:space="0" w:color="000000"/>
              <w:bottom w:val="single" w:sz="4" w:space="0" w:color="000000"/>
              <w:right w:val="single" w:sz="4" w:space="0" w:color="000000"/>
            </w:tcBorders>
          </w:tcPr>
          <w:p w14:paraId="2FBB7C2C" w14:textId="77777777" w:rsidR="00492B7D" w:rsidRDefault="0006118A">
            <w:pPr>
              <w:spacing w:line="239" w:lineRule="auto"/>
              <w:ind w:left="5" w:right="42"/>
            </w:pPr>
            <w:r>
              <w:rPr>
                <w:rFonts w:ascii="Arial" w:eastAsia="Arial" w:hAnsi="Arial" w:cs="Arial"/>
                <w:sz w:val="20"/>
              </w:rPr>
              <w:t xml:space="preserve">Normal puberty </w:t>
            </w:r>
          </w:p>
          <w:p w14:paraId="469782FE" w14:textId="6392990E" w:rsidR="00492B7D" w:rsidRDefault="0006118A">
            <w:pPr>
              <w:ind w:left="5"/>
            </w:pPr>
            <w:r>
              <w:rPr>
                <w:rFonts w:ascii="Arial" w:eastAsia="Arial" w:hAnsi="Arial" w:cs="Arial"/>
                <w:sz w:val="20"/>
              </w:rPr>
              <w:t xml:space="preserve"> </w:t>
            </w:r>
          </w:p>
        </w:tc>
      </w:tr>
      <w:tr w:rsidR="00492B7D" w14:paraId="2F4B31BB" w14:textId="77777777">
        <w:trPr>
          <w:trHeight w:val="1387"/>
        </w:trPr>
        <w:tc>
          <w:tcPr>
            <w:tcW w:w="1560" w:type="dxa"/>
            <w:tcBorders>
              <w:top w:val="single" w:sz="4" w:space="0" w:color="000000"/>
              <w:left w:val="single" w:sz="4" w:space="0" w:color="000000"/>
              <w:bottom w:val="single" w:sz="4" w:space="0" w:color="000000"/>
              <w:right w:val="single" w:sz="4" w:space="0" w:color="000000"/>
            </w:tcBorders>
          </w:tcPr>
          <w:p w14:paraId="5312A8FF" w14:textId="77777777" w:rsidR="00492B7D" w:rsidRDefault="0006118A">
            <w:pPr>
              <w:ind w:left="103"/>
            </w:pPr>
            <w:r>
              <w:rPr>
                <w:rFonts w:ascii="Arial" w:eastAsia="Arial" w:hAnsi="Arial" w:cs="Arial"/>
                <w:b/>
                <w:sz w:val="20"/>
              </w:rPr>
              <w:t xml:space="preserve">15.00 – 15.50 </w:t>
            </w:r>
          </w:p>
        </w:tc>
        <w:tc>
          <w:tcPr>
            <w:tcW w:w="1987" w:type="dxa"/>
            <w:tcBorders>
              <w:top w:val="single" w:sz="4" w:space="0" w:color="000000"/>
              <w:left w:val="single" w:sz="4" w:space="0" w:color="000000"/>
              <w:bottom w:val="single" w:sz="4" w:space="0" w:color="000000"/>
              <w:right w:val="single" w:sz="4" w:space="0" w:color="000000"/>
            </w:tcBorders>
          </w:tcPr>
          <w:p w14:paraId="0DEA26B7" w14:textId="77777777" w:rsidR="00492B7D" w:rsidRDefault="0006118A">
            <w:pPr>
              <w:ind w:left="5"/>
            </w:pPr>
            <w:r>
              <w:rPr>
                <w:rFonts w:ascii="Arial" w:eastAsia="Arial" w:hAnsi="Arial" w:cs="Arial"/>
                <w:sz w:val="20"/>
              </w:rPr>
              <w:t xml:space="preserve">Acute complication </w:t>
            </w:r>
          </w:p>
          <w:p w14:paraId="6ADBF96B" w14:textId="77777777" w:rsidR="00492B7D" w:rsidRDefault="0006118A">
            <w:pPr>
              <w:ind w:left="5"/>
              <w:jc w:val="both"/>
            </w:pPr>
            <w:r>
              <w:rPr>
                <w:rFonts w:ascii="Arial" w:eastAsia="Arial" w:hAnsi="Arial" w:cs="Arial"/>
                <w:sz w:val="20"/>
              </w:rPr>
              <w:t xml:space="preserve">of diabetes mellitus I </w:t>
            </w:r>
          </w:p>
          <w:p w14:paraId="13FC6DE4" w14:textId="77777777" w:rsidR="00492B7D" w:rsidRDefault="0006118A">
            <w:pPr>
              <w:ind w:left="5"/>
            </w:pPr>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56108C95" w14:textId="77777777" w:rsidR="00492B7D" w:rsidRDefault="0006118A">
            <w:pPr>
              <w:ind w:left="5"/>
            </w:pPr>
            <w:r>
              <w:rPr>
                <w:rFonts w:ascii="Arial" w:eastAsia="Arial" w:hAnsi="Arial" w:cs="Arial"/>
                <w:sz w:val="20"/>
              </w:rPr>
              <w:t xml:space="preserve">Bone Biology </w:t>
            </w:r>
          </w:p>
          <w:p w14:paraId="53EE1847" w14:textId="77777777" w:rsidR="00492B7D" w:rsidRDefault="0006118A">
            <w:pPr>
              <w:ind w:left="5"/>
            </w:pPr>
            <w:r>
              <w:rPr>
                <w:rFonts w:ascii="Arial" w:eastAsia="Arial" w:hAnsi="Arial" w:cs="Arial"/>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70264810" w14:textId="77777777" w:rsidR="00492B7D" w:rsidRDefault="0006118A">
            <w:pPr>
              <w:spacing w:line="239" w:lineRule="auto"/>
            </w:pPr>
            <w:r>
              <w:rPr>
                <w:rFonts w:ascii="Arial" w:eastAsia="Arial" w:hAnsi="Arial" w:cs="Arial"/>
                <w:sz w:val="20"/>
              </w:rPr>
              <w:t xml:space="preserve">Anterior and posterior pituitary </w:t>
            </w:r>
          </w:p>
          <w:p w14:paraId="07A779B7" w14:textId="77777777" w:rsidR="00492B7D" w:rsidRDefault="0006118A">
            <w:r>
              <w:rPr>
                <w:rFonts w:ascii="Arial" w:eastAsia="Arial" w:hAnsi="Arial" w:cs="Arial"/>
                <w:sz w:val="20"/>
              </w:rPr>
              <w:t xml:space="preserve">hormones </w:t>
            </w:r>
          </w:p>
          <w:p w14:paraId="58ADE9A5" w14:textId="40212977" w:rsidR="00492B7D" w:rsidRDefault="00492B7D"/>
        </w:tc>
        <w:tc>
          <w:tcPr>
            <w:tcW w:w="1627" w:type="dxa"/>
            <w:tcBorders>
              <w:top w:val="single" w:sz="4" w:space="0" w:color="000000"/>
              <w:left w:val="single" w:sz="4" w:space="0" w:color="000000"/>
              <w:bottom w:val="single" w:sz="4" w:space="0" w:color="000000"/>
              <w:right w:val="single" w:sz="4" w:space="0" w:color="000000"/>
            </w:tcBorders>
          </w:tcPr>
          <w:p w14:paraId="22E93ABB" w14:textId="77777777" w:rsidR="00492B7D" w:rsidRDefault="0006118A">
            <w:pPr>
              <w:ind w:left="5"/>
            </w:pPr>
            <w:r>
              <w:rPr>
                <w:rFonts w:ascii="Arial" w:eastAsia="Arial" w:hAnsi="Arial" w:cs="Arial"/>
                <w:sz w:val="20"/>
              </w:rPr>
              <w:t xml:space="preserve">İnsulin </w:t>
            </w:r>
          </w:p>
          <w:p w14:paraId="663C8B0F" w14:textId="53409A70" w:rsidR="00492B7D" w:rsidRDefault="0006118A">
            <w:pPr>
              <w:ind w:left="5"/>
            </w:pPr>
            <w:r>
              <w:rPr>
                <w:rFonts w:ascii="Arial" w:eastAsia="Arial" w:hAnsi="Arial" w:cs="Arial"/>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3BAFBCC7" w14:textId="77777777" w:rsidR="00492B7D" w:rsidRDefault="0006118A">
            <w:pPr>
              <w:spacing w:line="239" w:lineRule="auto"/>
              <w:ind w:left="5"/>
            </w:pPr>
            <w:r>
              <w:rPr>
                <w:rFonts w:ascii="Arial" w:eastAsia="Arial" w:hAnsi="Arial" w:cs="Arial"/>
                <w:sz w:val="20"/>
              </w:rPr>
              <w:t xml:space="preserve">Aberrations of puberty </w:t>
            </w:r>
          </w:p>
          <w:p w14:paraId="5FEA0192" w14:textId="0A068D53" w:rsidR="00492B7D" w:rsidRDefault="00492B7D">
            <w:pPr>
              <w:ind w:left="5"/>
            </w:pPr>
          </w:p>
        </w:tc>
      </w:tr>
      <w:tr w:rsidR="00492B7D" w14:paraId="7D882FF9" w14:textId="77777777">
        <w:trPr>
          <w:trHeight w:val="1162"/>
        </w:trPr>
        <w:tc>
          <w:tcPr>
            <w:tcW w:w="1560" w:type="dxa"/>
            <w:tcBorders>
              <w:top w:val="single" w:sz="4" w:space="0" w:color="000000"/>
              <w:left w:val="single" w:sz="4" w:space="0" w:color="000000"/>
              <w:bottom w:val="single" w:sz="4" w:space="0" w:color="000000"/>
              <w:right w:val="single" w:sz="4" w:space="0" w:color="000000"/>
            </w:tcBorders>
          </w:tcPr>
          <w:p w14:paraId="72BF97CA" w14:textId="77777777" w:rsidR="00492B7D" w:rsidRDefault="0006118A">
            <w:pPr>
              <w:ind w:left="103"/>
            </w:pPr>
            <w:r>
              <w:rPr>
                <w:rFonts w:ascii="Arial" w:eastAsia="Arial" w:hAnsi="Arial" w:cs="Arial"/>
                <w:b/>
                <w:sz w:val="20"/>
              </w:rPr>
              <w:t xml:space="preserve">16.00 – 16.50 </w:t>
            </w:r>
          </w:p>
        </w:tc>
        <w:tc>
          <w:tcPr>
            <w:tcW w:w="1987" w:type="dxa"/>
            <w:tcBorders>
              <w:top w:val="single" w:sz="4" w:space="0" w:color="000000"/>
              <w:left w:val="single" w:sz="4" w:space="0" w:color="000000"/>
              <w:bottom w:val="single" w:sz="4" w:space="0" w:color="000000"/>
              <w:right w:val="single" w:sz="4" w:space="0" w:color="000000"/>
            </w:tcBorders>
          </w:tcPr>
          <w:p w14:paraId="3B2F1DD0" w14:textId="77777777" w:rsidR="00492B7D" w:rsidRDefault="0006118A">
            <w:pPr>
              <w:ind w:left="5"/>
            </w:pPr>
            <w:r>
              <w:rPr>
                <w:rFonts w:ascii="Arial" w:eastAsia="Arial" w:hAnsi="Arial" w:cs="Arial"/>
                <w:sz w:val="20"/>
              </w:rPr>
              <w:t xml:space="preserve">Acute complication </w:t>
            </w:r>
          </w:p>
          <w:p w14:paraId="1997911A" w14:textId="77777777" w:rsidR="00492B7D" w:rsidRDefault="0006118A">
            <w:pPr>
              <w:ind w:left="5"/>
            </w:pPr>
            <w:r>
              <w:rPr>
                <w:rFonts w:ascii="Arial" w:eastAsia="Arial" w:hAnsi="Arial" w:cs="Arial"/>
                <w:sz w:val="20"/>
              </w:rPr>
              <w:t xml:space="preserve">of diabetes mellitus </w:t>
            </w:r>
          </w:p>
          <w:p w14:paraId="66A6526F" w14:textId="77777777" w:rsidR="00492B7D" w:rsidRDefault="0006118A">
            <w:pPr>
              <w:ind w:left="5"/>
            </w:pPr>
            <w:r>
              <w:rPr>
                <w:rFonts w:ascii="Arial" w:eastAsia="Arial" w:hAnsi="Arial" w:cs="Arial"/>
                <w:sz w:val="20"/>
              </w:rPr>
              <w:t xml:space="preserve">II </w:t>
            </w:r>
          </w:p>
          <w:p w14:paraId="15B54AD0" w14:textId="77777777" w:rsidR="00492B7D" w:rsidRDefault="0006118A">
            <w:pPr>
              <w:ind w:left="5"/>
            </w:pPr>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6703C2E9" w14:textId="77777777" w:rsidR="00492B7D" w:rsidRDefault="0006118A">
            <w:pPr>
              <w:ind w:left="5"/>
            </w:pPr>
            <w:r>
              <w:rPr>
                <w:rFonts w:ascii="Arial" w:eastAsia="Arial" w:hAnsi="Arial" w:cs="Arial"/>
                <w:sz w:val="20"/>
              </w:rPr>
              <w:t xml:space="preserve">Endocrine </w:t>
            </w:r>
          </w:p>
          <w:p w14:paraId="16594B13" w14:textId="77777777" w:rsidR="00492B7D" w:rsidRDefault="0006118A">
            <w:pPr>
              <w:ind w:left="5"/>
            </w:pPr>
            <w:r>
              <w:rPr>
                <w:rFonts w:ascii="Arial" w:eastAsia="Arial" w:hAnsi="Arial" w:cs="Arial"/>
                <w:sz w:val="20"/>
              </w:rPr>
              <w:t xml:space="preserve">hypertension I </w:t>
            </w:r>
          </w:p>
          <w:p w14:paraId="7AA1D6FD" w14:textId="77777777" w:rsidR="00492B7D" w:rsidRDefault="0006118A">
            <w:pPr>
              <w:ind w:left="5"/>
            </w:pPr>
            <w:r>
              <w:rPr>
                <w:rFonts w:ascii="Arial" w:eastAsia="Arial" w:hAnsi="Arial" w:cs="Arial"/>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DC1A5DE" w14:textId="77777777" w:rsidR="00492B7D" w:rsidRDefault="0006118A">
            <w:pPr>
              <w:jc w:val="center"/>
            </w:pPr>
            <w:r>
              <w:rPr>
                <w:rFonts w:ascii="Arial" w:eastAsia="Arial" w:hAnsi="Arial" w:cs="Arial"/>
                <w:b/>
                <w:sz w:val="20"/>
              </w:rPr>
              <w:t xml:space="preserve">304 Committee Exam Review Session </w:t>
            </w:r>
          </w:p>
        </w:tc>
        <w:tc>
          <w:tcPr>
            <w:tcW w:w="1627" w:type="dxa"/>
            <w:tcBorders>
              <w:top w:val="single" w:sz="4" w:space="0" w:color="000000"/>
              <w:left w:val="single" w:sz="4" w:space="0" w:color="000000"/>
              <w:bottom w:val="single" w:sz="4" w:space="0" w:color="000000"/>
              <w:right w:val="single" w:sz="4" w:space="0" w:color="000000"/>
            </w:tcBorders>
          </w:tcPr>
          <w:p w14:paraId="7904F629" w14:textId="77777777" w:rsidR="00492B7D" w:rsidRDefault="0006118A">
            <w:pPr>
              <w:jc w:val="center"/>
            </w:pPr>
            <w:r>
              <w:rPr>
                <w:rFonts w:ascii="Arial" w:eastAsia="Arial" w:hAnsi="Arial" w:cs="Arial"/>
                <w:b/>
                <w:sz w:val="20"/>
              </w:rPr>
              <w:t>Independent Learning</w:t>
            </w:r>
            <w:r>
              <w:rPr>
                <w:rFonts w:ascii="Arial" w:eastAsia="Arial" w:hAnsi="Arial" w:cs="Arial"/>
                <w:color w:val="C00000"/>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4E646BCB" w14:textId="38685775" w:rsidR="00492B7D" w:rsidRDefault="0006118A">
            <w:pPr>
              <w:ind w:left="5" w:right="30"/>
            </w:pPr>
            <w:r>
              <w:rPr>
                <w:rFonts w:ascii="Arial" w:eastAsia="Arial" w:hAnsi="Arial" w:cs="Arial"/>
                <w:sz w:val="20"/>
              </w:rPr>
              <w:t xml:space="preserve">The features of diabetes mellitus in childhood </w:t>
            </w:r>
          </w:p>
        </w:tc>
      </w:tr>
      <w:tr w:rsidR="00492B7D" w14:paraId="23218135" w14:textId="77777777">
        <w:trPr>
          <w:trHeight w:val="1392"/>
        </w:trPr>
        <w:tc>
          <w:tcPr>
            <w:tcW w:w="1560" w:type="dxa"/>
            <w:tcBorders>
              <w:top w:val="single" w:sz="4" w:space="0" w:color="000000"/>
              <w:left w:val="single" w:sz="4" w:space="0" w:color="000000"/>
              <w:bottom w:val="single" w:sz="4" w:space="0" w:color="000000"/>
              <w:right w:val="single" w:sz="4" w:space="0" w:color="000000"/>
            </w:tcBorders>
          </w:tcPr>
          <w:p w14:paraId="6CA54C81" w14:textId="77777777" w:rsidR="00492B7D" w:rsidRDefault="0006118A">
            <w:pPr>
              <w:ind w:left="103"/>
            </w:pPr>
            <w:r>
              <w:rPr>
                <w:rFonts w:ascii="Arial" w:eastAsia="Arial" w:hAnsi="Arial" w:cs="Arial"/>
                <w:b/>
                <w:sz w:val="20"/>
              </w:rPr>
              <w:t xml:space="preserve">17.00 – 17.50 </w:t>
            </w:r>
          </w:p>
        </w:tc>
        <w:tc>
          <w:tcPr>
            <w:tcW w:w="1987" w:type="dxa"/>
            <w:tcBorders>
              <w:top w:val="single" w:sz="4" w:space="0" w:color="000000"/>
              <w:left w:val="single" w:sz="4" w:space="0" w:color="000000"/>
              <w:bottom w:val="single" w:sz="4" w:space="0" w:color="000000"/>
              <w:right w:val="single" w:sz="4" w:space="0" w:color="000000"/>
            </w:tcBorders>
          </w:tcPr>
          <w:p w14:paraId="1C74E42E"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4B62812B" w14:textId="77777777" w:rsidR="00492B7D" w:rsidRDefault="0006118A">
            <w:pPr>
              <w:jc w:val="center"/>
            </w:pPr>
            <w:r>
              <w:rPr>
                <w:rFonts w:ascii="Arial" w:eastAsia="Arial" w:hAnsi="Arial" w:cs="Arial"/>
                <w:b/>
                <w:sz w:val="20"/>
              </w:rPr>
              <w:t xml:space="preserve">Independent Learning </w:t>
            </w:r>
          </w:p>
        </w:tc>
        <w:tc>
          <w:tcPr>
            <w:tcW w:w="1622" w:type="dxa"/>
            <w:tcBorders>
              <w:top w:val="single" w:sz="4" w:space="0" w:color="000000"/>
              <w:left w:val="single" w:sz="4" w:space="0" w:color="000000"/>
              <w:bottom w:val="single" w:sz="4" w:space="0" w:color="000000"/>
              <w:right w:val="single" w:sz="4" w:space="0" w:color="000000"/>
            </w:tcBorders>
          </w:tcPr>
          <w:p w14:paraId="1D021AE7"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4CEBFF2"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3AA69150" w14:textId="5E12A8AD" w:rsidR="00492B7D" w:rsidRDefault="0006118A">
            <w:pPr>
              <w:ind w:left="5"/>
            </w:pPr>
            <w:r>
              <w:rPr>
                <w:rFonts w:ascii="Arial" w:eastAsia="Arial" w:hAnsi="Arial" w:cs="Arial"/>
                <w:sz w:val="20"/>
              </w:rPr>
              <w:t xml:space="preserve">Obesity in childhood and adolesan: evaluation and prevention </w:t>
            </w:r>
          </w:p>
        </w:tc>
      </w:tr>
    </w:tbl>
    <w:p w14:paraId="57668B3F" w14:textId="77777777" w:rsidR="00492B7D" w:rsidRDefault="0006118A">
      <w:pPr>
        <w:spacing w:after="0"/>
        <w:ind w:left="4983"/>
      </w:pPr>
      <w:r>
        <w:rPr>
          <w:rFonts w:ascii="Arial" w:eastAsia="Arial" w:hAnsi="Arial" w:cs="Arial"/>
        </w:rPr>
        <w:t xml:space="preserve"> </w:t>
      </w:r>
    </w:p>
    <w:p w14:paraId="13F8C42F" w14:textId="77777777" w:rsidR="00492B7D" w:rsidRDefault="0006118A">
      <w:pPr>
        <w:spacing w:after="0"/>
        <w:ind w:left="4983"/>
      </w:pPr>
      <w:r>
        <w:rPr>
          <w:rFonts w:ascii="Arial" w:eastAsia="Arial" w:hAnsi="Arial" w:cs="Arial"/>
          <w:b/>
          <w:sz w:val="18"/>
        </w:rPr>
        <w:t xml:space="preserve"> </w:t>
      </w:r>
    </w:p>
    <w:p w14:paraId="498AFFD0" w14:textId="77777777" w:rsidR="00492B7D" w:rsidRDefault="0006118A">
      <w:pPr>
        <w:spacing w:after="0"/>
        <w:ind w:left="4983"/>
      </w:pPr>
      <w:r>
        <w:rPr>
          <w:rFonts w:ascii="Arial" w:eastAsia="Arial" w:hAnsi="Arial" w:cs="Arial"/>
          <w:b/>
          <w:sz w:val="18"/>
        </w:rPr>
        <w:t xml:space="preserve"> </w:t>
      </w:r>
    </w:p>
    <w:p w14:paraId="7484A600" w14:textId="77777777" w:rsidR="00492B7D" w:rsidRDefault="0006118A">
      <w:pPr>
        <w:spacing w:after="0"/>
        <w:ind w:left="4983"/>
      </w:pPr>
      <w:r>
        <w:rPr>
          <w:rFonts w:ascii="Arial" w:eastAsia="Arial" w:hAnsi="Arial" w:cs="Arial"/>
          <w:b/>
          <w:sz w:val="18"/>
        </w:rPr>
        <w:t xml:space="preserve"> </w:t>
      </w:r>
    </w:p>
    <w:p w14:paraId="1FE14D3B" w14:textId="77777777" w:rsidR="00492B7D" w:rsidRDefault="0006118A">
      <w:pPr>
        <w:spacing w:after="0"/>
        <w:ind w:left="4983"/>
      </w:pPr>
      <w:r>
        <w:rPr>
          <w:rFonts w:ascii="Arial" w:eastAsia="Arial" w:hAnsi="Arial" w:cs="Arial"/>
          <w:b/>
          <w:sz w:val="18"/>
        </w:rPr>
        <w:t xml:space="preserve"> </w:t>
      </w:r>
    </w:p>
    <w:p w14:paraId="215C9465" w14:textId="77777777" w:rsidR="00492B7D" w:rsidRDefault="0006118A">
      <w:pPr>
        <w:spacing w:after="0"/>
        <w:ind w:left="4983"/>
      </w:pPr>
      <w:r>
        <w:rPr>
          <w:rFonts w:ascii="Arial" w:eastAsia="Arial" w:hAnsi="Arial" w:cs="Arial"/>
          <w:b/>
          <w:sz w:val="18"/>
        </w:rPr>
        <w:t xml:space="preserve"> </w:t>
      </w:r>
    </w:p>
    <w:p w14:paraId="77B5B6DD" w14:textId="77777777" w:rsidR="00492B7D" w:rsidRDefault="0006118A">
      <w:pPr>
        <w:spacing w:after="0"/>
        <w:ind w:left="4983"/>
      </w:pPr>
      <w:r>
        <w:rPr>
          <w:rFonts w:ascii="Arial" w:eastAsia="Arial" w:hAnsi="Arial" w:cs="Arial"/>
          <w:b/>
          <w:sz w:val="18"/>
        </w:rPr>
        <w:t xml:space="preserve"> </w:t>
      </w:r>
    </w:p>
    <w:p w14:paraId="113523C4" w14:textId="77777777" w:rsidR="00492B7D" w:rsidRDefault="0006118A">
      <w:pPr>
        <w:spacing w:after="0"/>
        <w:ind w:left="4983"/>
      </w:pPr>
      <w:r>
        <w:rPr>
          <w:rFonts w:ascii="Arial" w:eastAsia="Arial" w:hAnsi="Arial" w:cs="Arial"/>
          <w:b/>
          <w:sz w:val="18"/>
        </w:rPr>
        <w:t xml:space="preserve"> </w:t>
      </w:r>
    </w:p>
    <w:p w14:paraId="3EA9C3D6" w14:textId="77777777" w:rsidR="00492B7D" w:rsidRDefault="0006118A">
      <w:pPr>
        <w:spacing w:after="0"/>
        <w:ind w:left="4983"/>
      </w:pPr>
      <w:r>
        <w:rPr>
          <w:rFonts w:ascii="Arial" w:eastAsia="Arial" w:hAnsi="Arial" w:cs="Arial"/>
          <w:b/>
          <w:sz w:val="18"/>
        </w:rPr>
        <w:t xml:space="preserve"> </w:t>
      </w:r>
    </w:p>
    <w:p w14:paraId="11CAB3F9" w14:textId="77777777" w:rsidR="00492B7D" w:rsidRDefault="0006118A">
      <w:pPr>
        <w:spacing w:after="0"/>
        <w:ind w:left="4983"/>
      </w:pPr>
      <w:r>
        <w:rPr>
          <w:rFonts w:ascii="Arial" w:eastAsia="Arial" w:hAnsi="Arial" w:cs="Arial"/>
          <w:b/>
          <w:sz w:val="18"/>
        </w:rPr>
        <w:t xml:space="preserve"> </w:t>
      </w:r>
    </w:p>
    <w:p w14:paraId="28671905" w14:textId="77777777" w:rsidR="00492B7D" w:rsidRDefault="0006118A">
      <w:pPr>
        <w:spacing w:after="0"/>
        <w:ind w:left="4983"/>
      </w:pPr>
      <w:r>
        <w:rPr>
          <w:rFonts w:ascii="Arial" w:eastAsia="Arial" w:hAnsi="Arial" w:cs="Arial"/>
          <w:b/>
          <w:sz w:val="18"/>
        </w:rPr>
        <w:t xml:space="preserve"> </w:t>
      </w:r>
    </w:p>
    <w:p w14:paraId="1637AC30" w14:textId="77777777" w:rsidR="00492B7D" w:rsidRDefault="0006118A">
      <w:pPr>
        <w:spacing w:after="17"/>
        <w:ind w:left="4983"/>
      </w:pPr>
      <w:r>
        <w:rPr>
          <w:rFonts w:ascii="Arial" w:eastAsia="Arial" w:hAnsi="Arial" w:cs="Arial"/>
          <w:b/>
          <w:sz w:val="18"/>
        </w:rPr>
        <w:t xml:space="preserve"> </w:t>
      </w:r>
    </w:p>
    <w:p w14:paraId="70D558F8" w14:textId="77777777" w:rsidR="00492B7D" w:rsidRDefault="0006118A">
      <w:pPr>
        <w:spacing w:after="0" w:line="266" w:lineRule="auto"/>
        <w:ind w:left="168" w:right="625" w:hanging="10"/>
      </w:pPr>
      <w:r>
        <w:rPr>
          <w:rFonts w:ascii="Arial" w:eastAsia="Arial" w:hAnsi="Arial" w:cs="Arial"/>
          <w:b/>
        </w:rPr>
        <w:t>Subject Committee: 305, 18</w:t>
      </w:r>
      <w:r>
        <w:rPr>
          <w:rFonts w:ascii="Arial" w:eastAsia="Arial" w:hAnsi="Arial" w:cs="Arial"/>
          <w:b/>
          <w:vertAlign w:val="superscript"/>
        </w:rPr>
        <w:t>th</w:t>
      </w:r>
      <w:r>
        <w:rPr>
          <w:rFonts w:ascii="Arial" w:eastAsia="Arial" w:hAnsi="Arial" w:cs="Arial"/>
          <w:b/>
        </w:rPr>
        <w:t xml:space="preserve"> Week of the Academic Year </w:t>
      </w:r>
    </w:p>
    <w:p w14:paraId="43C31063" w14:textId="77777777" w:rsidR="00492B7D" w:rsidRDefault="0006118A">
      <w:pPr>
        <w:spacing w:after="0"/>
        <w:ind w:right="3953"/>
        <w:jc w:val="center"/>
      </w:pPr>
      <w:r>
        <w:rPr>
          <w:rFonts w:ascii="Arial" w:eastAsia="Arial" w:hAnsi="Arial" w:cs="Arial"/>
          <w:b/>
          <w:sz w:val="18"/>
        </w:rPr>
        <w:t xml:space="preserve"> </w:t>
      </w:r>
    </w:p>
    <w:tbl>
      <w:tblPr>
        <w:tblStyle w:val="TableGrid"/>
        <w:tblpPr w:vertAnchor="page" w:horzAnchor="page" w:tblpX="197" w:tblpY="2362"/>
        <w:tblOverlap w:val="never"/>
        <w:tblW w:w="11698" w:type="dxa"/>
        <w:tblInd w:w="0" w:type="dxa"/>
        <w:tblCellMar>
          <w:top w:w="7" w:type="dxa"/>
          <w:left w:w="67" w:type="dxa"/>
          <w:bottom w:w="6" w:type="dxa"/>
          <w:right w:w="8" w:type="dxa"/>
        </w:tblCellMar>
        <w:tblLook w:val="04A0" w:firstRow="1" w:lastRow="0" w:firstColumn="1" w:lastColumn="0" w:noHBand="0" w:noVBand="1"/>
      </w:tblPr>
      <w:tblGrid>
        <w:gridCol w:w="1489"/>
        <w:gridCol w:w="2127"/>
        <w:gridCol w:w="1987"/>
        <w:gridCol w:w="2054"/>
        <w:gridCol w:w="2054"/>
        <w:gridCol w:w="1987"/>
      </w:tblGrid>
      <w:tr w:rsidR="00492B7D" w14:paraId="02130183" w14:textId="77777777">
        <w:trPr>
          <w:trHeight w:val="2285"/>
        </w:trPr>
        <w:tc>
          <w:tcPr>
            <w:tcW w:w="1488" w:type="dxa"/>
            <w:tcBorders>
              <w:top w:val="single" w:sz="4" w:space="0" w:color="000000"/>
              <w:left w:val="single" w:sz="4" w:space="0" w:color="000000"/>
              <w:bottom w:val="single" w:sz="4" w:space="0" w:color="000000"/>
              <w:right w:val="single" w:sz="4" w:space="0" w:color="000000"/>
            </w:tcBorders>
          </w:tcPr>
          <w:p w14:paraId="2D588E31" w14:textId="77777777" w:rsidR="00492B7D" w:rsidRDefault="0006118A">
            <w:pPr>
              <w:ind w:left="6"/>
              <w:jc w:val="center"/>
            </w:pPr>
            <w:r>
              <w:rPr>
                <w:rFonts w:ascii="Arial" w:eastAsia="Arial" w:hAnsi="Arial" w:cs="Arial"/>
                <w:b/>
              </w:rPr>
              <w:lastRenderedPageBreak/>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953BAAE" w14:textId="77777777" w:rsidR="00492B7D" w:rsidRDefault="0006118A">
            <w:pPr>
              <w:ind w:right="55"/>
              <w:jc w:val="center"/>
            </w:pPr>
            <w:r>
              <w:rPr>
                <w:rFonts w:ascii="Arial" w:eastAsia="Arial" w:hAnsi="Arial" w:cs="Arial"/>
                <w:b/>
              </w:rPr>
              <w:t xml:space="preserve">MONDAY </w:t>
            </w:r>
          </w:p>
          <w:p w14:paraId="5C2D669F" w14:textId="3F7091AF"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54C6D18E" w14:textId="77777777" w:rsidR="00492B7D" w:rsidRDefault="0006118A">
            <w:pPr>
              <w:ind w:right="57"/>
              <w:jc w:val="center"/>
            </w:pPr>
            <w:r>
              <w:rPr>
                <w:rFonts w:ascii="Arial" w:eastAsia="Arial" w:hAnsi="Arial" w:cs="Arial"/>
                <w:b/>
              </w:rPr>
              <w:t xml:space="preserve">TUESDAY </w:t>
            </w:r>
          </w:p>
          <w:p w14:paraId="6A620EB9" w14:textId="48E77965" w:rsidR="00492B7D" w:rsidRDefault="00492B7D">
            <w:pPr>
              <w:ind w:left="77"/>
            </w:pPr>
          </w:p>
        </w:tc>
        <w:tc>
          <w:tcPr>
            <w:tcW w:w="2054" w:type="dxa"/>
            <w:tcBorders>
              <w:top w:val="single" w:sz="4" w:space="0" w:color="000000"/>
              <w:left w:val="single" w:sz="4" w:space="0" w:color="000000"/>
              <w:bottom w:val="single" w:sz="4" w:space="0" w:color="000000"/>
              <w:right w:val="single" w:sz="4" w:space="0" w:color="000000"/>
            </w:tcBorders>
          </w:tcPr>
          <w:p w14:paraId="4EDBBCC0" w14:textId="77777777" w:rsidR="00492B7D" w:rsidRDefault="0006118A">
            <w:pPr>
              <w:ind w:right="63"/>
              <w:jc w:val="center"/>
            </w:pPr>
            <w:r>
              <w:rPr>
                <w:rFonts w:ascii="Arial" w:eastAsia="Arial" w:hAnsi="Arial" w:cs="Arial"/>
                <w:b/>
              </w:rPr>
              <w:t xml:space="preserve">WEDNESDAY </w:t>
            </w:r>
          </w:p>
          <w:p w14:paraId="5EE50104" w14:textId="7328EA56" w:rsidR="00492B7D" w:rsidRDefault="00492B7D">
            <w:pPr>
              <w:ind w:left="108"/>
            </w:pPr>
          </w:p>
        </w:tc>
        <w:tc>
          <w:tcPr>
            <w:tcW w:w="2054" w:type="dxa"/>
            <w:tcBorders>
              <w:top w:val="single" w:sz="4" w:space="0" w:color="000000"/>
              <w:left w:val="single" w:sz="4" w:space="0" w:color="000000"/>
              <w:bottom w:val="single" w:sz="4" w:space="0" w:color="000000"/>
              <w:right w:val="single" w:sz="4" w:space="0" w:color="000000"/>
            </w:tcBorders>
          </w:tcPr>
          <w:p w14:paraId="1264EC8B" w14:textId="77777777" w:rsidR="00492B7D" w:rsidRDefault="0006118A">
            <w:pPr>
              <w:ind w:right="55"/>
              <w:jc w:val="center"/>
            </w:pPr>
            <w:r>
              <w:rPr>
                <w:rFonts w:ascii="Arial" w:eastAsia="Arial" w:hAnsi="Arial" w:cs="Arial"/>
                <w:b/>
              </w:rPr>
              <w:t xml:space="preserve">THURSDAY </w:t>
            </w:r>
          </w:p>
          <w:p w14:paraId="44D34E2A" w14:textId="03B2CC7F" w:rsidR="00492B7D" w:rsidRDefault="00492B7D">
            <w:pPr>
              <w:ind w:left="112"/>
            </w:pPr>
          </w:p>
        </w:tc>
        <w:tc>
          <w:tcPr>
            <w:tcW w:w="1987" w:type="dxa"/>
            <w:tcBorders>
              <w:top w:val="single" w:sz="4" w:space="0" w:color="000000"/>
              <w:left w:val="single" w:sz="4" w:space="0" w:color="000000"/>
              <w:bottom w:val="single" w:sz="4" w:space="0" w:color="000000"/>
              <w:right w:val="single" w:sz="4" w:space="0" w:color="000000"/>
            </w:tcBorders>
            <w:vAlign w:val="bottom"/>
          </w:tcPr>
          <w:p w14:paraId="796A678A" w14:textId="37726D69" w:rsidR="00492B7D" w:rsidRDefault="0028736A">
            <w:pPr>
              <w:ind w:left="47"/>
            </w:pPr>
            <w:r>
              <w:rPr>
                <w:rFonts w:ascii="Arial" w:eastAsia="Arial" w:hAnsi="Arial" w:cs="Arial"/>
                <w:b/>
              </w:rPr>
              <w:t>FRIDAY</w:t>
            </w:r>
          </w:p>
        </w:tc>
      </w:tr>
      <w:tr w:rsidR="00492B7D" w14:paraId="49834D97" w14:textId="77777777">
        <w:trPr>
          <w:trHeight w:val="1272"/>
        </w:trPr>
        <w:tc>
          <w:tcPr>
            <w:tcW w:w="1488" w:type="dxa"/>
            <w:tcBorders>
              <w:top w:val="single" w:sz="4" w:space="0" w:color="000000"/>
              <w:left w:val="single" w:sz="4" w:space="0" w:color="000000"/>
              <w:bottom w:val="single" w:sz="4" w:space="0" w:color="000000"/>
              <w:right w:val="single" w:sz="4" w:space="0" w:color="000000"/>
            </w:tcBorders>
          </w:tcPr>
          <w:p w14:paraId="2E2DB31E" w14:textId="77777777" w:rsidR="00492B7D" w:rsidRDefault="0006118A">
            <w:pPr>
              <w:ind w:left="6"/>
              <w:jc w:val="both"/>
            </w:pPr>
            <w:r>
              <w:rPr>
                <w:rFonts w:ascii="Arial" w:eastAsia="Arial" w:hAnsi="Arial" w:cs="Arial"/>
                <w:b/>
              </w:rPr>
              <w:t xml:space="preserve">09.00 – 09.50 </w:t>
            </w:r>
          </w:p>
        </w:tc>
        <w:tc>
          <w:tcPr>
            <w:tcW w:w="2126" w:type="dxa"/>
            <w:tcBorders>
              <w:top w:val="single" w:sz="4" w:space="0" w:color="000000"/>
              <w:left w:val="single" w:sz="4" w:space="0" w:color="000000"/>
              <w:bottom w:val="single" w:sz="4" w:space="0" w:color="000000"/>
              <w:right w:val="single" w:sz="4" w:space="0" w:color="000000"/>
            </w:tcBorders>
          </w:tcPr>
          <w:p w14:paraId="2A3D460B" w14:textId="77777777" w:rsidR="00492B7D" w:rsidRDefault="0006118A">
            <w:pPr>
              <w:spacing w:after="2" w:line="238" w:lineRule="auto"/>
              <w:ind w:left="5"/>
            </w:pPr>
            <w:r>
              <w:rPr>
                <w:rFonts w:ascii="Arial" w:eastAsia="Arial" w:hAnsi="Arial" w:cs="Arial"/>
              </w:rPr>
              <w:t xml:space="preserve">Pathology of neuroendocrine tumors I  </w:t>
            </w:r>
          </w:p>
          <w:p w14:paraId="0BB4CAB3" w14:textId="0CDDE9AA"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31D0D912" w14:textId="77777777" w:rsidR="00492B7D" w:rsidRDefault="0006118A">
            <w:pPr>
              <w:ind w:left="5"/>
            </w:pPr>
            <w:r>
              <w:rPr>
                <w:rFonts w:ascii="Arial" w:eastAsia="Arial" w:hAnsi="Arial" w:cs="Arial"/>
              </w:rPr>
              <w:t xml:space="preserve">ACTH, </w:t>
            </w:r>
          </w:p>
          <w:p w14:paraId="3424492D" w14:textId="2BCC4BD6" w:rsidR="00825B3C" w:rsidRDefault="0006118A" w:rsidP="00825B3C">
            <w:pPr>
              <w:ind w:left="5"/>
            </w:pPr>
            <w:r>
              <w:rPr>
                <w:rFonts w:ascii="Arial" w:eastAsia="Arial" w:hAnsi="Arial" w:cs="Arial"/>
              </w:rPr>
              <w:t xml:space="preserve">mineralocorticoids  and inhibitors </w:t>
            </w:r>
          </w:p>
          <w:p w14:paraId="6F1821AE" w14:textId="70F59E28" w:rsidR="00492B7D" w:rsidRDefault="00492B7D">
            <w:pPr>
              <w:ind w:left="5"/>
            </w:pPr>
          </w:p>
        </w:tc>
        <w:tc>
          <w:tcPr>
            <w:tcW w:w="2054" w:type="dxa"/>
            <w:tcBorders>
              <w:top w:val="single" w:sz="4" w:space="0" w:color="000000"/>
              <w:left w:val="single" w:sz="4" w:space="0" w:color="000000"/>
              <w:bottom w:val="single" w:sz="4" w:space="0" w:color="000000"/>
              <w:right w:val="single" w:sz="4" w:space="0" w:color="000000"/>
            </w:tcBorders>
          </w:tcPr>
          <w:p w14:paraId="0BD1045A" w14:textId="645CA99F" w:rsidR="00825B3C" w:rsidRDefault="0006118A" w:rsidP="00825B3C">
            <w:pPr>
              <w:spacing w:line="239" w:lineRule="auto"/>
              <w:ind w:right="108"/>
            </w:pPr>
            <w:r>
              <w:rPr>
                <w:rFonts w:ascii="Arial" w:eastAsia="Arial" w:hAnsi="Arial" w:cs="Arial"/>
              </w:rPr>
              <w:t xml:space="preserve">Drugs affecting bone mineral homeostasis </w:t>
            </w:r>
          </w:p>
          <w:p w14:paraId="6CA0B926" w14:textId="58F34DB8" w:rsidR="00492B7D" w:rsidRDefault="00492B7D"/>
        </w:tc>
        <w:tc>
          <w:tcPr>
            <w:tcW w:w="2054" w:type="dxa"/>
            <w:tcBorders>
              <w:top w:val="single" w:sz="4" w:space="0" w:color="000000"/>
              <w:left w:val="single" w:sz="4" w:space="0" w:color="000000"/>
              <w:bottom w:val="single" w:sz="4" w:space="0" w:color="000000"/>
              <w:right w:val="single" w:sz="4" w:space="0" w:color="000000"/>
            </w:tcBorders>
          </w:tcPr>
          <w:p w14:paraId="6CEBD971" w14:textId="77777777" w:rsidR="00492B7D" w:rsidRDefault="0006118A">
            <w:pPr>
              <w:ind w:left="5"/>
            </w:pPr>
            <w:r>
              <w:rPr>
                <w:rFonts w:ascii="Arial" w:eastAsia="Arial" w:hAnsi="Arial" w:cs="Arial"/>
              </w:rPr>
              <w:t xml:space="preserve">LAB: </w:t>
            </w:r>
          </w:p>
          <w:p w14:paraId="2F01C0F5" w14:textId="77777777" w:rsidR="00492B7D" w:rsidRDefault="0006118A">
            <w:pPr>
              <w:ind w:left="5"/>
            </w:pPr>
            <w:r>
              <w:rPr>
                <w:rFonts w:ascii="Arial" w:eastAsia="Arial" w:hAnsi="Arial" w:cs="Arial"/>
              </w:rPr>
              <w:t xml:space="preserve">Pathology </w:t>
            </w:r>
          </w:p>
        </w:tc>
        <w:tc>
          <w:tcPr>
            <w:tcW w:w="1987" w:type="dxa"/>
            <w:tcBorders>
              <w:top w:val="single" w:sz="4" w:space="0" w:color="000000"/>
              <w:left w:val="single" w:sz="4" w:space="0" w:color="000000"/>
              <w:bottom w:val="single" w:sz="4" w:space="0" w:color="000000"/>
              <w:right w:val="single" w:sz="4" w:space="0" w:color="000000"/>
            </w:tcBorders>
          </w:tcPr>
          <w:p w14:paraId="7154490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61539819" w14:textId="77777777">
        <w:trPr>
          <w:trHeight w:val="1133"/>
        </w:trPr>
        <w:tc>
          <w:tcPr>
            <w:tcW w:w="1488" w:type="dxa"/>
            <w:tcBorders>
              <w:top w:val="single" w:sz="4" w:space="0" w:color="000000"/>
              <w:left w:val="single" w:sz="4" w:space="0" w:color="000000"/>
              <w:bottom w:val="single" w:sz="4" w:space="0" w:color="000000"/>
              <w:right w:val="single" w:sz="4" w:space="0" w:color="000000"/>
            </w:tcBorders>
          </w:tcPr>
          <w:p w14:paraId="4D4479FD" w14:textId="77777777" w:rsidR="00492B7D" w:rsidRDefault="0006118A">
            <w:pPr>
              <w:ind w:left="6"/>
              <w:jc w:val="both"/>
            </w:pPr>
            <w:r>
              <w:rPr>
                <w:rFonts w:ascii="Arial" w:eastAsia="Arial" w:hAnsi="Arial" w:cs="Arial"/>
                <w:b/>
              </w:rPr>
              <w:t xml:space="preserve">10.00 – 10.50 </w:t>
            </w:r>
          </w:p>
        </w:tc>
        <w:tc>
          <w:tcPr>
            <w:tcW w:w="2126" w:type="dxa"/>
            <w:tcBorders>
              <w:top w:val="single" w:sz="4" w:space="0" w:color="000000"/>
              <w:left w:val="single" w:sz="4" w:space="0" w:color="000000"/>
              <w:bottom w:val="single" w:sz="4" w:space="0" w:color="000000"/>
              <w:right w:val="single" w:sz="4" w:space="0" w:color="000000"/>
            </w:tcBorders>
          </w:tcPr>
          <w:p w14:paraId="5708BA79" w14:textId="77777777" w:rsidR="00492B7D" w:rsidRDefault="0006118A">
            <w:pPr>
              <w:ind w:left="5"/>
            </w:pPr>
            <w:r>
              <w:rPr>
                <w:rFonts w:ascii="Arial" w:eastAsia="Arial" w:hAnsi="Arial" w:cs="Arial"/>
              </w:rPr>
              <w:t xml:space="preserve">Pathology of neuroendocrine tumors II  </w:t>
            </w:r>
          </w:p>
          <w:p w14:paraId="04E68C74" w14:textId="3859D90E"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1BA6DF1D" w14:textId="77777777" w:rsidR="00492B7D" w:rsidRDefault="0006118A">
            <w:pPr>
              <w:ind w:left="5"/>
            </w:pPr>
            <w:r>
              <w:rPr>
                <w:rFonts w:ascii="Arial" w:eastAsia="Arial" w:hAnsi="Arial" w:cs="Arial"/>
              </w:rPr>
              <w:t xml:space="preserve">Glucocorticoids </w:t>
            </w:r>
          </w:p>
          <w:p w14:paraId="413BBCEF" w14:textId="57862B1B" w:rsidR="00492B7D" w:rsidRDefault="0006118A">
            <w:pPr>
              <w:ind w:left="5"/>
            </w:pP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2BCC01C1" w14:textId="75765DA4" w:rsidR="00492B7D" w:rsidRDefault="0006118A">
            <w:pPr>
              <w:ind w:right="279"/>
            </w:pPr>
            <w:r>
              <w:rPr>
                <w:rFonts w:ascii="Arial" w:eastAsia="Arial" w:hAnsi="Arial" w:cs="Arial"/>
              </w:rPr>
              <w:t xml:space="preserve">Pathology of parathyroid gland diseases   </w:t>
            </w:r>
          </w:p>
        </w:tc>
        <w:tc>
          <w:tcPr>
            <w:tcW w:w="2054" w:type="dxa"/>
            <w:tcBorders>
              <w:top w:val="single" w:sz="4" w:space="0" w:color="000000"/>
              <w:left w:val="single" w:sz="4" w:space="0" w:color="000000"/>
              <w:bottom w:val="single" w:sz="4" w:space="0" w:color="000000"/>
              <w:right w:val="single" w:sz="4" w:space="0" w:color="000000"/>
            </w:tcBorders>
          </w:tcPr>
          <w:p w14:paraId="4C6C164A" w14:textId="77777777" w:rsidR="00492B7D" w:rsidRDefault="0006118A">
            <w:pPr>
              <w:ind w:left="5"/>
            </w:pPr>
            <w:r>
              <w:rPr>
                <w:rFonts w:ascii="Arial" w:eastAsia="Arial" w:hAnsi="Arial" w:cs="Arial"/>
              </w:rPr>
              <w:t xml:space="preserve">LAB: </w:t>
            </w:r>
          </w:p>
          <w:p w14:paraId="699FF22B" w14:textId="77777777" w:rsidR="00492B7D" w:rsidRDefault="0006118A">
            <w:pPr>
              <w:ind w:left="5"/>
            </w:pPr>
            <w:r>
              <w:rPr>
                <w:rFonts w:ascii="Arial" w:eastAsia="Arial" w:hAnsi="Arial" w:cs="Arial"/>
              </w:rPr>
              <w:t xml:space="preserve">Pathology </w:t>
            </w:r>
          </w:p>
        </w:tc>
        <w:tc>
          <w:tcPr>
            <w:tcW w:w="1987" w:type="dxa"/>
            <w:tcBorders>
              <w:top w:val="single" w:sz="4" w:space="0" w:color="000000"/>
              <w:left w:val="single" w:sz="4" w:space="0" w:color="000000"/>
              <w:bottom w:val="single" w:sz="4" w:space="0" w:color="000000"/>
              <w:right w:val="single" w:sz="4" w:space="0" w:color="000000"/>
            </w:tcBorders>
          </w:tcPr>
          <w:p w14:paraId="381A3AE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22610E4E" w14:textId="77777777">
        <w:trPr>
          <w:trHeight w:val="1277"/>
        </w:trPr>
        <w:tc>
          <w:tcPr>
            <w:tcW w:w="1488" w:type="dxa"/>
            <w:tcBorders>
              <w:top w:val="single" w:sz="4" w:space="0" w:color="000000"/>
              <w:left w:val="single" w:sz="4" w:space="0" w:color="000000"/>
              <w:bottom w:val="single" w:sz="4" w:space="0" w:color="000000"/>
              <w:right w:val="single" w:sz="4" w:space="0" w:color="000000"/>
            </w:tcBorders>
          </w:tcPr>
          <w:p w14:paraId="5EFED68A" w14:textId="77777777" w:rsidR="00492B7D" w:rsidRDefault="0006118A">
            <w:pPr>
              <w:ind w:left="6"/>
              <w:jc w:val="both"/>
            </w:pPr>
            <w:r>
              <w:rPr>
                <w:rFonts w:ascii="Arial" w:eastAsia="Arial" w:hAnsi="Arial" w:cs="Arial"/>
                <w:b/>
              </w:rPr>
              <w:t xml:space="preserve">11.50 – 12.00 </w:t>
            </w:r>
          </w:p>
        </w:tc>
        <w:tc>
          <w:tcPr>
            <w:tcW w:w="2126" w:type="dxa"/>
            <w:tcBorders>
              <w:top w:val="single" w:sz="4" w:space="0" w:color="000000"/>
              <w:left w:val="single" w:sz="4" w:space="0" w:color="000000"/>
              <w:bottom w:val="single" w:sz="4" w:space="0" w:color="000000"/>
              <w:right w:val="single" w:sz="4" w:space="0" w:color="000000"/>
            </w:tcBorders>
          </w:tcPr>
          <w:p w14:paraId="717955B4" w14:textId="69E8ADB3" w:rsidR="00492B7D" w:rsidRDefault="0006118A">
            <w:pPr>
              <w:ind w:left="5"/>
            </w:pPr>
            <w:r>
              <w:rPr>
                <w:rFonts w:ascii="Arial" w:eastAsia="Arial" w:hAnsi="Arial" w:cs="Arial"/>
              </w:rPr>
              <w:t xml:space="preserve">Radiological examination of endocrine system </w:t>
            </w:r>
          </w:p>
        </w:tc>
        <w:tc>
          <w:tcPr>
            <w:tcW w:w="1987" w:type="dxa"/>
            <w:tcBorders>
              <w:top w:val="single" w:sz="4" w:space="0" w:color="000000"/>
              <w:left w:val="single" w:sz="4" w:space="0" w:color="000000"/>
              <w:bottom w:val="single" w:sz="4" w:space="0" w:color="000000"/>
              <w:right w:val="single" w:sz="4" w:space="0" w:color="000000"/>
            </w:tcBorders>
          </w:tcPr>
          <w:p w14:paraId="56D9D7F8" w14:textId="77777777" w:rsidR="00492B7D" w:rsidRDefault="0006118A">
            <w:pPr>
              <w:ind w:left="5"/>
              <w:jc w:val="both"/>
            </w:pPr>
            <w:r>
              <w:rPr>
                <w:rFonts w:ascii="Arial" w:eastAsia="Arial" w:hAnsi="Arial" w:cs="Arial"/>
              </w:rPr>
              <w:t xml:space="preserve">Molecular Basis of </w:t>
            </w:r>
          </w:p>
          <w:p w14:paraId="7E3F2F6A" w14:textId="08F5A9EF" w:rsidR="00825B3C" w:rsidRDefault="0006118A" w:rsidP="00825B3C">
            <w:pPr>
              <w:spacing w:after="2" w:line="238" w:lineRule="auto"/>
              <w:ind w:left="5"/>
            </w:pPr>
            <w:r>
              <w:rPr>
                <w:rFonts w:ascii="Arial" w:eastAsia="Arial" w:hAnsi="Arial" w:cs="Arial"/>
              </w:rPr>
              <w:t xml:space="preserve">Diseases of the Endocrine System </w:t>
            </w:r>
          </w:p>
          <w:p w14:paraId="590AEC0B" w14:textId="513086E5" w:rsidR="00492B7D" w:rsidRDefault="00492B7D">
            <w:pPr>
              <w:ind w:left="5"/>
            </w:pPr>
          </w:p>
        </w:tc>
        <w:tc>
          <w:tcPr>
            <w:tcW w:w="2054" w:type="dxa"/>
            <w:tcBorders>
              <w:top w:val="single" w:sz="4" w:space="0" w:color="000000"/>
              <w:left w:val="single" w:sz="4" w:space="0" w:color="000000"/>
              <w:bottom w:val="single" w:sz="4" w:space="0" w:color="000000"/>
              <w:right w:val="single" w:sz="4" w:space="0" w:color="000000"/>
            </w:tcBorders>
          </w:tcPr>
          <w:p w14:paraId="130E49A0" w14:textId="77777777" w:rsidR="00492B7D" w:rsidRDefault="0006118A">
            <w:r>
              <w:rPr>
                <w:rFonts w:ascii="Arial" w:eastAsia="Arial" w:hAnsi="Arial" w:cs="Arial"/>
              </w:rPr>
              <w:t xml:space="preserve">Bone health and osteoporosis in </w:t>
            </w:r>
          </w:p>
          <w:p w14:paraId="262B3A9F" w14:textId="1CBF6445" w:rsidR="00492B7D" w:rsidRDefault="0006118A">
            <w:pPr>
              <w:ind w:right="340"/>
            </w:pPr>
            <w:r>
              <w:rPr>
                <w:rFonts w:ascii="Arial" w:eastAsia="Arial" w:hAnsi="Arial" w:cs="Arial"/>
              </w:rPr>
              <w:t xml:space="preserve">childhood I </w:t>
            </w:r>
          </w:p>
        </w:tc>
        <w:tc>
          <w:tcPr>
            <w:tcW w:w="2054" w:type="dxa"/>
            <w:tcBorders>
              <w:top w:val="single" w:sz="4" w:space="0" w:color="000000"/>
              <w:left w:val="single" w:sz="4" w:space="0" w:color="000000"/>
              <w:bottom w:val="single" w:sz="4" w:space="0" w:color="000000"/>
              <w:right w:val="single" w:sz="4" w:space="0" w:color="000000"/>
            </w:tcBorders>
          </w:tcPr>
          <w:p w14:paraId="6374A1C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C6F3C1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75229AD3" w14:textId="77777777">
        <w:trPr>
          <w:trHeight w:val="1272"/>
        </w:trPr>
        <w:tc>
          <w:tcPr>
            <w:tcW w:w="1488" w:type="dxa"/>
            <w:tcBorders>
              <w:top w:val="single" w:sz="4" w:space="0" w:color="000000"/>
              <w:left w:val="single" w:sz="4" w:space="0" w:color="000000"/>
              <w:bottom w:val="single" w:sz="4" w:space="0" w:color="000000"/>
              <w:right w:val="single" w:sz="4" w:space="0" w:color="000000"/>
            </w:tcBorders>
          </w:tcPr>
          <w:p w14:paraId="006E98E9" w14:textId="77777777" w:rsidR="00492B7D" w:rsidRDefault="0006118A">
            <w:pPr>
              <w:ind w:left="6"/>
              <w:jc w:val="both"/>
            </w:pPr>
            <w:r>
              <w:rPr>
                <w:rFonts w:ascii="Arial" w:eastAsia="Arial" w:hAnsi="Arial" w:cs="Arial"/>
                <w:b/>
              </w:rPr>
              <w:t xml:space="preserve">13.00 – 13.50 </w:t>
            </w:r>
          </w:p>
        </w:tc>
        <w:tc>
          <w:tcPr>
            <w:tcW w:w="2126" w:type="dxa"/>
            <w:tcBorders>
              <w:top w:val="single" w:sz="4" w:space="0" w:color="000000"/>
              <w:left w:val="single" w:sz="4" w:space="0" w:color="000000"/>
              <w:bottom w:val="single" w:sz="4" w:space="0" w:color="000000"/>
              <w:right w:val="single" w:sz="4" w:space="0" w:color="000000"/>
            </w:tcBorders>
          </w:tcPr>
          <w:p w14:paraId="2DECDC91" w14:textId="25EBA443" w:rsidR="00492B7D" w:rsidRDefault="0006118A">
            <w:pPr>
              <w:ind w:left="5"/>
            </w:pPr>
            <w:r>
              <w:rPr>
                <w:rFonts w:ascii="Arial" w:eastAsia="Arial" w:hAnsi="Arial" w:cs="Arial"/>
              </w:rPr>
              <w:t xml:space="preserve">Thyroid surgery  </w:t>
            </w:r>
          </w:p>
        </w:tc>
        <w:tc>
          <w:tcPr>
            <w:tcW w:w="1987" w:type="dxa"/>
            <w:tcBorders>
              <w:top w:val="single" w:sz="4" w:space="0" w:color="000000"/>
              <w:left w:val="single" w:sz="4" w:space="0" w:color="000000"/>
              <w:bottom w:val="single" w:sz="4" w:space="0" w:color="000000"/>
              <w:right w:val="single" w:sz="4" w:space="0" w:color="000000"/>
            </w:tcBorders>
          </w:tcPr>
          <w:p w14:paraId="72D669CF" w14:textId="77777777" w:rsidR="00492B7D" w:rsidRDefault="0006118A">
            <w:pPr>
              <w:ind w:left="5"/>
            </w:pPr>
            <w:r>
              <w:rPr>
                <w:rFonts w:ascii="Arial" w:eastAsia="Arial" w:hAnsi="Arial" w:cs="Arial"/>
              </w:rPr>
              <w:t xml:space="preserve">Genomics of </w:t>
            </w:r>
          </w:p>
          <w:p w14:paraId="26A62C50" w14:textId="77777777" w:rsidR="00492B7D" w:rsidRDefault="0006118A">
            <w:pPr>
              <w:ind w:left="5"/>
            </w:pPr>
            <w:r>
              <w:rPr>
                <w:rFonts w:ascii="Arial" w:eastAsia="Arial" w:hAnsi="Arial" w:cs="Arial"/>
              </w:rPr>
              <w:t xml:space="preserve">Metabolic Disorders </w:t>
            </w:r>
          </w:p>
          <w:p w14:paraId="7D7ABEC2" w14:textId="5384E8ED" w:rsidR="00492B7D" w:rsidRDefault="0006118A">
            <w:pPr>
              <w:ind w:left="5"/>
            </w:pP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68F5239E" w14:textId="77777777" w:rsidR="00492B7D" w:rsidRDefault="0006118A">
            <w:pPr>
              <w:spacing w:after="5" w:line="236" w:lineRule="auto"/>
            </w:pPr>
            <w:r>
              <w:rPr>
                <w:rFonts w:ascii="Arial" w:eastAsia="Arial" w:hAnsi="Arial" w:cs="Arial"/>
              </w:rPr>
              <w:t xml:space="preserve">Bone health and osteoporosis in </w:t>
            </w:r>
          </w:p>
          <w:p w14:paraId="1F644A14" w14:textId="150FDDDF" w:rsidR="00492B7D" w:rsidRDefault="0006118A">
            <w:pPr>
              <w:ind w:right="279"/>
            </w:pPr>
            <w:r>
              <w:rPr>
                <w:rFonts w:ascii="Arial" w:eastAsia="Arial" w:hAnsi="Arial" w:cs="Arial"/>
              </w:rPr>
              <w:t xml:space="preserve">childhood II </w:t>
            </w:r>
          </w:p>
        </w:tc>
        <w:tc>
          <w:tcPr>
            <w:tcW w:w="2054" w:type="dxa"/>
            <w:tcBorders>
              <w:top w:val="single" w:sz="4" w:space="0" w:color="000000"/>
              <w:left w:val="single" w:sz="4" w:space="0" w:color="000000"/>
              <w:bottom w:val="single" w:sz="4" w:space="0" w:color="000000"/>
              <w:right w:val="single" w:sz="4" w:space="0" w:color="000000"/>
            </w:tcBorders>
          </w:tcPr>
          <w:p w14:paraId="657AA76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D74CE7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6A495497" w14:textId="77777777">
        <w:trPr>
          <w:trHeight w:val="1781"/>
        </w:trPr>
        <w:tc>
          <w:tcPr>
            <w:tcW w:w="1488" w:type="dxa"/>
            <w:tcBorders>
              <w:top w:val="single" w:sz="4" w:space="0" w:color="000000"/>
              <w:left w:val="single" w:sz="4" w:space="0" w:color="000000"/>
              <w:bottom w:val="single" w:sz="4" w:space="0" w:color="000000"/>
              <w:right w:val="single" w:sz="4" w:space="0" w:color="000000"/>
            </w:tcBorders>
          </w:tcPr>
          <w:p w14:paraId="4B9A95CD" w14:textId="77777777" w:rsidR="00492B7D" w:rsidRDefault="0006118A">
            <w:pPr>
              <w:ind w:left="6"/>
              <w:jc w:val="both"/>
            </w:pPr>
            <w:r>
              <w:rPr>
                <w:rFonts w:ascii="Arial" w:eastAsia="Arial" w:hAnsi="Arial" w:cs="Arial"/>
                <w:b/>
              </w:rPr>
              <w:t xml:space="preserve">14.00 – 14.50 </w:t>
            </w:r>
          </w:p>
        </w:tc>
        <w:tc>
          <w:tcPr>
            <w:tcW w:w="2126" w:type="dxa"/>
            <w:tcBorders>
              <w:top w:val="single" w:sz="4" w:space="0" w:color="000000"/>
              <w:left w:val="single" w:sz="4" w:space="0" w:color="000000"/>
              <w:bottom w:val="single" w:sz="4" w:space="0" w:color="000000"/>
              <w:right w:val="single" w:sz="4" w:space="0" w:color="000000"/>
            </w:tcBorders>
          </w:tcPr>
          <w:p w14:paraId="0471AAC6" w14:textId="5C096F09" w:rsidR="00492B7D" w:rsidRDefault="0006118A">
            <w:pPr>
              <w:ind w:left="5" w:right="101"/>
            </w:pPr>
            <w:r>
              <w:rPr>
                <w:rFonts w:ascii="Arial" w:eastAsia="Arial" w:hAnsi="Arial" w:cs="Arial"/>
              </w:rPr>
              <w:t xml:space="preserve">Pathology of thyroid diseases I </w:t>
            </w:r>
          </w:p>
        </w:tc>
        <w:tc>
          <w:tcPr>
            <w:tcW w:w="1987" w:type="dxa"/>
            <w:tcBorders>
              <w:top w:val="single" w:sz="4" w:space="0" w:color="000000"/>
              <w:left w:val="single" w:sz="4" w:space="0" w:color="000000"/>
              <w:bottom w:val="single" w:sz="4" w:space="0" w:color="000000"/>
              <w:right w:val="single" w:sz="4" w:space="0" w:color="000000"/>
            </w:tcBorders>
          </w:tcPr>
          <w:p w14:paraId="17B1247B" w14:textId="77777777" w:rsidR="00492B7D" w:rsidRDefault="0006118A">
            <w:pPr>
              <w:ind w:left="5"/>
            </w:pPr>
            <w:r>
              <w:rPr>
                <w:rFonts w:ascii="Arial" w:eastAsia="Arial" w:hAnsi="Arial" w:cs="Arial"/>
              </w:rPr>
              <w:t xml:space="preserve">Applications of </w:t>
            </w:r>
          </w:p>
          <w:p w14:paraId="01D13F28" w14:textId="77777777" w:rsidR="00492B7D" w:rsidRDefault="0006118A">
            <w:pPr>
              <w:ind w:left="5"/>
            </w:pPr>
            <w:r>
              <w:rPr>
                <w:rFonts w:ascii="Arial" w:eastAsia="Arial" w:hAnsi="Arial" w:cs="Arial"/>
              </w:rPr>
              <w:t xml:space="preserve">Molecular </w:t>
            </w:r>
          </w:p>
          <w:p w14:paraId="5370850C" w14:textId="77777777" w:rsidR="00492B7D" w:rsidRDefault="0006118A">
            <w:pPr>
              <w:ind w:left="5"/>
            </w:pPr>
            <w:r>
              <w:rPr>
                <w:rFonts w:ascii="Arial" w:eastAsia="Arial" w:hAnsi="Arial" w:cs="Arial"/>
              </w:rPr>
              <w:t xml:space="preserve">Pathology in </w:t>
            </w:r>
          </w:p>
          <w:p w14:paraId="1EACFAF3" w14:textId="77777777" w:rsidR="00492B7D" w:rsidRDefault="0006118A">
            <w:pPr>
              <w:ind w:left="5"/>
            </w:pPr>
            <w:r>
              <w:rPr>
                <w:rFonts w:ascii="Arial" w:eastAsia="Arial" w:hAnsi="Arial" w:cs="Arial"/>
              </w:rPr>
              <w:t xml:space="preserve">Endocrine Pathology </w:t>
            </w:r>
          </w:p>
          <w:p w14:paraId="196371C0" w14:textId="2CE8A14B" w:rsidR="00492B7D" w:rsidRDefault="0006118A">
            <w:pPr>
              <w:ind w:left="5"/>
            </w:pP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170F8E52" w14:textId="77777777" w:rsidR="00492B7D" w:rsidRDefault="0006118A">
            <w:r>
              <w:rPr>
                <w:rFonts w:ascii="Arial" w:eastAsia="Arial" w:hAnsi="Arial" w:cs="Arial"/>
              </w:rPr>
              <w:t xml:space="preserve">Oral hypoglycemic </w:t>
            </w:r>
          </w:p>
          <w:p w14:paraId="4AD3A2C6" w14:textId="77777777" w:rsidR="00492B7D" w:rsidRDefault="0006118A">
            <w:r>
              <w:rPr>
                <w:rFonts w:ascii="Arial" w:eastAsia="Arial" w:hAnsi="Arial" w:cs="Arial"/>
              </w:rPr>
              <w:t xml:space="preserve">drugs  </w:t>
            </w:r>
          </w:p>
          <w:p w14:paraId="285800A2" w14:textId="3F540350" w:rsidR="00492B7D" w:rsidRDefault="0006118A">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531D15E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DDE0A9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6F4F680E" w14:textId="77777777">
        <w:trPr>
          <w:trHeight w:val="1277"/>
        </w:trPr>
        <w:tc>
          <w:tcPr>
            <w:tcW w:w="1488" w:type="dxa"/>
            <w:tcBorders>
              <w:top w:val="single" w:sz="4" w:space="0" w:color="000000"/>
              <w:left w:val="single" w:sz="4" w:space="0" w:color="000000"/>
              <w:bottom w:val="single" w:sz="4" w:space="0" w:color="000000"/>
              <w:right w:val="single" w:sz="4" w:space="0" w:color="000000"/>
            </w:tcBorders>
          </w:tcPr>
          <w:p w14:paraId="1A3F09DD" w14:textId="77777777" w:rsidR="00492B7D" w:rsidRDefault="0006118A">
            <w:pPr>
              <w:ind w:left="6"/>
              <w:jc w:val="both"/>
            </w:pPr>
            <w:r>
              <w:rPr>
                <w:rFonts w:ascii="Arial" w:eastAsia="Arial" w:hAnsi="Arial" w:cs="Arial"/>
                <w:b/>
              </w:rPr>
              <w:t xml:space="preserve">15.00 – 15.50 </w:t>
            </w:r>
          </w:p>
        </w:tc>
        <w:tc>
          <w:tcPr>
            <w:tcW w:w="2126" w:type="dxa"/>
            <w:tcBorders>
              <w:top w:val="single" w:sz="4" w:space="0" w:color="000000"/>
              <w:left w:val="single" w:sz="4" w:space="0" w:color="000000"/>
              <w:bottom w:val="single" w:sz="4" w:space="0" w:color="000000"/>
              <w:right w:val="single" w:sz="4" w:space="0" w:color="000000"/>
            </w:tcBorders>
          </w:tcPr>
          <w:p w14:paraId="7F6A1110" w14:textId="77777777" w:rsidR="00492B7D" w:rsidRDefault="0006118A">
            <w:pPr>
              <w:ind w:left="5" w:right="101"/>
            </w:pPr>
            <w:r>
              <w:rPr>
                <w:rFonts w:ascii="Arial" w:eastAsia="Arial" w:hAnsi="Arial" w:cs="Arial"/>
              </w:rPr>
              <w:t xml:space="preserve">Pathology of thyroid diseases II Hanife Özkayalar </w:t>
            </w:r>
          </w:p>
        </w:tc>
        <w:tc>
          <w:tcPr>
            <w:tcW w:w="1987" w:type="dxa"/>
            <w:tcBorders>
              <w:top w:val="single" w:sz="4" w:space="0" w:color="000000"/>
              <w:left w:val="single" w:sz="4" w:space="0" w:color="000000"/>
              <w:bottom w:val="single" w:sz="4" w:space="0" w:color="000000"/>
              <w:right w:val="single" w:sz="4" w:space="0" w:color="000000"/>
            </w:tcBorders>
          </w:tcPr>
          <w:p w14:paraId="231D9258" w14:textId="77777777" w:rsidR="00492B7D" w:rsidRDefault="0006118A">
            <w:pPr>
              <w:ind w:left="5"/>
            </w:pPr>
            <w:r>
              <w:rPr>
                <w:rFonts w:ascii="Arial" w:eastAsia="Arial" w:hAnsi="Arial" w:cs="Arial"/>
              </w:rPr>
              <w:t xml:space="preserve">Pathology of the adrenal gland diseases </w:t>
            </w:r>
          </w:p>
          <w:p w14:paraId="4083F370" w14:textId="738081E0" w:rsidR="00492B7D" w:rsidRDefault="00492B7D">
            <w:pPr>
              <w:ind w:left="5"/>
            </w:pPr>
          </w:p>
        </w:tc>
        <w:tc>
          <w:tcPr>
            <w:tcW w:w="2054" w:type="dxa"/>
            <w:tcBorders>
              <w:top w:val="single" w:sz="4" w:space="0" w:color="000000"/>
              <w:left w:val="single" w:sz="4" w:space="0" w:color="000000"/>
              <w:bottom w:val="single" w:sz="4" w:space="0" w:color="000000"/>
              <w:right w:val="single" w:sz="4" w:space="0" w:color="000000"/>
            </w:tcBorders>
          </w:tcPr>
          <w:p w14:paraId="211EF5BE" w14:textId="693C09E2" w:rsidR="00825B3C" w:rsidRDefault="0006118A" w:rsidP="00825B3C">
            <w:pPr>
              <w:spacing w:after="2" w:line="239" w:lineRule="auto"/>
              <w:ind w:right="205"/>
              <w:rPr>
                <w:rFonts w:ascii="Arial" w:eastAsia="Arial" w:hAnsi="Arial" w:cs="Arial"/>
              </w:rPr>
            </w:pPr>
            <w:r>
              <w:rPr>
                <w:rFonts w:ascii="Arial" w:eastAsia="Arial" w:hAnsi="Arial" w:cs="Arial"/>
              </w:rPr>
              <w:t xml:space="preserve">Thyroid hormones and antithyroid drugs </w:t>
            </w:r>
          </w:p>
          <w:p w14:paraId="3BC63CA3" w14:textId="24036118" w:rsidR="00492B7D" w:rsidRDefault="0006118A">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3F10FF0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A15544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3906F27C" w14:textId="77777777">
        <w:trPr>
          <w:trHeight w:val="1142"/>
        </w:trPr>
        <w:tc>
          <w:tcPr>
            <w:tcW w:w="1488" w:type="dxa"/>
            <w:tcBorders>
              <w:top w:val="single" w:sz="4" w:space="0" w:color="000000"/>
              <w:left w:val="single" w:sz="4" w:space="0" w:color="000000"/>
              <w:bottom w:val="single" w:sz="4" w:space="0" w:color="000000"/>
              <w:right w:val="single" w:sz="4" w:space="0" w:color="000000"/>
            </w:tcBorders>
          </w:tcPr>
          <w:p w14:paraId="5457E4BC" w14:textId="77777777" w:rsidR="00492B7D" w:rsidRDefault="0006118A">
            <w:pPr>
              <w:ind w:left="6"/>
              <w:jc w:val="both"/>
            </w:pPr>
            <w:r>
              <w:rPr>
                <w:rFonts w:ascii="Arial" w:eastAsia="Arial" w:hAnsi="Arial" w:cs="Arial"/>
                <w:b/>
              </w:rPr>
              <w:t xml:space="preserve">16.00 – 16.50 </w:t>
            </w:r>
          </w:p>
        </w:tc>
        <w:tc>
          <w:tcPr>
            <w:tcW w:w="2126" w:type="dxa"/>
            <w:tcBorders>
              <w:top w:val="single" w:sz="4" w:space="0" w:color="000000"/>
              <w:left w:val="single" w:sz="4" w:space="0" w:color="000000"/>
              <w:bottom w:val="single" w:sz="4" w:space="0" w:color="000000"/>
              <w:right w:val="single" w:sz="4" w:space="0" w:color="000000"/>
            </w:tcBorders>
          </w:tcPr>
          <w:p w14:paraId="4AEEDFAE" w14:textId="77777777" w:rsidR="00492B7D" w:rsidRDefault="0006118A">
            <w:pPr>
              <w:ind w:left="5"/>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907F8D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51E14543" w14:textId="77777777" w:rsidR="00492B7D" w:rsidRDefault="0006118A">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4A2B054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F76BB9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r w:rsidR="00492B7D" w14:paraId="2DBE165A" w14:textId="77777777">
        <w:trPr>
          <w:trHeight w:val="926"/>
        </w:trPr>
        <w:tc>
          <w:tcPr>
            <w:tcW w:w="1488" w:type="dxa"/>
            <w:tcBorders>
              <w:top w:val="single" w:sz="4" w:space="0" w:color="000000"/>
              <w:left w:val="single" w:sz="4" w:space="0" w:color="000000"/>
              <w:bottom w:val="single" w:sz="4" w:space="0" w:color="000000"/>
              <w:right w:val="single" w:sz="4" w:space="0" w:color="000000"/>
            </w:tcBorders>
          </w:tcPr>
          <w:p w14:paraId="5A915118" w14:textId="77777777" w:rsidR="00492B7D" w:rsidRDefault="0006118A">
            <w:pPr>
              <w:ind w:left="6"/>
              <w:jc w:val="both"/>
            </w:pPr>
            <w:r>
              <w:rPr>
                <w:rFonts w:ascii="Arial" w:eastAsia="Arial" w:hAnsi="Arial" w:cs="Arial"/>
                <w:b/>
              </w:rPr>
              <w:t xml:space="preserve">17.00 – 17.50 </w:t>
            </w:r>
          </w:p>
        </w:tc>
        <w:tc>
          <w:tcPr>
            <w:tcW w:w="2126" w:type="dxa"/>
            <w:tcBorders>
              <w:top w:val="single" w:sz="4" w:space="0" w:color="000000"/>
              <w:left w:val="single" w:sz="4" w:space="0" w:color="000000"/>
              <w:bottom w:val="single" w:sz="4" w:space="0" w:color="000000"/>
              <w:right w:val="single" w:sz="4" w:space="0" w:color="000000"/>
            </w:tcBorders>
          </w:tcPr>
          <w:p w14:paraId="13E0DB97" w14:textId="77777777" w:rsidR="00492B7D" w:rsidRDefault="0006118A">
            <w:pPr>
              <w:jc w:val="center"/>
            </w:pPr>
            <w:r>
              <w:rPr>
                <w:rFonts w:ascii="Arial" w:eastAsia="Arial" w:hAnsi="Arial" w:cs="Arial"/>
                <w:b/>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3454E97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388DBAF2" w14:textId="77777777" w:rsidR="00492B7D" w:rsidRDefault="0006118A">
            <w:pPr>
              <w:jc w:val="center"/>
            </w:pPr>
            <w:r>
              <w:rPr>
                <w:rFonts w:ascii="Arial" w:eastAsia="Arial" w:hAnsi="Arial" w:cs="Arial"/>
                <w:b/>
              </w:rPr>
              <w:t>Independent Learning</w:t>
            </w:r>
            <w:r>
              <w:rPr>
                <w:rFonts w:ascii="Arial" w:eastAsia="Arial" w:hAnsi="Arial" w:cs="Arial"/>
                <w:color w:val="800000"/>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3049B6A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6F0C4E4"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bl>
    <w:p w14:paraId="706C4506" w14:textId="77777777" w:rsidR="00492B7D" w:rsidRDefault="0006118A">
      <w:pPr>
        <w:spacing w:after="120"/>
        <w:ind w:left="4983"/>
      </w:pPr>
      <w:r>
        <w:rPr>
          <w:rFonts w:ascii="Arial" w:eastAsia="Arial" w:hAnsi="Arial" w:cs="Arial"/>
          <w:b/>
          <w:sz w:val="18"/>
        </w:rPr>
        <w:t xml:space="preserve"> </w:t>
      </w:r>
    </w:p>
    <w:p w14:paraId="04A0D837" w14:textId="77777777" w:rsidR="00492B7D" w:rsidRDefault="0006118A">
      <w:pPr>
        <w:spacing w:before="7" w:after="0"/>
        <w:ind w:left="4983"/>
      </w:pPr>
      <w:r>
        <w:rPr>
          <w:rFonts w:ascii="Arial" w:eastAsia="Arial" w:hAnsi="Arial" w:cs="Arial"/>
          <w:b/>
        </w:rPr>
        <w:t xml:space="preserve"> </w:t>
      </w:r>
    </w:p>
    <w:p w14:paraId="29937226" w14:textId="77777777" w:rsidR="00492B7D" w:rsidRDefault="0006118A">
      <w:pPr>
        <w:spacing w:after="0"/>
        <w:ind w:left="4983"/>
      </w:pPr>
      <w:r>
        <w:rPr>
          <w:rFonts w:ascii="Arial" w:eastAsia="Arial" w:hAnsi="Arial" w:cs="Arial"/>
          <w:b/>
        </w:rPr>
        <w:t xml:space="preserve"> </w:t>
      </w:r>
    </w:p>
    <w:p w14:paraId="188EF02D" w14:textId="77777777" w:rsidR="00492B7D" w:rsidRDefault="0006118A">
      <w:pPr>
        <w:spacing w:after="0"/>
        <w:ind w:left="4983"/>
      </w:pPr>
      <w:r>
        <w:rPr>
          <w:rFonts w:ascii="Arial" w:eastAsia="Arial" w:hAnsi="Arial" w:cs="Arial"/>
          <w:b/>
        </w:rPr>
        <w:t xml:space="preserve"> </w:t>
      </w:r>
    </w:p>
    <w:p w14:paraId="3EA0B60E" w14:textId="77777777" w:rsidR="00492B7D" w:rsidRDefault="0006118A">
      <w:pPr>
        <w:spacing w:after="0"/>
        <w:ind w:left="4983"/>
      </w:pPr>
      <w:r>
        <w:rPr>
          <w:rFonts w:ascii="Arial" w:eastAsia="Arial" w:hAnsi="Arial" w:cs="Arial"/>
          <w:b/>
        </w:rPr>
        <w:t xml:space="preserve"> </w:t>
      </w:r>
    </w:p>
    <w:p w14:paraId="36750A68" w14:textId="77777777" w:rsidR="00492B7D" w:rsidRDefault="0006118A">
      <w:pPr>
        <w:spacing w:after="0"/>
        <w:ind w:left="4983"/>
      </w:pPr>
      <w:r>
        <w:rPr>
          <w:rFonts w:ascii="Arial" w:eastAsia="Arial" w:hAnsi="Arial" w:cs="Arial"/>
          <w:b/>
        </w:rPr>
        <w:t xml:space="preserve"> </w:t>
      </w:r>
    </w:p>
    <w:p w14:paraId="431D1105" w14:textId="77777777" w:rsidR="00492B7D" w:rsidRDefault="0006118A">
      <w:pPr>
        <w:spacing w:after="0"/>
        <w:ind w:left="4983"/>
      </w:pPr>
      <w:r>
        <w:rPr>
          <w:rFonts w:ascii="Arial" w:eastAsia="Arial" w:hAnsi="Arial" w:cs="Arial"/>
          <w:b/>
          <w:sz w:val="18"/>
        </w:rPr>
        <w:t xml:space="preserve"> </w:t>
      </w:r>
    </w:p>
    <w:p w14:paraId="4D22D378" w14:textId="77777777" w:rsidR="00492B7D" w:rsidRDefault="0006118A">
      <w:pPr>
        <w:spacing w:after="0" w:line="266" w:lineRule="auto"/>
        <w:ind w:left="168" w:right="625" w:hanging="10"/>
      </w:pPr>
      <w:r>
        <w:rPr>
          <w:rFonts w:ascii="Arial" w:eastAsia="Arial" w:hAnsi="Arial" w:cs="Arial"/>
          <w:b/>
        </w:rPr>
        <w:lastRenderedPageBreak/>
        <w:t>Subject Committee: 305, 19</w:t>
      </w:r>
      <w:r>
        <w:rPr>
          <w:rFonts w:ascii="Arial" w:eastAsia="Arial" w:hAnsi="Arial" w:cs="Arial"/>
          <w:b/>
          <w:vertAlign w:val="superscript"/>
        </w:rPr>
        <w:t>th</w:t>
      </w:r>
      <w:r>
        <w:rPr>
          <w:rFonts w:ascii="Arial" w:eastAsia="Arial" w:hAnsi="Arial" w:cs="Arial"/>
          <w:b/>
        </w:rPr>
        <w:t xml:space="preserve"> Week of the Academic Year </w:t>
      </w:r>
    </w:p>
    <w:p w14:paraId="4C177697" w14:textId="77777777" w:rsidR="00492B7D" w:rsidRDefault="0006118A">
      <w:pPr>
        <w:spacing w:after="0"/>
        <w:ind w:right="3953"/>
        <w:jc w:val="center"/>
      </w:pPr>
      <w:r>
        <w:rPr>
          <w:rFonts w:ascii="Arial" w:eastAsia="Arial" w:hAnsi="Arial" w:cs="Arial"/>
          <w:b/>
          <w:sz w:val="18"/>
        </w:rPr>
        <w:t xml:space="preserve"> </w:t>
      </w:r>
    </w:p>
    <w:tbl>
      <w:tblPr>
        <w:tblStyle w:val="TableGrid"/>
        <w:tblpPr w:vertAnchor="page" w:horzAnchor="page" w:tblpX="197" w:tblpY="1944"/>
        <w:tblOverlap w:val="never"/>
        <w:tblW w:w="11698" w:type="dxa"/>
        <w:tblInd w:w="0" w:type="dxa"/>
        <w:tblCellMar>
          <w:top w:w="7" w:type="dxa"/>
          <w:left w:w="67" w:type="dxa"/>
          <w:bottom w:w="6" w:type="dxa"/>
          <w:right w:w="8" w:type="dxa"/>
        </w:tblCellMar>
        <w:tblLook w:val="04A0" w:firstRow="1" w:lastRow="0" w:firstColumn="1" w:lastColumn="0" w:noHBand="0" w:noVBand="1"/>
      </w:tblPr>
      <w:tblGrid>
        <w:gridCol w:w="1489"/>
        <w:gridCol w:w="2127"/>
        <w:gridCol w:w="1987"/>
        <w:gridCol w:w="2054"/>
        <w:gridCol w:w="2054"/>
        <w:gridCol w:w="1987"/>
      </w:tblGrid>
      <w:tr w:rsidR="00492B7D" w14:paraId="341595CD" w14:textId="77777777">
        <w:trPr>
          <w:trHeight w:val="2289"/>
        </w:trPr>
        <w:tc>
          <w:tcPr>
            <w:tcW w:w="1488" w:type="dxa"/>
            <w:tcBorders>
              <w:top w:val="single" w:sz="4" w:space="0" w:color="000000"/>
              <w:left w:val="single" w:sz="4" w:space="0" w:color="000000"/>
              <w:bottom w:val="single" w:sz="4" w:space="0" w:color="000000"/>
              <w:right w:val="single" w:sz="4" w:space="0" w:color="000000"/>
            </w:tcBorders>
          </w:tcPr>
          <w:p w14:paraId="3B2D4A16" w14:textId="77777777" w:rsidR="00492B7D" w:rsidRDefault="0006118A">
            <w:pPr>
              <w:ind w:left="6"/>
              <w:jc w:val="center"/>
            </w:pPr>
            <w:r>
              <w:rPr>
                <w:rFonts w:ascii="Arial" w:eastAsia="Arial" w:hAnsi="Arial" w:cs="Arial"/>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7FEF8E" w14:textId="77777777" w:rsidR="00492B7D" w:rsidRDefault="0006118A">
            <w:pPr>
              <w:ind w:right="55"/>
              <w:jc w:val="center"/>
            </w:pPr>
            <w:r>
              <w:rPr>
                <w:rFonts w:ascii="Arial" w:eastAsia="Arial" w:hAnsi="Arial" w:cs="Arial"/>
                <w:b/>
              </w:rPr>
              <w:t xml:space="preserve">MONDAY </w:t>
            </w:r>
          </w:p>
          <w:p w14:paraId="6E15F1F3" w14:textId="4C8119FD"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5AEFEF89" w14:textId="77777777" w:rsidR="00492B7D" w:rsidRDefault="0006118A">
            <w:pPr>
              <w:ind w:right="57"/>
              <w:jc w:val="center"/>
            </w:pPr>
            <w:r>
              <w:rPr>
                <w:rFonts w:ascii="Arial" w:eastAsia="Arial" w:hAnsi="Arial" w:cs="Arial"/>
                <w:b/>
              </w:rPr>
              <w:t xml:space="preserve">TUESDAY </w:t>
            </w:r>
          </w:p>
          <w:p w14:paraId="41C54924" w14:textId="579B1D80" w:rsidR="00492B7D" w:rsidRDefault="00492B7D">
            <w:pPr>
              <w:ind w:left="77"/>
            </w:pPr>
          </w:p>
        </w:tc>
        <w:tc>
          <w:tcPr>
            <w:tcW w:w="2054" w:type="dxa"/>
            <w:tcBorders>
              <w:top w:val="single" w:sz="4" w:space="0" w:color="000000"/>
              <w:left w:val="single" w:sz="4" w:space="0" w:color="000000"/>
              <w:bottom w:val="single" w:sz="4" w:space="0" w:color="000000"/>
              <w:right w:val="single" w:sz="4" w:space="0" w:color="000000"/>
            </w:tcBorders>
          </w:tcPr>
          <w:p w14:paraId="4893B2E9" w14:textId="77777777" w:rsidR="00492B7D" w:rsidRDefault="0006118A">
            <w:pPr>
              <w:ind w:right="63"/>
              <w:jc w:val="center"/>
            </w:pPr>
            <w:r>
              <w:rPr>
                <w:rFonts w:ascii="Arial" w:eastAsia="Arial" w:hAnsi="Arial" w:cs="Arial"/>
                <w:b/>
              </w:rPr>
              <w:t xml:space="preserve">WEDNESDAY </w:t>
            </w:r>
          </w:p>
          <w:p w14:paraId="65435D66" w14:textId="74C7935C" w:rsidR="00492B7D" w:rsidRDefault="00492B7D">
            <w:pPr>
              <w:ind w:left="108"/>
            </w:pPr>
          </w:p>
        </w:tc>
        <w:tc>
          <w:tcPr>
            <w:tcW w:w="2054" w:type="dxa"/>
            <w:tcBorders>
              <w:top w:val="single" w:sz="4" w:space="0" w:color="000000"/>
              <w:left w:val="single" w:sz="4" w:space="0" w:color="000000"/>
              <w:bottom w:val="single" w:sz="4" w:space="0" w:color="000000"/>
              <w:right w:val="single" w:sz="4" w:space="0" w:color="000000"/>
            </w:tcBorders>
          </w:tcPr>
          <w:p w14:paraId="6462FA34" w14:textId="77777777" w:rsidR="00492B7D" w:rsidRDefault="0006118A">
            <w:pPr>
              <w:ind w:right="55"/>
              <w:jc w:val="center"/>
            </w:pPr>
            <w:r>
              <w:rPr>
                <w:rFonts w:ascii="Arial" w:eastAsia="Arial" w:hAnsi="Arial" w:cs="Arial"/>
                <w:b/>
              </w:rPr>
              <w:t xml:space="preserve">THURSDAY </w:t>
            </w:r>
          </w:p>
          <w:p w14:paraId="44258929" w14:textId="276D24CA" w:rsidR="00492B7D" w:rsidRDefault="00492B7D">
            <w:pPr>
              <w:ind w:left="112"/>
            </w:pPr>
          </w:p>
        </w:tc>
        <w:tc>
          <w:tcPr>
            <w:tcW w:w="1987" w:type="dxa"/>
            <w:tcBorders>
              <w:top w:val="single" w:sz="4" w:space="0" w:color="000000"/>
              <w:left w:val="single" w:sz="4" w:space="0" w:color="000000"/>
              <w:bottom w:val="single" w:sz="4" w:space="0" w:color="000000"/>
              <w:right w:val="single" w:sz="4" w:space="0" w:color="000000"/>
            </w:tcBorders>
            <w:vAlign w:val="bottom"/>
          </w:tcPr>
          <w:p w14:paraId="6F0BD5CA" w14:textId="5F4E90D5" w:rsidR="00492B7D" w:rsidRDefault="00333560">
            <w:pPr>
              <w:ind w:left="47"/>
            </w:pPr>
            <w:r>
              <w:rPr>
                <w:rFonts w:ascii="Arial" w:eastAsia="Arial" w:hAnsi="Arial" w:cs="Arial"/>
                <w:b/>
              </w:rPr>
              <w:t>FRIDAY</w:t>
            </w:r>
            <w:r w:rsidR="0006118A">
              <w:rPr>
                <w:rFonts w:ascii="Arial" w:eastAsia="Arial" w:hAnsi="Arial" w:cs="Arial"/>
                <w:b/>
              </w:rPr>
              <w:t xml:space="preserve"> </w:t>
            </w:r>
          </w:p>
        </w:tc>
      </w:tr>
      <w:tr w:rsidR="00492B7D" w14:paraId="6FC8E35D" w14:textId="77777777">
        <w:trPr>
          <w:trHeight w:val="1142"/>
        </w:trPr>
        <w:tc>
          <w:tcPr>
            <w:tcW w:w="1488" w:type="dxa"/>
            <w:tcBorders>
              <w:top w:val="single" w:sz="4" w:space="0" w:color="000000"/>
              <w:left w:val="single" w:sz="4" w:space="0" w:color="000000"/>
              <w:bottom w:val="single" w:sz="4" w:space="0" w:color="000000"/>
              <w:right w:val="single" w:sz="4" w:space="0" w:color="000000"/>
            </w:tcBorders>
          </w:tcPr>
          <w:p w14:paraId="3B20B735" w14:textId="77777777" w:rsidR="00492B7D" w:rsidRDefault="0006118A">
            <w:pPr>
              <w:ind w:left="6"/>
              <w:jc w:val="both"/>
            </w:pPr>
            <w:r>
              <w:rPr>
                <w:rFonts w:ascii="Arial" w:eastAsia="Arial" w:hAnsi="Arial" w:cs="Arial"/>
                <w:b/>
              </w:rPr>
              <w:t xml:space="preserve">09.00 – 09.50 </w:t>
            </w:r>
          </w:p>
        </w:tc>
        <w:tc>
          <w:tcPr>
            <w:tcW w:w="2126" w:type="dxa"/>
            <w:tcBorders>
              <w:top w:val="single" w:sz="4" w:space="0" w:color="000000"/>
              <w:left w:val="single" w:sz="4" w:space="0" w:color="000000"/>
              <w:bottom w:val="single" w:sz="4" w:space="0" w:color="000000"/>
              <w:right w:val="single" w:sz="4" w:space="0" w:color="000000"/>
            </w:tcBorders>
          </w:tcPr>
          <w:p w14:paraId="71214F0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5E0E90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405786C8" w14:textId="77777777" w:rsidR="00492B7D" w:rsidRDefault="0006118A">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78DA8211" w14:textId="77777777" w:rsidR="00492B7D" w:rsidRDefault="0006118A">
            <w:pPr>
              <w:ind w:left="5"/>
            </w:pPr>
            <w:r>
              <w:rPr>
                <w:rFonts w:ascii="Arial" w:eastAsia="Arial" w:hAnsi="Arial" w:cs="Arial"/>
                <w:color w:val="80000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1BCB717" w14:textId="77777777" w:rsidR="00492B7D" w:rsidRDefault="0006118A">
            <w:pPr>
              <w:ind w:left="5"/>
            </w:pPr>
            <w:r>
              <w:rPr>
                <w:rFonts w:ascii="Arial" w:eastAsia="Arial" w:hAnsi="Arial" w:cs="Arial"/>
              </w:rPr>
              <w:t xml:space="preserve"> </w:t>
            </w:r>
          </w:p>
        </w:tc>
      </w:tr>
      <w:tr w:rsidR="00492B7D" w14:paraId="1861F0A8" w14:textId="77777777">
        <w:trPr>
          <w:trHeight w:val="1133"/>
        </w:trPr>
        <w:tc>
          <w:tcPr>
            <w:tcW w:w="1488" w:type="dxa"/>
            <w:tcBorders>
              <w:top w:val="single" w:sz="4" w:space="0" w:color="000000"/>
              <w:left w:val="single" w:sz="4" w:space="0" w:color="000000"/>
              <w:bottom w:val="single" w:sz="4" w:space="0" w:color="000000"/>
              <w:right w:val="single" w:sz="4" w:space="0" w:color="000000"/>
            </w:tcBorders>
          </w:tcPr>
          <w:p w14:paraId="08C76A4A" w14:textId="77777777" w:rsidR="00492B7D" w:rsidRDefault="0006118A">
            <w:pPr>
              <w:ind w:left="6"/>
              <w:jc w:val="both"/>
            </w:pPr>
            <w:r>
              <w:rPr>
                <w:rFonts w:ascii="Arial" w:eastAsia="Arial" w:hAnsi="Arial" w:cs="Arial"/>
                <w:b/>
              </w:rPr>
              <w:t xml:space="preserve">10.00 – 10.50 </w:t>
            </w:r>
          </w:p>
        </w:tc>
        <w:tc>
          <w:tcPr>
            <w:tcW w:w="2126" w:type="dxa"/>
            <w:tcBorders>
              <w:top w:val="single" w:sz="4" w:space="0" w:color="000000"/>
              <w:left w:val="single" w:sz="4" w:space="0" w:color="000000"/>
              <w:bottom w:val="single" w:sz="4" w:space="0" w:color="000000"/>
              <w:right w:val="single" w:sz="4" w:space="0" w:color="000000"/>
            </w:tcBorders>
          </w:tcPr>
          <w:p w14:paraId="654543F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D4D4594" w14:textId="77777777" w:rsidR="00492B7D" w:rsidRDefault="0006118A">
            <w:pPr>
              <w:jc w:val="center"/>
            </w:pPr>
            <w:r>
              <w:rPr>
                <w:rFonts w:ascii="Arial" w:eastAsia="Arial" w:hAnsi="Arial" w:cs="Arial"/>
                <w:b/>
                <w:sz w:val="28"/>
              </w:rPr>
              <w:t>Committee Examination</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0873195C" w14:textId="77777777" w:rsidR="00492B7D" w:rsidRDefault="0006118A">
            <w:pPr>
              <w:ind w:left="26"/>
              <w:jc w:val="center"/>
            </w:pPr>
            <w:r>
              <w:rPr>
                <w:rFonts w:ascii="Arial" w:eastAsia="Arial" w:hAnsi="Arial" w:cs="Arial"/>
                <w:b/>
                <w:sz w:val="32"/>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42A082B0" w14:textId="77777777" w:rsidR="00492B7D" w:rsidRDefault="0006118A">
            <w:pPr>
              <w:ind w:left="5"/>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2C2707B" w14:textId="77777777" w:rsidR="00492B7D" w:rsidRDefault="0006118A">
            <w:pPr>
              <w:ind w:left="4"/>
              <w:jc w:val="center"/>
            </w:pPr>
            <w:r>
              <w:rPr>
                <w:rFonts w:ascii="Arial" w:eastAsia="Arial" w:hAnsi="Arial" w:cs="Arial"/>
                <w:b/>
              </w:rPr>
              <w:t xml:space="preserve"> </w:t>
            </w:r>
          </w:p>
        </w:tc>
      </w:tr>
      <w:tr w:rsidR="00492B7D" w14:paraId="7E792466" w14:textId="77777777">
        <w:trPr>
          <w:trHeight w:val="1142"/>
        </w:trPr>
        <w:tc>
          <w:tcPr>
            <w:tcW w:w="1488" w:type="dxa"/>
            <w:tcBorders>
              <w:top w:val="single" w:sz="4" w:space="0" w:color="000000"/>
              <w:left w:val="single" w:sz="4" w:space="0" w:color="000000"/>
              <w:bottom w:val="single" w:sz="4" w:space="0" w:color="000000"/>
              <w:right w:val="single" w:sz="4" w:space="0" w:color="000000"/>
            </w:tcBorders>
          </w:tcPr>
          <w:p w14:paraId="005A2BEF" w14:textId="77777777" w:rsidR="00492B7D" w:rsidRDefault="0006118A">
            <w:pPr>
              <w:ind w:left="6"/>
              <w:jc w:val="both"/>
            </w:pPr>
            <w:r>
              <w:rPr>
                <w:rFonts w:ascii="Arial" w:eastAsia="Arial" w:hAnsi="Arial" w:cs="Arial"/>
                <w:b/>
              </w:rPr>
              <w:t xml:space="preserve">11.50 – 12.00 </w:t>
            </w:r>
          </w:p>
        </w:tc>
        <w:tc>
          <w:tcPr>
            <w:tcW w:w="2126" w:type="dxa"/>
            <w:tcBorders>
              <w:top w:val="single" w:sz="4" w:space="0" w:color="000000"/>
              <w:left w:val="single" w:sz="4" w:space="0" w:color="000000"/>
              <w:bottom w:val="single" w:sz="4" w:space="0" w:color="000000"/>
              <w:right w:val="single" w:sz="4" w:space="0" w:color="000000"/>
            </w:tcBorders>
          </w:tcPr>
          <w:p w14:paraId="1E542D9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E64E0EE" w14:textId="77777777" w:rsidR="00492B7D" w:rsidRDefault="0006118A">
            <w:pPr>
              <w:jc w:val="center"/>
            </w:pPr>
            <w:r>
              <w:rPr>
                <w:rFonts w:ascii="Arial" w:eastAsia="Arial" w:hAnsi="Arial" w:cs="Arial"/>
                <w:b/>
                <w:sz w:val="28"/>
              </w:rPr>
              <w:t>Committee Examination</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1F15D6BE" w14:textId="77777777" w:rsidR="00492B7D" w:rsidRDefault="0006118A">
            <w:pPr>
              <w:ind w:right="2"/>
              <w:jc w:val="center"/>
            </w:pP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23DBE70E" w14:textId="77777777" w:rsidR="00492B7D" w:rsidRDefault="0006118A">
            <w:pPr>
              <w:ind w:left="5"/>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63BC81F" w14:textId="77777777" w:rsidR="00492B7D" w:rsidRDefault="0006118A">
            <w:pPr>
              <w:ind w:left="4"/>
              <w:jc w:val="center"/>
            </w:pPr>
            <w:r>
              <w:rPr>
                <w:rFonts w:ascii="Arial" w:eastAsia="Arial" w:hAnsi="Arial" w:cs="Arial"/>
                <w:b/>
              </w:rPr>
              <w:t xml:space="preserve"> </w:t>
            </w:r>
          </w:p>
        </w:tc>
      </w:tr>
      <w:tr w:rsidR="00492B7D" w14:paraId="44D2E6F5" w14:textId="77777777">
        <w:trPr>
          <w:trHeight w:val="902"/>
        </w:trPr>
        <w:tc>
          <w:tcPr>
            <w:tcW w:w="1488" w:type="dxa"/>
            <w:tcBorders>
              <w:top w:val="single" w:sz="4" w:space="0" w:color="000000"/>
              <w:left w:val="single" w:sz="4" w:space="0" w:color="000000"/>
              <w:bottom w:val="single" w:sz="4" w:space="0" w:color="000000"/>
              <w:right w:val="single" w:sz="4" w:space="0" w:color="000000"/>
            </w:tcBorders>
          </w:tcPr>
          <w:p w14:paraId="087666C7" w14:textId="77777777" w:rsidR="00492B7D" w:rsidRDefault="0006118A">
            <w:pPr>
              <w:ind w:left="6"/>
              <w:jc w:val="both"/>
            </w:pPr>
            <w:r>
              <w:rPr>
                <w:rFonts w:ascii="Arial" w:eastAsia="Arial" w:hAnsi="Arial" w:cs="Arial"/>
                <w:b/>
              </w:rPr>
              <w:t xml:space="preserve">13.00 – 13.50 </w:t>
            </w:r>
          </w:p>
        </w:tc>
        <w:tc>
          <w:tcPr>
            <w:tcW w:w="2126" w:type="dxa"/>
            <w:tcBorders>
              <w:top w:val="single" w:sz="4" w:space="0" w:color="000000"/>
              <w:left w:val="single" w:sz="4" w:space="0" w:color="000000"/>
              <w:bottom w:val="single" w:sz="4" w:space="0" w:color="000000"/>
              <w:right w:val="single" w:sz="4" w:space="0" w:color="000000"/>
            </w:tcBorders>
          </w:tcPr>
          <w:p w14:paraId="41518E6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0CFC78C" w14:textId="77777777" w:rsidR="00492B7D" w:rsidRDefault="0006118A">
            <w:pPr>
              <w:jc w:val="center"/>
            </w:pPr>
            <w:r>
              <w:rPr>
                <w:rFonts w:ascii="Arial" w:eastAsia="Arial" w:hAnsi="Arial" w:cs="Arial"/>
                <w:b/>
                <w:sz w:val="28"/>
              </w:rPr>
              <w:t>Committee Examination</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6E273B6B" w14:textId="77777777" w:rsidR="00492B7D" w:rsidRDefault="0006118A">
            <w:pPr>
              <w:ind w:right="2"/>
              <w:jc w:val="center"/>
            </w:pP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721F77EC" w14:textId="77777777" w:rsidR="00492B7D" w:rsidRDefault="0006118A">
            <w:pPr>
              <w:ind w:left="5"/>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C4882E9" w14:textId="77777777" w:rsidR="00492B7D" w:rsidRDefault="0006118A">
            <w:pPr>
              <w:ind w:left="4"/>
              <w:jc w:val="center"/>
            </w:pPr>
            <w:r>
              <w:rPr>
                <w:rFonts w:ascii="Arial" w:eastAsia="Arial" w:hAnsi="Arial" w:cs="Arial"/>
                <w:b/>
              </w:rPr>
              <w:t xml:space="preserve"> </w:t>
            </w:r>
          </w:p>
        </w:tc>
      </w:tr>
      <w:tr w:rsidR="00492B7D" w14:paraId="248D37BA" w14:textId="77777777">
        <w:trPr>
          <w:trHeight w:val="998"/>
        </w:trPr>
        <w:tc>
          <w:tcPr>
            <w:tcW w:w="1488" w:type="dxa"/>
            <w:tcBorders>
              <w:top w:val="single" w:sz="4" w:space="0" w:color="000000"/>
              <w:left w:val="single" w:sz="4" w:space="0" w:color="000000"/>
              <w:bottom w:val="single" w:sz="4" w:space="0" w:color="000000"/>
              <w:right w:val="single" w:sz="4" w:space="0" w:color="000000"/>
            </w:tcBorders>
          </w:tcPr>
          <w:p w14:paraId="69F31553" w14:textId="77777777" w:rsidR="00492B7D" w:rsidRDefault="0006118A">
            <w:pPr>
              <w:ind w:left="6"/>
              <w:jc w:val="both"/>
            </w:pPr>
            <w:r>
              <w:rPr>
                <w:rFonts w:ascii="Arial" w:eastAsia="Arial" w:hAnsi="Arial" w:cs="Arial"/>
                <w:b/>
              </w:rPr>
              <w:t xml:space="preserve">14.00 – 14.50 </w:t>
            </w:r>
          </w:p>
        </w:tc>
        <w:tc>
          <w:tcPr>
            <w:tcW w:w="2126" w:type="dxa"/>
            <w:tcBorders>
              <w:top w:val="single" w:sz="4" w:space="0" w:color="000000"/>
              <w:left w:val="single" w:sz="4" w:space="0" w:color="000000"/>
              <w:bottom w:val="single" w:sz="4" w:space="0" w:color="000000"/>
              <w:right w:val="single" w:sz="4" w:space="0" w:color="000000"/>
            </w:tcBorders>
          </w:tcPr>
          <w:p w14:paraId="2D86069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9B6B45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4131CC11" w14:textId="77777777" w:rsidR="00492B7D" w:rsidRDefault="0006118A">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2E6E8D2E" w14:textId="77777777" w:rsidR="00492B7D" w:rsidRDefault="0006118A">
            <w:pPr>
              <w:ind w:left="6"/>
              <w:jc w:val="center"/>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22AF1DB" w14:textId="77777777" w:rsidR="00492B7D" w:rsidRDefault="0006118A">
            <w:pPr>
              <w:ind w:left="5"/>
            </w:pPr>
            <w:r>
              <w:rPr>
                <w:rFonts w:ascii="Arial" w:eastAsia="Arial" w:hAnsi="Arial" w:cs="Arial"/>
              </w:rPr>
              <w:t xml:space="preserve"> </w:t>
            </w:r>
          </w:p>
        </w:tc>
      </w:tr>
      <w:tr w:rsidR="00492B7D" w14:paraId="56AC83AB" w14:textId="77777777">
        <w:trPr>
          <w:trHeight w:val="1181"/>
        </w:trPr>
        <w:tc>
          <w:tcPr>
            <w:tcW w:w="1488" w:type="dxa"/>
            <w:tcBorders>
              <w:top w:val="single" w:sz="4" w:space="0" w:color="000000"/>
              <w:left w:val="single" w:sz="4" w:space="0" w:color="000000"/>
              <w:bottom w:val="single" w:sz="4" w:space="0" w:color="000000"/>
              <w:right w:val="single" w:sz="4" w:space="0" w:color="000000"/>
            </w:tcBorders>
          </w:tcPr>
          <w:p w14:paraId="589F93E4" w14:textId="77777777" w:rsidR="00492B7D" w:rsidRDefault="0006118A">
            <w:pPr>
              <w:ind w:left="6"/>
              <w:jc w:val="both"/>
            </w:pPr>
            <w:r>
              <w:rPr>
                <w:rFonts w:ascii="Arial" w:eastAsia="Arial" w:hAnsi="Arial" w:cs="Arial"/>
                <w:b/>
              </w:rPr>
              <w:t xml:space="preserve">15.00 – 15.50 </w:t>
            </w:r>
          </w:p>
        </w:tc>
        <w:tc>
          <w:tcPr>
            <w:tcW w:w="2126" w:type="dxa"/>
            <w:tcBorders>
              <w:top w:val="single" w:sz="4" w:space="0" w:color="000000"/>
              <w:left w:val="single" w:sz="4" w:space="0" w:color="000000"/>
              <w:bottom w:val="single" w:sz="4" w:space="0" w:color="000000"/>
              <w:right w:val="single" w:sz="4" w:space="0" w:color="000000"/>
            </w:tcBorders>
          </w:tcPr>
          <w:p w14:paraId="7CF969F1"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76233C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5D68D1B9" w14:textId="77777777" w:rsidR="00492B7D" w:rsidRDefault="0006118A">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19429926" w14:textId="77777777" w:rsidR="00492B7D" w:rsidRDefault="0006118A">
            <w:pPr>
              <w:ind w:left="6"/>
              <w:jc w:val="center"/>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AFA12B5" w14:textId="77777777" w:rsidR="00492B7D" w:rsidRDefault="0006118A">
            <w:pPr>
              <w:ind w:left="5"/>
            </w:pPr>
            <w:r>
              <w:rPr>
                <w:rFonts w:ascii="Arial" w:eastAsia="Arial" w:hAnsi="Arial" w:cs="Arial"/>
              </w:rPr>
              <w:t xml:space="preserve"> </w:t>
            </w:r>
          </w:p>
        </w:tc>
      </w:tr>
      <w:tr w:rsidR="00492B7D" w14:paraId="21C28DCD" w14:textId="77777777">
        <w:trPr>
          <w:trHeight w:val="1147"/>
        </w:trPr>
        <w:tc>
          <w:tcPr>
            <w:tcW w:w="1488" w:type="dxa"/>
            <w:tcBorders>
              <w:top w:val="single" w:sz="4" w:space="0" w:color="000000"/>
              <w:left w:val="single" w:sz="4" w:space="0" w:color="000000"/>
              <w:bottom w:val="single" w:sz="4" w:space="0" w:color="000000"/>
              <w:right w:val="single" w:sz="4" w:space="0" w:color="000000"/>
            </w:tcBorders>
          </w:tcPr>
          <w:p w14:paraId="33440FC3" w14:textId="77777777" w:rsidR="00492B7D" w:rsidRDefault="0006118A">
            <w:pPr>
              <w:ind w:left="6"/>
              <w:jc w:val="both"/>
            </w:pPr>
            <w:r>
              <w:rPr>
                <w:rFonts w:ascii="Arial" w:eastAsia="Arial" w:hAnsi="Arial" w:cs="Arial"/>
                <w:b/>
              </w:rPr>
              <w:t xml:space="preserve">16.00 – 16.50 </w:t>
            </w:r>
          </w:p>
        </w:tc>
        <w:tc>
          <w:tcPr>
            <w:tcW w:w="2126" w:type="dxa"/>
            <w:tcBorders>
              <w:top w:val="single" w:sz="4" w:space="0" w:color="000000"/>
              <w:left w:val="single" w:sz="4" w:space="0" w:color="000000"/>
              <w:bottom w:val="single" w:sz="4" w:space="0" w:color="000000"/>
              <w:right w:val="single" w:sz="4" w:space="0" w:color="000000"/>
            </w:tcBorders>
          </w:tcPr>
          <w:p w14:paraId="551D811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7EEDDC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51BEBD29" w14:textId="77777777" w:rsidR="00492B7D" w:rsidRDefault="0006118A">
            <w:r>
              <w:rPr>
                <w:rFonts w:ascii="Arial" w:eastAsia="Arial" w:hAnsi="Arial" w:cs="Arial"/>
                <w:b/>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1D6BABA2" w14:textId="77777777" w:rsidR="00492B7D" w:rsidRDefault="0006118A">
            <w:pPr>
              <w:ind w:left="6"/>
              <w:jc w:val="center"/>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6A4223E" w14:textId="77777777" w:rsidR="00492B7D" w:rsidRDefault="0006118A">
            <w:pPr>
              <w:ind w:left="5"/>
            </w:pPr>
            <w:r>
              <w:rPr>
                <w:rFonts w:ascii="Arial" w:eastAsia="Arial" w:hAnsi="Arial" w:cs="Arial"/>
              </w:rPr>
              <w:t xml:space="preserve"> </w:t>
            </w:r>
          </w:p>
        </w:tc>
      </w:tr>
      <w:tr w:rsidR="00492B7D" w14:paraId="1E006432" w14:textId="77777777">
        <w:trPr>
          <w:trHeight w:val="922"/>
        </w:trPr>
        <w:tc>
          <w:tcPr>
            <w:tcW w:w="1488" w:type="dxa"/>
            <w:tcBorders>
              <w:top w:val="single" w:sz="4" w:space="0" w:color="000000"/>
              <w:left w:val="single" w:sz="4" w:space="0" w:color="000000"/>
              <w:bottom w:val="single" w:sz="4" w:space="0" w:color="000000"/>
              <w:right w:val="single" w:sz="4" w:space="0" w:color="000000"/>
            </w:tcBorders>
          </w:tcPr>
          <w:p w14:paraId="3FC6ACD1" w14:textId="77777777" w:rsidR="00492B7D" w:rsidRDefault="0006118A">
            <w:pPr>
              <w:ind w:left="6"/>
              <w:jc w:val="both"/>
            </w:pPr>
            <w:r>
              <w:rPr>
                <w:rFonts w:ascii="Arial" w:eastAsia="Arial" w:hAnsi="Arial" w:cs="Arial"/>
                <w:b/>
              </w:rPr>
              <w:t xml:space="preserve">17.00 – 17.50 </w:t>
            </w:r>
          </w:p>
        </w:tc>
        <w:tc>
          <w:tcPr>
            <w:tcW w:w="2126" w:type="dxa"/>
            <w:tcBorders>
              <w:top w:val="single" w:sz="4" w:space="0" w:color="000000"/>
              <w:left w:val="single" w:sz="4" w:space="0" w:color="000000"/>
              <w:bottom w:val="single" w:sz="4" w:space="0" w:color="000000"/>
              <w:right w:val="single" w:sz="4" w:space="0" w:color="000000"/>
            </w:tcBorders>
          </w:tcPr>
          <w:p w14:paraId="43E0A25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BC1E53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788231A2" w14:textId="77777777" w:rsidR="00492B7D" w:rsidRDefault="0006118A">
            <w:pPr>
              <w:ind w:right="2"/>
              <w:jc w:val="center"/>
            </w:pPr>
            <w:r>
              <w:rPr>
                <w:rFonts w:ascii="Arial" w:eastAsia="Arial" w:hAnsi="Arial" w:cs="Arial"/>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35B713D4" w14:textId="77777777" w:rsidR="00492B7D" w:rsidRDefault="0006118A">
            <w:pPr>
              <w:ind w:left="6"/>
              <w:jc w:val="center"/>
            </w:pPr>
            <w:r>
              <w:rPr>
                <w:rFonts w:ascii="Arial" w:eastAsia="Arial" w:hAnsi="Arial" w:cs="Arial"/>
                <w:color w:val="80000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B808F25" w14:textId="77777777" w:rsidR="00492B7D" w:rsidRDefault="0006118A">
            <w:pPr>
              <w:ind w:left="5"/>
            </w:pPr>
            <w:r>
              <w:rPr>
                <w:rFonts w:ascii="Arial" w:eastAsia="Arial" w:hAnsi="Arial" w:cs="Arial"/>
              </w:rPr>
              <w:t xml:space="preserve"> </w:t>
            </w:r>
          </w:p>
        </w:tc>
      </w:tr>
    </w:tbl>
    <w:p w14:paraId="10109F45" w14:textId="77777777" w:rsidR="00492B7D" w:rsidRDefault="0006118A">
      <w:pPr>
        <w:spacing w:after="120"/>
        <w:ind w:left="4983"/>
      </w:pPr>
      <w:r>
        <w:rPr>
          <w:rFonts w:ascii="Arial" w:eastAsia="Arial" w:hAnsi="Arial" w:cs="Arial"/>
          <w:b/>
          <w:sz w:val="18"/>
        </w:rPr>
        <w:t xml:space="preserve"> </w:t>
      </w:r>
    </w:p>
    <w:p w14:paraId="68BACA05" w14:textId="77777777" w:rsidR="00492B7D" w:rsidRDefault="0006118A">
      <w:pPr>
        <w:spacing w:before="11" w:after="62"/>
        <w:ind w:left="4983"/>
      </w:pPr>
      <w:r>
        <w:rPr>
          <w:rFonts w:ascii="Arial" w:eastAsia="Arial" w:hAnsi="Arial" w:cs="Arial"/>
          <w:b/>
        </w:rPr>
        <w:t xml:space="preserve"> </w:t>
      </w:r>
    </w:p>
    <w:p w14:paraId="60E5053F" w14:textId="77777777" w:rsidR="00492B7D" w:rsidRDefault="0006118A">
      <w:pPr>
        <w:spacing w:after="43"/>
        <w:ind w:left="4893"/>
      </w:pPr>
      <w:r>
        <w:rPr>
          <w:rFonts w:ascii="Arial" w:eastAsia="Arial" w:hAnsi="Arial" w:cs="Arial"/>
          <w:sz w:val="24"/>
        </w:rPr>
        <w:t xml:space="preserve"> </w:t>
      </w:r>
    </w:p>
    <w:p w14:paraId="4D071D26" w14:textId="77777777" w:rsidR="00492B7D" w:rsidRDefault="0006118A">
      <w:pPr>
        <w:spacing w:after="43"/>
        <w:ind w:left="4893"/>
      </w:pPr>
      <w:r>
        <w:rPr>
          <w:rFonts w:ascii="Arial" w:eastAsia="Arial" w:hAnsi="Arial" w:cs="Arial"/>
          <w:sz w:val="24"/>
        </w:rPr>
        <w:t xml:space="preserve"> </w:t>
      </w:r>
    </w:p>
    <w:p w14:paraId="24F61DC9" w14:textId="77777777" w:rsidR="00492B7D" w:rsidRDefault="0006118A">
      <w:pPr>
        <w:spacing w:after="43"/>
        <w:ind w:left="4893"/>
      </w:pPr>
      <w:r>
        <w:rPr>
          <w:rFonts w:ascii="Arial" w:eastAsia="Arial" w:hAnsi="Arial" w:cs="Arial"/>
          <w:sz w:val="24"/>
        </w:rPr>
        <w:t xml:space="preserve"> </w:t>
      </w:r>
    </w:p>
    <w:p w14:paraId="10E17FD7" w14:textId="77777777" w:rsidR="00492B7D" w:rsidRDefault="0006118A">
      <w:pPr>
        <w:spacing w:after="43"/>
        <w:ind w:left="4893"/>
      </w:pPr>
      <w:r>
        <w:rPr>
          <w:rFonts w:ascii="Arial" w:eastAsia="Arial" w:hAnsi="Arial" w:cs="Arial"/>
          <w:sz w:val="24"/>
        </w:rPr>
        <w:t xml:space="preserve"> </w:t>
      </w:r>
    </w:p>
    <w:p w14:paraId="35F20A16" w14:textId="77777777" w:rsidR="00492B7D" w:rsidRDefault="0006118A">
      <w:pPr>
        <w:spacing w:after="43"/>
        <w:ind w:left="4893"/>
      </w:pPr>
      <w:r>
        <w:rPr>
          <w:rFonts w:ascii="Arial" w:eastAsia="Arial" w:hAnsi="Arial" w:cs="Arial"/>
          <w:sz w:val="24"/>
        </w:rPr>
        <w:t xml:space="preserve"> </w:t>
      </w:r>
    </w:p>
    <w:p w14:paraId="2179C390" w14:textId="77777777" w:rsidR="00492B7D" w:rsidRDefault="0006118A">
      <w:pPr>
        <w:spacing w:after="43"/>
        <w:ind w:left="4893"/>
      </w:pPr>
      <w:r>
        <w:rPr>
          <w:rFonts w:ascii="Arial" w:eastAsia="Arial" w:hAnsi="Arial" w:cs="Arial"/>
          <w:sz w:val="24"/>
        </w:rPr>
        <w:t xml:space="preserve"> </w:t>
      </w:r>
    </w:p>
    <w:p w14:paraId="57502F6C" w14:textId="77777777" w:rsidR="00492B7D" w:rsidRDefault="0006118A">
      <w:pPr>
        <w:spacing w:after="43"/>
        <w:ind w:left="4893"/>
      </w:pPr>
      <w:r>
        <w:rPr>
          <w:rFonts w:ascii="Arial" w:eastAsia="Arial" w:hAnsi="Arial" w:cs="Arial"/>
          <w:sz w:val="24"/>
        </w:rPr>
        <w:t xml:space="preserve"> </w:t>
      </w:r>
    </w:p>
    <w:p w14:paraId="3A382058" w14:textId="77777777" w:rsidR="00492B7D" w:rsidRDefault="0006118A">
      <w:pPr>
        <w:spacing w:after="43"/>
        <w:ind w:left="4893"/>
      </w:pPr>
      <w:r>
        <w:rPr>
          <w:rFonts w:ascii="Arial" w:eastAsia="Arial" w:hAnsi="Arial" w:cs="Arial"/>
          <w:sz w:val="24"/>
        </w:rPr>
        <w:lastRenderedPageBreak/>
        <w:t xml:space="preserve"> </w:t>
      </w:r>
    </w:p>
    <w:p w14:paraId="163DAF35" w14:textId="77777777" w:rsidR="00492B7D" w:rsidRDefault="0006118A">
      <w:pPr>
        <w:spacing w:after="0"/>
        <w:ind w:left="4893"/>
      </w:pPr>
      <w:r>
        <w:rPr>
          <w:rFonts w:ascii="Arial" w:eastAsia="Arial" w:hAnsi="Arial" w:cs="Arial"/>
          <w:sz w:val="24"/>
        </w:rPr>
        <w:t xml:space="preserve"> </w:t>
      </w:r>
    </w:p>
    <w:p w14:paraId="5777328F" w14:textId="77777777" w:rsidR="00492B7D" w:rsidRDefault="0006118A">
      <w:pPr>
        <w:spacing w:after="0"/>
        <w:ind w:left="10" w:right="3964" w:hanging="10"/>
        <w:jc w:val="right"/>
      </w:pPr>
      <w:r>
        <w:rPr>
          <w:rFonts w:ascii="Arial" w:eastAsia="Arial" w:hAnsi="Arial" w:cs="Arial"/>
          <w:b/>
          <w:sz w:val="28"/>
        </w:rPr>
        <w:t xml:space="preserve">COMMITTEE 305– </w:t>
      </w:r>
    </w:p>
    <w:p w14:paraId="12DB7B88" w14:textId="77777777" w:rsidR="00492B7D" w:rsidRDefault="0006118A">
      <w:pPr>
        <w:spacing w:after="0"/>
        <w:ind w:left="10" w:right="3964" w:hanging="10"/>
        <w:jc w:val="right"/>
      </w:pPr>
      <w:r>
        <w:rPr>
          <w:rFonts w:ascii="Arial" w:eastAsia="Arial" w:hAnsi="Arial" w:cs="Arial"/>
          <w:b/>
          <w:sz w:val="28"/>
        </w:rPr>
        <w:t xml:space="preserve">ENDOCRINE AND </w:t>
      </w:r>
    </w:p>
    <w:p w14:paraId="091ED33F" w14:textId="77777777" w:rsidR="00492B7D" w:rsidRDefault="0006118A">
      <w:pPr>
        <w:pStyle w:val="Balk3"/>
        <w:spacing w:after="10" w:line="250" w:lineRule="auto"/>
        <w:ind w:left="3254"/>
        <w:jc w:val="left"/>
      </w:pPr>
      <w:r>
        <w:rPr>
          <w:sz w:val="28"/>
        </w:rPr>
        <w:t xml:space="preserve">METABOLIC DISEASES </w:t>
      </w:r>
    </w:p>
    <w:p w14:paraId="7E9ACC42" w14:textId="77777777" w:rsidR="00492B7D" w:rsidRDefault="0006118A">
      <w:pPr>
        <w:spacing w:after="67"/>
        <w:ind w:left="10" w:right="3826" w:hanging="10"/>
        <w:jc w:val="right"/>
      </w:pPr>
      <w:r>
        <w:rPr>
          <w:rFonts w:ascii="Arial" w:eastAsia="Arial" w:hAnsi="Arial" w:cs="Arial"/>
          <w:b/>
          <w:sz w:val="24"/>
        </w:rPr>
        <w:t xml:space="preserve">ASSESSMENT MATRIX </w:t>
      </w:r>
    </w:p>
    <w:p w14:paraId="139AFEE8" w14:textId="77777777" w:rsidR="00492B7D" w:rsidRDefault="0006118A">
      <w:pPr>
        <w:spacing w:after="48"/>
        <w:ind w:right="271"/>
        <w:jc w:val="center"/>
      </w:pPr>
      <w:r>
        <w:rPr>
          <w:rFonts w:ascii="Arial" w:eastAsia="Arial" w:hAnsi="Arial" w:cs="Arial"/>
          <w:b/>
          <w:sz w:val="24"/>
        </w:rPr>
        <w:t xml:space="preserve"> </w:t>
      </w:r>
    </w:p>
    <w:p w14:paraId="3C31D8BB" w14:textId="77777777" w:rsidR="00492B7D" w:rsidRDefault="0006118A">
      <w:pPr>
        <w:spacing w:after="0"/>
        <w:ind w:right="132"/>
        <w:jc w:val="center"/>
      </w:pPr>
      <w:r>
        <w:rPr>
          <w:rFonts w:ascii="Arial" w:eastAsia="Arial" w:hAnsi="Arial" w:cs="Arial"/>
          <w:sz w:val="24"/>
        </w:rPr>
        <w:t xml:space="preserve"> </w:t>
      </w:r>
    </w:p>
    <w:tbl>
      <w:tblPr>
        <w:tblStyle w:val="TableGrid"/>
        <w:tblW w:w="9658" w:type="dxa"/>
        <w:tblInd w:w="154" w:type="dxa"/>
        <w:tblCellMar>
          <w:left w:w="5" w:type="dxa"/>
          <w:right w:w="43" w:type="dxa"/>
        </w:tblCellMar>
        <w:tblLook w:val="04A0" w:firstRow="1" w:lastRow="0" w:firstColumn="1" w:lastColumn="0" w:noHBand="0" w:noVBand="1"/>
      </w:tblPr>
      <w:tblGrid>
        <w:gridCol w:w="1657"/>
        <w:gridCol w:w="2923"/>
        <w:gridCol w:w="1483"/>
        <w:gridCol w:w="1210"/>
        <w:gridCol w:w="1219"/>
        <w:gridCol w:w="1166"/>
      </w:tblGrid>
      <w:tr w:rsidR="00492B7D" w14:paraId="265694DA" w14:textId="77777777">
        <w:trPr>
          <w:trHeight w:val="581"/>
        </w:trPr>
        <w:tc>
          <w:tcPr>
            <w:tcW w:w="1656" w:type="dxa"/>
            <w:vMerge w:val="restart"/>
            <w:tcBorders>
              <w:top w:val="single" w:sz="4" w:space="0" w:color="000000"/>
              <w:left w:val="single" w:sz="4" w:space="0" w:color="000000"/>
              <w:bottom w:val="single" w:sz="4" w:space="0" w:color="000000"/>
              <w:right w:val="single" w:sz="4" w:space="0" w:color="000000"/>
            </w:tcBorders>
            <w:vAlign w:val="center"/>
          </w:tcPr>
          <w:p w14:paraId="5F545E97" w14:textId="77777777" w:rsidR="00492B7D" w:rsidRDefault="0006118A">
            <w:pPr>
              <w:ind w:left="134"/>
            </w:pPr>
            <w:r>
              <w:rPr>
                <w:rFonts w:ascii="Arial" w:eastAsia="Arial" w:hAnsi="Arial" w:cs="Arial"/>
                <w:b/>
                <w:sz w:val="20"/>
              </w:rPr>
              <w:t xml:space="preserve">LEARNING OBJECTIVES </w:t>
            </w:r>
          </w:p>
        </w:tc>
        <w:tc>
          <w:tcPr>
            <w:tcW w:w="2923" w:type="dxa"/>
            <w:vMerge w:val="restart"/>
            <w:tcBorders>
              <w:top w:val="single" w:sz="4" w:space="0" w:color="000000"/>
              <w:left w:val="single" w:sz="4" w:space="0" w:color="000000"/>
              <w:bottom w:val="single" w:sz="4" w:space="0" w:color="000000"/>
              <w:right w:val="single" w:sz="4" w:space="0" w:color="000000"/>
            </w:tcBorders>
          </w:tcPr>
          <w:p w14:paraId="42BDACD5" w14:textId="77777777" w:rsidR="00492B7D" w:rsidRDefault="0006118A">
            <w:r>
              <w:rPr>
                <w:rFonts w:ascii="Arial" w:eastAsia="Arial" w:hAnsi="Arial" w:cs="Arial"/>
                <w:b/>
                <w:sz w:val="25"/>
              </w:rPr>
              <w:t xml:space="preserve"> </w:t>
            </w:r>
          </w:p>
          <w:p w14:paraId="019C4964" w14:textId="77777777" w:rsidR="00492B7D" w:rsidRDefault="0006118A">
            <w:pPr>
              <w:ind w:right="52"/>
              <w:jc w:val="center"/>
            </w:pPr>
            <w:r>
              <w:rPr>
                <w:rFonts w:ascii="Arial" w:eastAsia="Arial" w:hAnsi="Arial" w:cs="Arial"/>
                <w:b/>
                <w:sz w:val="20"/>
              </w:rPr>
              <w:t xml:space="preserve">DEPARTMENT </w:t>
            </w:r>
          </w:p>
        </w:tc>
        <w:tc>
          <w:tcPr>
            <w:tcW w:w="1483" w:type="dxa"/>
            <w:tcBorders>
              <w:top w:val="single" w:sz="4" w:space="0" w:color="000000"/>
              <w:left w:val="single" w:sz="4" w:space="0" w:color="000000"/>
              <w:bottom w:val="single" w:sz="4" w:space="0" w:color="000000"/>
              <w:right w:val="nil"/>
            </w:tcBorders>
          </w:tcPr>
          <w:p w14:paraId="63B824EB" w14:textId="77777777" w:rsidR="00492B7D" w:rsidRDefault="00492B7D"/>
        </w:tc>
        <w:tc>
          <w:tcPr>
            <w:tcW w:w="2429" w:type="dxa"/>
            <w:gridSpan w:val="2"/>
            <w:tcBorders>
              <w:top w:val="single" w:sz="4" w:space="0" w:color="000000"/>
              <w:left w:val="nil"/>
              <w:bottom w:val="single" w:sz="4" w:space="0" w:color="000000"/>
              <w:right w:val="nil"/>
            </w:tcBorders>
            <w:vAlign w:val="center"/>
          </w:tcPr>
          <w:p w14:paraId="2A6D2FED" w14:textId="77777777" w:rsidR="00492B7D" w:rsidRDefault="0006118A">
            <w:pPr>
              <w:ind w:left="203"/>
            </w:pPr>
            <w:r>
              <w:rPr>
                <w:rFonts w:ascii="Arial" w:eastAsia="Arial" w:hAnsi="Arial" w:cs="Arial"/>
                <w:b/>
                <w:sz w:val="20"/>
              </w:rPr>
              <w:t xml:space="preserve">Total Exam MCQs </w:t>
            </w:r>
          </w:p>
        </w:tc>
        <w:tc>
          <w:tcPr>
            <w:tcW w:w="1166" w:type="dxa"/>
            <w:tcBorders>
              <w:top w:val="single" w:sz="4" w:space="0" w:color="000000"/>
              <w:left w:val="nil"/>
              <w:bottom w:val="single" w:sz="4" w:space="0" w:color="000000"/>
              <w:right w:val="single" w:sz="4" w:space="0" w:color="000000"/>
            </w:tcBorders>
          </w:tcPr>
          <w:p w14:paraId="39D47343" w14:textId="77777777" w:rsidR="00492B7D" w:rsidRDefault="00492B7D"/>
        </w:tc>
      </w:tr>
      <w:tr w:rsidR="00492B7D" w14:paraId="52A01F18" w14:textId="77777777">
        <w:trPr>
          <w:trHeight w:val="274"/>
        </w:trPr>
        <w:tc>
          <w:tcPr>
            <w:tcW w:w="0" w:type="auto"/>
            <w:vMerge/>
            <w:tcBorders>
              <w:top w:val="nil"/>
              <w:left w:val="single" w:sz="4" w:space="0" w:color="000000"/>
              <w:bottom w:val="single" w:sz="4" w:space="0" w:color="000000"/>
              <w:right w:val="single" w:sz="4" w:space="0" w:color="000000"/>
            </w:tcBorders>
          </w:tcPr>
          <w:p w14:paraId="62993BEC"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2B9CA693" w14:textId="77777777" w:rsidR="00492B7D" w:rsidRDefault="00492B7D"/>
        </w:tc>
        <w:tc>
          <w:tcPr>
            <w:tcW w:w="1483" w:type="dxa"/>
            <w:tcBorders>
              <w:top w:val="single" w:sz="4" w:space="0" w:color="000000"/>
              <w:left w:val="single" w:sz="4" w:space="0" w:color="000000"/>
              <w:bottom w:val="single" w:sz="4" w:space="0" w:color="000000"/>
              <w:right w:val="single" w:sz="4" w:space="0" w:color="000000"/>
            </w:tcBorders>
          </w:tcPr>
          <w:p w14:paraId="33AF2713" w14:textId="77777777" w:rsidR="00492B7D" w:rsidRDefault="0006118A">
            <w:pPr>
              <w:ind w:left="46"/>
              <w:jc w:val="center"/>
            </w:pPr>
            <w:r>
              <w:rPr>
                <w:rFonts w:ascii="Arial" w:eastAsia="Arial" w:hAnsi="Arial" w:cs="Arial"/>
                <w:b/>
                <w:sz w:val="20"/>
              </w:rPr>
              <w:t xml:space="preserve">CE </w:t>
            </w:r>
          </w:p>
        </w:tc>
        <w:tc>
          <w:tcPr>
            <w:tcW w:w="1210" w:type="dxa"/>
            <w:tcBorders>
              <w:top w:val="single" w:sz="4" w:space="0" w:color="000000"/>
              <w:left w:val="single" w:sz="4" w:space="0" w:color="000000"/>
              <w:bottom w:val="single" w:sz="4" w:space="0" w:color="000000"/>
              <w:right w:val="single" w:sz="4" w:space="0" w:color="000000"/>
            </w:tcBorders>
          </w:tcPr>
          <w:p w14:paraId="617ADD4A" w14:textId="77777777" w:rsidR="00492B7D" w:rsidRDefault="0006118A">
            <w:pPr>
              <w:ind w:left="36"/>
              <w:jc w:val="center"/>
            </w:pPr>
            <w:r>
              <w:rPr>
                <w:rFonts w:ascii="Arial" w:eastAsia="Arial" w:hAnsi="Arial" w:cs="Arial"/>
                <w:b/>
                <w:sz w:val="20"/>
              </w:rPr>
              <w:t xml:space="preserve">FE </w:t>
            </w:r>
          </w:p>
        </w:tc>
        <w:tc>
          <w:tcPr>
            <w:tcW w:w="1219" w:type="dxa"/>
            <w:tcBorders>
              <w:top w:val="single" w:sz="4" w:space="0" w:color="000000"/>
              <w:left w:val="single" w:sz="4" w:space="0" w:color="000000"/>
              <w:bottom w:val="single" w:sz="4" w:space="0" w:color="000000"/>
              <w:right w:val="single" w:sz="4" w:space="0" w:color="000000"/>
            </w:tcBorders>
          </w:tcPr>
          <w:p w14:paraId="41885479" w14:textId="77777777" w:rsidR="00492B7D" w:rsidRDefault="0006118A">
            <w:pPr>
              <w:ind w:left="35"/>
              <w:jc w:val="center"/>
            </w:pPr>
            <w:r>
              <w:rPr>
                <w:rFonts w:ascii="Arial" w:eastAsia="Arial" w:hAnsi="Arial" w:cs="Arial"/>
                <w:b/>
                <w:sz w:val="20"/>
              </w:rPr>
              <w:t xml:space="preserve">M-UE </w:t>
            </w:r>
          </w:p>
        </w:tc>
        <w:tc>
          <w:tcPr>
            <w:tcW w:w="1166" w:type="dxa"/>
            <w:tcBorders>
              <w:top w:val="single" w:sz="4" w:space="0" w:color="000000"/>
              <w:left w:val="single" w:sz="4" w:space="0" w:color="000000"/>
              <w:bottom w:val="single" w:sz="4" w:space="0" w:color="000000"/>
              <w:right w:val="single" w:sz="4" w:space="0" w:color="000000"/>
            </w:tcBorders>
          </w:tcPr>
          <w:p w14:paraId="261D71B6" w14:textId="77777777" w:rsidR="00492B7D" w:rsidRDefault="0006118A">
            <w:pPr>
              <w:ind w:left="32"/>
              <w:jc w:val="center"/>
            </w:pPr>
            <w:r>
              <w:rPr>
                <w:rFonts w:ascii="Arial" w:eastAsia="Arial" w:hAnsi="Arial" w:cs="Arial"/>
                <w:b/>
                <w:sz w:val="20"/>
              </w:rPr>
              <w:t xml:space="preserve">TOTAL </w:t>
            </w:r>
          </w:p>
        </w:tc>
      </w:tr>
      <w:tr w:rsidR="00492B7D" w14:paraId="081F81BC"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63D5BC99" w14:textId="77777777" w:rsidR="00492B7D" w:rsidRDefault="0006118A">
            <w:pPr>
              <w:ind w:left="107"/>
            </w:pPr>
            <w:r>
              <w:rPr>
                <w:rFonts w:ascii="Arial" w:eastAsia="Arial" w:hAnsi="Arial" w:cs="Arial"/>
                <w:sz w:val="20"/>
              </w:rPr>
              <w:t xml:space="preserve">1.0, 2.0, 4.0 </w:t>
            </w:r>
          </w:p>
        </w:tc>
        <w:tc>
          <w:tcPr>
            <w:tcW w:w="2923" w:type="dxa"/>
            <w:tcBorders>
              <w:top w:val="single" w:sz="4" w:space="0" w:color="000000"/>
              <w:left w:val="single" w:sz="4" w:space="0" w:color="000000"/>
              <w:bottom w:val="single" w:sz="4" w:space="0" w:color="000000"/>
              <w:right w:val="single" w:sz="4" w:space="0" w:color="000000"/>
            </w:tcBorders>
          </w:tcPr>
          <w:p w14:paraId="19B13478" w14:textId="77777777" w:rsidR="00492B7D" w:rsidRDefault="0006118A">
            <w:pPr>
              <w:ind w:left="105"/>
            </w:pPr>
            <w:r>
              <w:rPr>
                <w:rFonts w:ascii="Arial" w:eastAsia="Arial" w:hAnsi="Arial" w:cs="Arial"/>
                <w:sz w:val="20"/>
              </w:rPr>
              <w:t xml:space="preserve">Internal medicine (Endocrine) </w:t>
            </w:r>
          </w:p>
        </w:tc>
        <w:tc>
          <w:tcPr>
            <w:tcW w:w="1483" w:type="dxa"/>
            <w:tcBorders>
              <w:top w:val="single" w:sz="4" w:space="0" w:color="000000"/>
              <w:left w:val="single" w:sz="4" w:space="0" w:color="000000"/>
              <w:bottom w:val="single" w:sz="4" w:space="0" w:color="000000"/>
              <w:right w:val="single" w:sz="4" w:space="0" w:color="000000"/>
            </w:tcBorders>
          </w:tcPr>
          <w:p w14:paraId="3E368EE0" w14:textId="77777777" w:rsidR="00492B7D" w:rsidRDefault="0006118A">
            <w:pPr>
              <w:ind w:left="42"/>
              <w:jc w:val="center"/>
            </w:pPr>
            <w:r>
              <w:rPr>
                <w:rFonts w:ascii="Arial" w:eastAsia="Arial" w:hAnsi="Arial" w:cs="Arial"/>
                <w:sz w:val="20"/>
              </w:rPr>
              <w:t xml:space="preserve">32 </w:t>
            </w:r>
          </w:p>
        </w:tc>
        <w:tc>
          <w:tcPr>
            <w:tcW w:w="1210" w:type="dxa"/>
            <w:tcBorders>
              <w:top w:val="single" w:sz="4" w:space="0" w:color="000000"/>
              <w:left w:val="single" w:sz="4" w:space="0" w:color="000000"/>
              <w:bottom w:val="single" w:sz="4" w:space="0" w:color="000000"/>
              <w:right w:val="single" w:sz="4" w:space="0" w:color="000000"/>
            </w:tcBorders>
          </w:tcPr>
          <w:p w14:paraId="4E13F274" w14:textId="77777777" w:rsidR="00492B7D" w:rsidRDefault="0006118A">
            <w:pPr>
              <w:ind w:left="35"/>
              <w:jc w:val="center"/>
            </w:pPr>
            <w:r>
              <w:rPr>
                <w:rFonts w:ascii="Arial" w:eastAsia="Arial" w:hAnsi="Arial" w:cs="Arial"/>
                <w:sz w:val="20"/>
              </w:rPr>
              <w:t xml:space="preserve">2 </w:t>
            </w:r>
          </w:p>
        </w:tc>
        <w:tc>
          <w:tcPr>
            <w:tcW w:w="1219" w:type="dxa"/>
            <w:tcBorders>
              <w:top w:val="single" w:sz="4" w:space="0" w:color="000000"/>
              <w:left w:val="single" w:sz="4" w:space="0" w:color="000000"/>
              <w:bottom w:val="single" w:sz="4" w:space="0" w:color="000000"/>
              <w:right w:val="single" w:sz="4" w:space="0" w:color="000000"/>
            </w:tcBorders>
          </w:tcPr>
          <w:p w14:paraId="6E492621" w14:textId="77777777" w:rsidR="00492B7D" w:rsidRDefault="0006118A">
            <w:pPr>
              <w:ind w:left="37"/>
              <w:jc w:val="center"/>
            </w:pPr>
            <w:r>
              <w:rPr>
                <w:rFonts w:ascii="Arial" w:eastAsia="Arial" w:hAnsi="Arial" w:cs="Arial"/>
                <w:sz w:val="20"/>
              </w:rPr>
              <w:t xml:space="preserve">2 </w:t>
            </w:r>
          </w:p>
        </w:tc>
        <w:tc>
          <w:tcPr>
            <w:tcW w:w="1166" w:type="dxa"/>
            <w:tcBorders>
              <w:top w:val="single" w:sz="4" w:space="0" w:color="000000"/>
              <w:left w:val="single" w:sz="4" w:space="0" w:color="000000"/>
              <w:bottom w:val="single" w:sz="4" w:space="0" w:color="000000"/>
              <w:right w:val="single" w:sz="4" w:space="0" w:color="000000"/>
            </w:tcBorders>
          </w:tcPr>
          <w:p w14:paraId="07489F9A" w14:textId="77777777" w:rsidR="00492B7D" w:rsidRDefault="0006118A">
            <w:pPr>
              <w:ind w:left="41"/>
              <w:jc w:val="center"/>
            </w:pPr>
            <w:r>
              <w:rPr>
                <w:rFonts w:ascii="Arial" w:eastAsia="Arial" w:hAnsi="Arial" w:cs="Arial"/>
                <w:sz w:val="20"/>
              </w:rPr>
              <w:t xml:space="preserve">36 </w:t>
            </w:r>
          </w:p>
        </w:tc>
      </w:tr>
      <w:tr w:rsidR="00492B7D" w14:paraId="3F238130"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3BC0B1E9" w14:textId="77777777" w:rsidR="00492B7D" w:rsidRDefault="0006118A">
            <w:pPr>
              <w:ind w:left="107"/>
            </w:pPr>
            <w:r>
              <w:rPr>
                <w:rFonts w:ascii="Arial" w:eastAsia="Arial" w:hAnsi="Arial" w:cs="Arial"/>
                <w:sz w:val="20"/>
              </w:rPr>
              <w:t xml:space="preserve">1.0, 2.0, 4.0, 5.0 </w:t>
            </w:r>
          </w:p>
        </w:tc>
        <w:tc>
          <w:tcPr>
            <w:tcW w:w="2923" w:type="dxa"/>
            <w:tcBorders>
              <w:top w:val="single" w:sz="4" w:space="0" w:color="000000"/>
              <w:left w:val="single" w:sz="4" w:space="0" w:color="000000"/>
              <w:bottom w:val="single" w:sz="4" w:space="0" w:color="000000"/>
              <w:right w:val="single" w:sz="4" w:space="0" w:color="000000"/>
            </w:tcBorders>
          </w:tcPr>
          <w:p w14:paraId="6A75FC5A" w14:textId="77777777" w:rsidR="00492B7D" w:rsidRDefault="0006118A">
            <w:pPr>
              <w:ind w:left="105"/>
            </w:pPr>
            <w:r>
              <w:rPr>
                <w:rFonts w:ascii="Arial" w:eastAsia="Arial" w:hAnsi="Arial" w:cs="Arial"/>
                <w:sz w:val="20"/>
              </w:rPr>
              <w:t xml:space="preserve">Medical Pathology </w:t>
            </w:r>
          </w:p>
        </w:tc>
        <w:tc>
          <w:tcPr>
            <w:tcW w:w="1483" w:type="dxa"/>
            <w:tcBorders>
              <w:top w:val="single" w:sz="4" w:space="0" w:color="000000"/>
              <w:left w:val="single" w:sz="4" w:space="0" w:color="000000"/>
              <w:bottom w:val="single" w:sz="4" w:space="0" w:color="000000"/>
              <w:right w:val="single" w:sz="4" w:space="0" w:color="000000"/>
            </w:tcBorders>
          </w:tcPr>
          <w:p w14:paraId="4B5EF830" w14:textId="77777777" w:rsidR="00492B7D" w:rsidRDefault="0006118A">
            <w:pPr>
              <w:ind w:left="43"/>
              <w:jc w:val="center"/>
            </w:pPr>
            <w:r>
              <w:rPr>
                <w:rFonts w:ascii="Arial" w:eastAsia="Arial" w:hAnsi="Arial" w:cs="Arial"/>
                <w:sz w:val="20"/>
              </w:rPr>
              <w:t xml:space="preserve">9 </w:t>
            </w:r>
          </w:p>
        </w:tc>
        <w:tc>
          <w:tcPr>
            <w:tcW w:w="1210" w:type="dxa"/>
            <w:tcBorders>
              <w:top w:val="single" w:sz="4" w:space="0" w:color="000000"/>
              <w:left w:val="single" w:sz="4" w:space="0" w:color="000000"/>
              <w:bottom w:val="single" w:sz="4" w:space="0" w:color="000000"/>
              <w:right w:val="single" w:sz="4" w:space="0" w:color="000000"/>
            </w:tcBorders>
          </w:tcPr>
          <w:p w14:paraId="15642E12" w14:textId="77777777" w:rsidR="00492B7D" w:rsidRDefault="0006118A">
            <w:pPr>
              <w:ind w:left="35"/>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3F4819D8" w14:textId="77777777" w:rsidR="00492B7D" w:rsidRDefault="0006118A">
            <w:pPr>
              <w:ind w:left="37"/>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4C143AE0" w14:textId="77777777" w:rsidR="00492B7D" w:rsidRDefault="0006118A">
            <w:pPr>
              <w:ind w:left="42"/>
              <w:jc w:val="center"/>
            </w:pPr>
            <w:r>
              <w:rPr>
                <w:rFonts w:ascii="Arial" w:eastAsia="Arial" w:hAnsi="Arial" w:cs="Arial"/>
                <w:sz w:val="20"/>
              </w:rPr>
              <w:t xml:space="preserve">11 </w:t>
            </w:r>
          </w:p>
        </w:tc>
      </w:tr>
      <w:tr w:rsidR="00492B7D" w14:paraId="7388891E"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01FD1CC" w14:textId="77777777" w:rsidR="00492B7D" w:rsidRDefault="0006118A">
            <w:pPr>
              <w:ind w:left="107"/>
            </w:pPr>
            <w:r>
              <w:rPr>
                <w:rFonts w:ascii="Arial" w:eastAsia="Arial" w:hAnsi="Arial" w:cs="Arial"/>
                <w:sz w:val="20"/>
              </w:rPr>
              <w:t xml:space="preserve">6.0 </w:t>
            </w:r>
          </w:p>
        </w:tc>
        <w:tc>
          <w:tcPr>
            <w:tcW w:w="2923" w:type="dxa"/>
            <w:tcBorders>
              <w:top w:val="single" w:sz="4" w:space="0" w:color="000000"/>
              <w:left w:val="single" w:sz="4" w:space="0" w:color="000000"/>
              <w:bottom w:val="single" w:sz="4" w:space="0" w:color="000000"/>
              <w:right w:val="single" w:sz="4" w:space="0" w:color="000000"/>
            </w:tcBorders>
          </w:tcPr>
          <w:p w14:paraId="6FC06443" w14:textId="77777777" w:rsidR="00492B7D" w:rsidRDefault="0006118A">
            <w:pPr>
              <w:ind w:left="105"/>
            </w:pPr>
            <w:r>
              <w:rPr>
                <w:rFonts w:ascii="Arial" w:eastAsia="Arial" w:hAnsi="Arial" w:cs="Arial"/>
                <w:sz w:val="20"/>
              </w:rPr>
              <w:t xml:space="preserve">Medical Pharmacology </w:t>
            </w:r>
          </w:p>
        </w:tc>
        <w:tc>
          <w:tcPr>
            <w:tcW w:w="1483" w:type="dxa"/>
            <w:tcBorders>
              <w:top w:val="single" w:sz="4" w:space="0" w:color="000000"/>
              <w:left w:val="single" w:sz="4" w:space="0" w:color="000000"/>
              <w:bottom w:val="single" w:sz="4" w:space="0" w:color="000000"/>
              <w:right w:val="single" w:sz="4" w:space="0" w:color="000000"/>
            </w:tcBorders>
            <w:vAlign w:val="center"/>
          </w:tcPr>
          <w:p w14:paraId="42D3406C" w14:textId="77777777" w:rsidR="00492B7D" w:rsidRDefault="0006118A">
            <w:pPr>
              <w:ind w:left="43"/>
              <w:jc w:val="center"/>
            </w:pPr>
            <w:r>
              <w:rPr>
                <w:rFonts w:ascii="Arial" w:eastAsia="Arial" w:hAnsi="Arial" w:cs="Arial"/>
                <w:sz w:val="20"/>
              </w:rPr>
              <w:t xml:space="preserve">8 </w:t>
            </w:r>
          </w:p>
        </w:tc>
        <w:tc>
          <w:tcPr>
            <w:tcW w:w="1210" w:type="dxa"/>
            <w:tcBorders>
              <w:top w:val="single" w:sz="4" w:space="0" w:color="000000"/>
              <w:left w:val="single" w:sz="4" w:space="0" w:color="000000"/>
              <w:bottom w:val="single" w:sz="4" w:space="0" w:color="000000"/>
              <w:right w:val="single" w:sz="4" w:space="0" w:color="000000"/>
            </w:tcBorders>
            <w:vAlign w:val="center"/>
          </w:tcPr>
          <w:p w14:paraId="3D5B403B" w14:textId="77777777" w:rsidR="00492B7D" w:rsidRDefault="0006118A">
            <w:pPr>
              <w:ind w:left="35"/>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vAlign w:val="center"/>
          </w:tcPr>
          <w:p w14:paraId="70BBFED5" w14:textId="77777777" w:rsidR="00492B7D" w:rsidRDefault="0006118A">
            <w:pPr>
              <w:ind w:left="37"/>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vAlign w:val="center"/>
          </w:tcPr>
          <w:p w14:paraId="772C24B1" w14:textId="77777777" w:rsidR="00492B7D" w:rsidRDefault="0006118A">
            <w:pPr>
              <w:ind w:left="42"/>
              <w:jc w:val="center"/>
            </w:pPr>
            <w:r>
              <w:rPr>
                <w:rFonts w:ascii="Arial" w:eastAsia="Arial" w:hAnsi="Arial" w:cs="Arial"/>
                <w:sz w:val="20"/>
              </w:rPr>
              <w:t xml:space="preserve">10 </w:t>
            </w:r>
          </w:p>
        </w:tc>
      </w:tr>
      <w:tr w:rsidR="00492B7D" w14:paraId="2299015B"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801369D" w14:textId="77777777" w:rsidR="00492B7D" w:rsidRDefault="0006118A">
            <w:pPr>
              <w:ind w:left="107"/>
            </w:pPr>
            <w:r>
              <w:rPr>
                <w:rFonts w:ascii="Arial" w:eastAsia="Arial" w:hAnsi="Arial" w:cs="Arial"/>
                <w:sz w:val="20"/>
              </w:rPr>
              <w:t xml:space="preserve">5.6 </w:t>
            </w:r>
          </w:p>
        </w:tc>
        <w:tc>
          <w:tcPr>
            <w:tcW w:w="2923" w:type="dxa"/>
            <w:tcBorders>
              <w:top w:val="single" w:sz="4" w:space="0" w:color="000000"/>
              <w:left w:val="single" w:sz="4" w:space="0" w:color="000000"/>
              <w:bottom w:val="single" w:sz="4" w:space="0" w:color="000000"/>
              <w:right w:val="single" w:sz="4" w:space="0" w:color="000000"/>
            </w:tcBorders>
          </w:tcPr>
          <w:p w14:paraId="41990279" w14:textId="77777777" w:rsidR="00492B7D" w:rsidRDefault="0006118A">
            <w:pPr>
              <w:ind w:left="105"/>
            </w:pPr>
            <w:r>
              <w:rPr>
                <w:rFonts w:ascii="Arial" w:eastAsia="Arial" w:hAnsi="Arial" w:cs="Arial"/>
                <w:sz w:val="20"/>
              </w:rPr>
              <w:t xml:space="preserve">Radiology </w:t>
            </w:r>
          </w:p>
        </w:tc>
        <w:tc>
          <w:tcPr>
            <w:tcW w:w="1483" w:type="dxa"/>
            <w:tcBorders>
              <w:top w:val="single" w:sz="4" w:space="0" w:color="000000"/>
              <w:left w:val="single" w:sz="4" w:space="0" w:color="000000"/>
              <w:bottom w:val="single" w:sz="4" w:space="0" w:color="000000"/>
              <w:right w:val="single" w:sz="4" w:space="0" w:color="000000"/>
            </w:tcBorders>
            <w:vAlign w:val="center"/>
          </w:tcPr>
          <w:p w14:paraId="2600A2D7" w14:textId="77777777" w:rsidR="00492B7D" w:rsidRDefault="0006118A">
            <w:pPr>
              <w:ind w:left="48"/>
              <w:jc w:val="center"/>
            </w:pPr>
            <w:r>
              <w:rPr>
                <w:rFonts w:ascii="Arial" w:eastAsia="Arial" w:hAnsi="Arial" w:cs="Arial"/>
                <w:sz w:val="20"/>
              </w:rPr>
              <w:t xml:space="preserve">4 </w:t>
            </w:r>
          </w:p>
        </w:tc>
        <w:tc>
          <w:tcPr>
            <w:tcW w:w="1210" w:type="dxa"/>
            <w:tcBorders>
              <w:top w:val="single" w:sz="4" w:space="0" w:color="000000"/>
              <w:left w:val="single" w:sz="4" w:space="0" w:color="000000"/>
              <w:bottom w:val="single" w:sz="4" w:space="0" w:color="000000"/>
              <w:right w:val="single" w:sz="4" w:space="0" w:color="000000"/>
            </w:tcBorders>
            <w:vAlign w:val="center"/>
          </w:tcPr>
          <w:p w14:paraId="0173E581" w14:textId="77777777" w:rsidR="00492B7D" w:rsidRDefault="0006118A">
            <w:pPr>
              <w:ind w:left="35"/>
              <w:jc w:val="center"/>
            </w:pPr>
            <w:r>
              <w:rPr>
                <w:rFonts w:ascii="Arial" w:eastAsia="Arial" w:hAnsi="Arial" w:cs="Arial"/>
                <w:sz w:val="20"/>
              </w:rPr>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56383FB5" w14:textId="77777777" w:rsidR="00492B7D" w:rsidRDefault="0006118A">
            <w:pPr>
              <w:ind w:left="37"/>
              <w:jc w:val="center"/>
            </w:pPr>
            <w:r>
              <w:rPr>
                <w:rFonts w:ascii="Arial" w:eastAsia="Arial" w:hAnsi="Arial" w:cs="Arial"/>
                <w:sz w:val="20"/>
              </w:rPr>
              <w:t xml:space="preserve">2 </w:t>
            </w:r>
          </w:p>
        </w:tc>
        <w:tc>
          <w:tcPr>
            <w:tcW w:w="1166" w:type="dxa"/>
            <w:tcBorders>
              <w:top w:val="single" w:sz="4" w:space="0" w:color="000000"/>
              <w:left w:val="single" w:sz="4" w:space="0" w:color="000000"/>
              <w:bottom w:val="single" w:sz="4" w:space="0" w:color="000000"/>
              <w:right w:val="single" w:sz="4" w:space="0" w:color="000000"/>
            </w:tcBorders>
            <w:vAlign w:val="center"/>
          </w:tcPr>
          <w:p w14:paraId="46F0E549" w14:textId="77777777" w:rsidR="00492B7D" w:rsidRDefault="0006118A">
            <w:pPr>
              <w:ind w:left="42"/>
              <w:jc w:val="center"/>
            </w:pPr>
            <w:r>
              <w:rPr>
                <w:rFonts w:ascii="Arial" w:eastAsia="Arial" w:hAnsi="Arial" w:cs="Arial"/>
                <w:sz w:val="20"/>
              </w:rPr>
              <w:t xml:space="preserve">8 </w:t>
            </w:r>
          </w:p>
        </w:tc>
      </w:tr>
      <w:tr w:rsidR="00492B7D" w14:paraId="44F439CD"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62D5BFBF" w14:textId="77777777" w:rsidR="00492B7D" w:rsidRDefault="0006118A">
            <w:pPr>
              <w:ind w:left="107"/>
            </w:pPr>
            <w:r>
              <w:rPr>
                <w:rFonts w:ascii="Arial" w:eastAsia="Arial" w:hAnsi="Arial" w:cs="Arial"/>
                <w:sz w:val="20"/>
              </w:rPr>
              <w:t xml:space="preserve">1.0, 2.0-5.0 </w:t>
            </w:r>
          </w:p>
        </w:tc>
        <w:tc>
          <w:tcPr>
            <w:tcW w:w="2923" w:type="dxa"/>
            <w:tcBorders>
              <w:top w:val="single" w:sz="4" w:space="0" w:color="000000"/>
              <w:left w:val="single" w:sz="4" w:space="0" w:color="000000"/>
              <w:bottom w:val="single" w:sz="4" w:space="0" w:color="000000"/>
              <w:right w:val="single" w:sz="4" w:space="0" w:color="000000"/>
            </w:tcBorders>
          </w:tcPr>
          <w:p w14:paraId="3D29EB5D" w14:textId="77777777" w:rsidR="00492B7D" w:rsidRDefault="0006118A">
            <w:pPr>
              <w:ind w:left="105"/>
            </w:pPr>
            <w:r>
              <w:rPr>
                <w:rFonts w:ascii="Arial" w:eastAsia="Arial" w:hAnsi="Arial" w:cs="Arial"/>
                <w:sz w:val="20"/>
              </w:rPr>
              <w:t xml:space="preserve">Pediatrics </w:t>
            </w:r>
          </w:p>
        </w:tc>
        <w:tc>
          <w:tcPr>
            <w:tcW w:w="1483" w:type="dxa"/>
            <w:tcBorders>
              <w:top w:val="single" w:sz="4" w:space="0" w:color="000000"/>
              <w:left w:val="single" w:sz="4" w:space="0" w:color="000000"/>
              <w:bottom w:val="single" w:sz="4" w:space="0" w:color="000000"/>
              <w:right w:val="single" w:sz="4" w:space="0" w:color="000000"/>
            </w:tcBorders>
          </w:tcPr>
          <w:p w14:paraId="0C37149F" w14:textId="77777777" w:rsidR="00492B7D" w:rsidRDefault="0006118A">
            <w:pPr>
              <w:ind w:left="48"/>
              <w:jc w:val="center"/>
            </w:pPr>
            <w:r>
              <w:rPr>
                <w:rFonts w:ascii="Arial" w:eastAsia="Arial" w:hAnsi="Arial" w:cs="Arial"/>
                <w:sz w:val="20"/>
              </w:rPr>
              <w:t xml:space="preserve">15 </w:t>
            </w:r>
          </w:p>
        </w:tc>
        <w:tc>
          <w:tcPr>
            <w:tcW w:w="1210" w:type="dxa"/>
            <w:tcBorders>
              <w:top w:val="single" w:sz="4" w:space="0" w:color="000000"/>
              <w:left w:val="single" w:sz="4" w:space="0" w:color="000000"/>
              <w:bottom w:val="single" w:sz="4" w:space="0" w:color="000000"/>
              <w:right w:val="single" w:sz="4" w:space="0" w:color="000000"/>
            </w:tcBorders>
          </w:tcPr>
          <w:p w14:paraId="381ED654" w14:textId="77777777" w:rsidR="00492B7D" w:rsidRDefault="0006118A">
            <w:pPr>
              <w:ind w:left="35"/>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121121B2" w14:textId="77777777" w:rsidR="00492B7D" w:rsidRDefault="0006118A">
            <w:pPr>
              <w:ind w:left="37"/>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36466096" w14:textId="77777777" w:rsidR="00492B7D" w:rsidRDefault="0006118A">
            <w:pPr>
              <w:ind w:left="42"/>
              <w:jc w:val="center"/>
            </w:pPr>
            <w:r>
              <w:rPr>
                <w:rFonts w:ascii="Arial" w:eastAsia="Arial" w:hAnsi="Arial" w:cs="Arial"/>
                <w:sz w:val="20"/>
              </w:rPr>
              <w:t xml:space="preserve">17 </w:t>
            </w:r>
          </w:p>
        </w:tc>
      </w:tr>
      <w:tr w:rsidR="00492B7D" w14:paraId="0D1702C5"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685A491C" w14:textId="77777777" w:rsidR="00492B7D" w:rsidRDefault="0006118A">
            <w:pPr>
              <w:ind w:left="107"/>
            </w:pPr>
            <w:r>
              <w:rPr>
                <w:rFonts w:ascii="Arial" w:eastAsia="Arial" w:hAnsi="Arial" w:cs="Arial"/>
                <w:sz w:val="20"/>
              </w:rPr>
              <w:t xml:space="preserve">1.0-3.0 </w:t>
            </w:r>
          </w:p>
        </w:tc>
        <w:tc>
          <w:tcPr>
            <w:tcW w:w="2923" w:type="dxa"/>
            <w:tcBorders>
              <w:top w:val="single" w:sz="4" w:space="0" w:color="000000"/>
              <w:left w:val="single" w:sz="4" w:space="0" w:color="000000"/>
              <w:bottom w:val="single" w:sz="4" w:space="0" w:color="000000"/>
              <w:right w:val="single" w:sz="4" w:space="0" w:color="000000"/>
            </w:tcBorders>
          </w:tcPr>
          <w:p w14:paraId="6AB396A1" w14:textId="77777777" w:rsidR="00492B7D" w:rsidRDefault="0006118A">
            <w:pPr>
              <w:ind w:left="105"/>
            </w:pPr>
            <w:r>
              <w:rPr>
                <w:rFonts w:ascii="Arial" w:eastAsia="Arial" w:hAnsi="Arial" w:cs="Arial"/>
                <w:sz w:val="20"/>
              </w:rPr>
              <w:t xml:space="preserve">General suregery </w:t>
            </w:r>
          </w:p>
        </w:tc>
        <w:tc>
          <w:tcPr>
            <w:tcW w:w="1483" w:type="dxa"/>
            <w:tcBorders>
              <w:top w:val="single" w:sz="4" w:space="0" w:color="000000"/>
              <w:left w:val="single" w:sz="4" w:space="0" w:color="000000"/>
              <w:bottom w:val="single" w:sz="4" w:space="0" w:color="000000"/>
              <w:right w:val="single" w:sz="4" w:space="0" w:color="000000"/>
            </w:tcBorders>
          </w:tcPr>
          <w:p w14:paraId="06A68811" w14:textId="77777777" w:rsidR="00492B7D" w:rsidRDefault="0006118A">
            <w:pPr>
              <w:ind w:left="48"/>
              <w:jc w:val="center"/>
            </w:pPr>
            <w:r>
              <w:rPr>
                <w:rFonts w:ascii="Arial" w:eastAsia="Arial" w:hAnsi="Arial" w:cs="Arial"/>
                <w:sz w:val="20"/>
              </w:rPr>
              <w:t xml:space="preserve">1 </w:t>
            </w:r>
          </w:p>
        </w:tc>
        <w:tc>
          <w:tcPr>
            <w:tcW w:w="1210" w:type="dxa"/>
            <w:tcBorders>
              <w:top w:val="single" w:sz="4" w:space="0" w:color="000000"/>
              <w:left w:val="single" w:sz="4" w:space="0" w:color="000000"/>
              <w:bottom w:val="single" w:sz="4" w:space="0" w:color="000000"/>
              <w:right w:val="single" w:sz="4" w:space="0" w:color="000000"/>
            </w:tcBorders>
          </w:tcPr>
          <w:p w14:paraId="3DBEA508" w14:textId="77777777" w:rsidR="00492B7D" w:rsidRDefault="0006118A">
            <w:pPr>
              <w:ind w:left="35"/>
              <w:jc w:val="center"/>
            </w:pPr>
            <w:r>
              <w:rPr>
                <w:rFonts w:ascii="Arial" w:eastAsia="Arial" w:hAnsi="Arial" w:cs="Arial"/>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55CDE7DD" w14:textId="77777777" w:rsidR="00492B7D" w:rsidRDefault="0006118A">
            <w:pPr>
              <w:ind w:left="37"/>
              <w:jc w:val="center"/>
            </w:pPr>
            <w:r>
              <w:rPr>
                <w:rFonts w:ascii="Arial" w:eastAsia="Arial" w:hAnsi="Arial" w:cs="Arial"/>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5744FFD2" w14:textId="77777777" w:rsidR="00492B7D" w:rsidRDefault="0006118A">
            <w:pPr>
              <w:ind w:left="42"/>
              <w:jc w:val="center"/>
            </w:pPr>
            <w:r>
              <w:rPr>
                <w:rFonts w:ascii="Arial" w:eastAsia="Arial" w:hAnsi="Arial" w:cs="Arial"/>
                <w:sz w:val="20"/>
              </w:rPr>
              <w:t xml:space="preserve">1 </w:t>
            </w:r>
          </w:p>
        </w:tc>
      </w:tr>
      <w:tr w:rsidR="00492B7D" w14:paraId="2DFB726A"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46D1ED1F" w14:textId="77777777" w:rsidR="00492B7D" w:rsidRDefault="0006118A">
            <w:pPr>
              <w:ind w:left="107"/>
            </w:pPr>
            <w:r>
              <w:rPr>
                <w:rFonts w:ascii="Arial" w:eastAsia="Arial" w:hAnsi="Arial" w:cs="Arial"/>
                <w:sz w:val="20"/>
              </w:rPr>
              <w:t xml:space="preserve">7.0 </w:t>
            </w:r>
          </w:p>
        </w:tc>
        <w:tc>
          <w:tcPr>
            <w:tcW w:w="2923" w:type="dxa"/>
            <w:tcBorders>
              <w:top w:val="single" w:sz="4" w:space="0" w:color="000000"/>
              <w:left w:val="single" w:sz="4" w:space="0" w:color="000000"/>
              <w:bottom w:val="single" w:sz="4" w:space="0" w:color="000000"/>
              <w:right w:val="single" w:sz="4" w:space="0" w:color="000000"/>
            </w:tcBorders>
          </w:tcPr>
          <w:p w14:paraId="7E82A8E2" w14:textId="77777777" w:rsidR="00492B7D" w:rsidRDefault="0006118A">
            <w:pPr>
              <w:ind w:left="105"/>
            </w:pPr>
            <w:r>
              <w:rPr>
                <w:rFonts w:ascii="Arial" w:eastAsia="Arial" w:hAnsi="Arial" w:cs="Arial"/>
                <w:sz w:val="20"/>
              </w:rPr>
              <w:t xml:space="preserve">Medical Biology </w:t>
            </w:r>
          </w:p>
        </w:tc>
        <w:tc>
          <w:tcPr>
            <w:tcW w:w="1483" w:type="dxa"/>
            <w:tcBorders>
              <w:top w:val="single" w:sz="4" w:space="0" w:color="000000"/>
              <w:left w:val="single" w:sz="4" w:space="0" w:color="000000"/>
              <w:bottom w:val="single" w:sz="4" w:space="0" w:color="000000"/>
              <w:right w:val="single" w:sz="4" w:space="0" w:color="000000"/>
            </w:tcBorders>
          </w:tcPr>
          <w:p w14:paraId="7595D225" w14:textId="77777777" w:rsidR="00492B7D" w:rsidRDefault="0006118A">
            <w:pPr>
              <w:ind w:left="48"/>
              <w:jc w:val="center"/>
            </w:pPr>
            <w:r>
              <w:rPr>
                <w:rFonts w:ascii="Arial" w:eastAsia="Arial" w:hAnsi="Arial" w:cs="Arial"/>
                <w:sz w:val="20"/>
              </w:rPr>
              <w:t xml:space="preserve">3 </w:t>
            </w:r>
          </w:p>
        </w:tc>
        <w:tc>
          <w:tcPr>
            <w:tcW w:w="1210" w:type="dxa"/>
            <w:tcBorders>
              <w:top w:val="single" w:sz="4" w:space="0" w:color="000000"/>
              <w:left w:val="single" w:sz="4" w:space="0" w:color="000000"/>
              <w:bottom w:val="single" w:sz="4" w:space="0" w:color="000000"/>
              <w:right w:val="single" w:sz="4" w:space="0" w:color="000000"/>
            </w:tcBorders>
          </w:tcPr>
          <w:p w14:paraId="0FABD2F3" w14:textId="77777777" w:rsidR="00492B7D" w:rsidRDefault="0006118A">
            <w:pPr>
              <w:ind w:left="35"/>
              <w:jc w:val="center"/>
            </w:pPr>
            <w:r>
              <w:rPr>
                <w:rFonts w:ascii="Arial" w:eastAsia="Arial" w:hAnsi="Arial" w:cs="Arial"/>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4DC87158" w14:textId="77777777" w:rsidR="00492B7D" w:rsidRDefault="0006118A">
            <w:pPr>
              <w:ind w:left="37"/>
              <w:jc w:val="center"/>
            </w:pPr>
            <w:r>
              <w:rPr>
                <w:rFonts w:ascii="Arial" w:eastAsia="Arial" w:hAnsi="Arial" w:cs="Arial"/>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1DB1183C" w14:textId="77777777" w:rsidR="00492B7D" w:rsidRDefault="0006118A">
            <w:pPr>
              <w:ind w:left="42"/>
              <w:jc w:val="center"/>
            </w:pPr>
            <w:r>
              <w:rPr>
                <w:rFonts w:ascii="Arial" w:eastAsia="Arial" w:hAnsi="Arial" w:cs="Arial"/>
                <w:sz w:val="20"/>
              </w:rPr>
              <w:t xml:space="preserve">3 </w:t>
            </w:r>
          </w:p>
        </w:tc>
      </w:tr>
    </w:tbl>
    <w:p w14:paraId="22612453" w14:textId="77777777" w:rsidR="00492B7D" w:rsidRDefault="0006118A">
      <w:pPr>
        <w:spacing w:after="0"/>
        <w:ind w:left="158"/>
      </w:pPr>
      <w:r>
        <w:rPr>
          <w:rFonts w:ascii="Arial" w:eastAsia="Arial" w:hAnsi="Arial" w:cs="Arial"/>
        </w:rPr>
        <w:t xml:space="preserve"> </w:t>
      </w:r>
    </w:p>
    <w:tbl>
      <w:tblPr>
        <w:tblStyle w:val="TableGrid"/>
        <w:tblW w:w="9662" w:type="dxa"/>
        <w:tblInd w:w="154" w:type="dxa"/>
        <w:tblCellMar>
          <w:top w:w="8" w:type="dxa"/>
          <w:left w:w="5" w:type="dxa"/>
          <w:right w:w="115" w:type="dxa"/>
        </w:tblCellMar>
        <w:tblLook w:val="04A0" w:firstRow="1" w:lastRow="0" w:firstColumn="1" w:lastColumn="0" w:noHBand="0" w:noVBand="1"/>
      </w:tblPr>
      <w:tblGrid>
        <w:gridCol w:w="4579"/>
        <w:gridCol w:w="5083"/>
      </w:tblGrid>
      <w:tr w:rsidR="00492B7D" w14:paraId="56570DDD" w14:textId="77777777">
        <w:trPr>
          <w:trHeight w:val="571"/>
        </w:trPr>
        <w:tc>
          <w:tcPr>
            <w:tcW w:w="4579" w:type="dxa"/>
            <w:tcBorders>
              <w:top w:val="single" w:sz="4" w:space="0" w:color="000000"/>
              <w:left w:val="single" w:sz="4" w:space="0" w:color="000000"/>
              <w:bottom w:val="single" w:sz="4" w:space="0" w:color="000000"/>
              <w:right w:val="single" w:sz="4" w:space="0" w:color="000000"/>
            </w:tcBorders>
            <w:vAlign w:val="center"/>
          </w:tcPr>
          <w:p w14:paraId="03BB5980" w14:textId="77777777" w:rsidR="00492B7D" w:rsidRDefault="0006118A">
            <w:pPr>
              <w:ind w:left="798"/>
            </w:pPr>
            <w:r>
              <w:rPr>
                <w:rFonts w:ascii="Arial" w:eastAsia="Arial" w:hAnsi="Arial" w:cs="Arial"/>
                <w:b/>
                <w:sz w:val="20"/>
              </w:rPr>
              <w:t xml:space="preserve">LEARNING OBJECTIVES </w:t>
            </w:r>
          </w:p>
        </w:tc>
        <w:tc>
          <w:tcPr>
            <w:tcW w:w="5083" w:type="dxa"/>
            <w:tcBorders>
              <w:top w:val="single" w:sz="4" w:space="0" w:color="000000"/>
              <w:left w:val="single" w:sz="4" w:space="0" w:color="000000"/>
              <w:bottom w:val="single" w:sz="4" w:space="0" w:color="000000"/>
              <w:right w:val="single" w:sz="4" w:space="0" w:color="000000"/>
            </w:tcBorders>
            <w:vAlign w:val="center"/>
          </w:tcPr>
          <w:p w14:paraId="456532B4" w14:textId="77777777" w:rsidR="00492B7D" w:rsidRDefault="0006118A">
            <w:pPr>
              <w:ind w:left="188"/>
            </w:pPr>
            <w:r>
              <w:rPr>
                <w:rFonts w:ascii="Arial" w:eastAsia="Arial" w:hAnsi="Arial" w:cs="Arial"/>
                <w:b/>
                <w:sz w:val="20"/>
              </w:rPr>
              <w:t xml:space="preserve">LAB POINTS </w:t>
            </w:r>
          </w:p>
        </w:tc>
      </w:tr>
      <w:tr w:rsidR="00492B7D" w14:paraId="29968CC9" w14:textId="77777777">
        <w:trPr>
          <w:trHeight w:val="542"/>
        </w:trPr>
        <w:tc>
          <w:tcPr>
            <w:tcW w:w="4579" w:type="dxa"/>
            <w:tcBorders>
              <w:top w:val="single" w:sz="4" w:space="0" w:color="000000"/>
              <w:left w:val="single" w:sz="4" w:space="0" w:color="000000"/>
              <w:bottom w:val="single" w:sz="4" w:space="0" w:color="000000"/>
              <w:right w:val="single" w:sz="4" w:space="0" w:color="000000"/>
            </w:tcBorders>
          </w:tcPr>
          <w:p w14:paraId="64BBB565" w14:textId="77777777" w:rsidR="00492B7D" w:rsidRDefault="0006118A">
            <w:r>
              <w:rPr>
                <w:rFonts w:ascii="Arial" w:eastAsia="Arial" w:hAnsi="Arial" w:cs="Arial"/>
                <w:sz w:val="18"/>
              </w:rPr>
              <w:t xml:space="preserve">1.0, 2.0, 4.0, 5.7 </w:t>
            </w:r>
          </w:p>
        </w:tc>
        <w:tc>
          <w:tcPr>
            <w:tcW w:w="5083" w:type="dxa"/>
            <w:tcBorders>
              <w:top w:val="single" w:sz="4" w:space="0" w:color="000000"/>
              <w:left w:val="single" w:sz="4" w:space="0" w:color="000000"/>
              <w:bottom w:val="single" w:sz="4" w:space="0" w:color="000000"/>
              <w:right w:val="single" w:sz="4" w:space="0" w:color="000000"/>
            </w:tcBorders>
          </w:tcPr>
          <w:p w14:paraId="102AC2EE" w14:textId="77777777" w:rsidR="00492B7D" w:rsidRDefault="0006118A">
            <w:pPr>
              <w:ind w:left="5"/>
            </w:pPr>
            <w:r>
              <w:rPr>
                <w:rFonts w:ascii="Arial" w:eastAsia="Arial" w:hAnsi="Arial" w:cs="Arial"/>
                <w:b/>
              </w:rPr>
              <w:t xml:space="preserve">Pathology 2 hours </w:t>
            </w:r>
          </w:p>
          <w:p w14:paraId="5384D2C4" w14:textId="77777777" w:rsidR="00492B7D" w:rsidRDefault="0006118A">
            <w:pPr>
              <w:ind w:left="176"/>
              <w:jc w:val="center"/>
            </w:pPr>
            <w:r>
              <w:rPr>
                <w:rFonts w:ascii="Arial" w:eastAsia="Arial" w:hAnsi="Arial" w:cs="Arial"/>
                <w:b/>
                <w:sz w:val="20"/>
              </w:rPr>
              <w:t xml:space="preserve"> </w:t>
            </w:r>
          </w:p>
        </w:tc>
      </w:tr>
    </w:tbl>
    <w:p w14:paraId="0FA3BDDC" w14:textId="77777777" w:rsidR="00492B7D" w:rsidRDefault="0006118A">
      <w:pPr>
        <w:spacing w:after="23"/>
        <w:ind w:left="732"/>
      </w:pPr>
      <w:r>
        <w:rPr>
          <w:rFonts w:ascii="Arial" w:eastAsia="Arial" w:hAnsi="Arial" w:cs="Arial"/>
          <w:b/>
          <w:sz w:val="18"/>
        </w:rPr>
        <w:t xml:space="preserve"> </w:t>
      </w:r>
    </w:p>
    <w:p w14:paraId="17B7554D" w14:textId="77777777" w:rsidR="00492B7D" w:rsidRDefault="0006118A">
      <w:pPr>
        <w:spacing w:after="153"/>
        <w:ind w:left="158"/>
      </w:pPr>
      <w:r>
        <w:rPr>
          <w:rFonts w:ascii="Arial" w:eastAsia="Arial" w:hAnsi="Arial" w:cs="Arial"/>
          <w:b/>
          <w:sz w:val="18"/>
        </w:rPr>
        <w:t xml:space="preserve"> </w:t>
      </w:r>
    </w:p>
    <w:p w14:paraId="6F501D2C" w14:textId="77777777" w:rsidR="00492B7D" w:rsidRDefault="0006118A">
      <w:pPr>
        <w:spacing w:after="5" w:line="338" w:lineRule="auto"/>
        <w:ind w:left="3250" w:right="6654"/>
        <w:jc w:val="right"/>
      </w:pPr>
      <w:r>
        <w:rPr>
          <w:rFonts w:ascii="Arial" w:eastAsia="Arial" w:hAnsi="Arial" w:cs="Arial"/>
          <w:b/>
          <w:sz w:val="24"/>
        </w:rPr>
        <w:t xml:space="preserve">  </w:t>
      </w:r>
    </w:p>
    <w:p w14:paraId="6F7C15A5" w14:textId="77777777" w:rsidR="00492B7D" w:rsidRDefault="0006118A">
      <w:pPr>
        <w:spacing w:after="5" w:line="338" w:lineRule="auto"/>
        <w:ind w:left="3250" w:right="6654"/>
        <w:jc w:val="right"/>
      </w:pPr>
      <w:r>
        <w:rPr>
          <w:rFonts w:ascii="Arial" w:eastAsia="Arial" w:hAnsi="Arial" w:cs="Arial"/>
          <w:b/>
          <w:sz w:val="24"/>
        </w:rPr>
        <w:t xml:space="preserve">  </w:t>
      </w:r>
    </w:p>
    <w:p w14:paraId="0657541B" w14:textId="77777777" w:rsidR="00492B7D" w:rsidRDefault="0006118A">
      <w:pPr>
        <w:spacing w:after="5" w:line="338" w:lineRule="auto"/>
        <w:ind w:left="3250" w:right="6654"/>
        <w:jc w:val="right"/>
      </w:pPr>
      <w:r>
        <w:rPr>
          <w:rFonts w:ascii="Arial" w:eastAsia="Arial" w:hAnsi="Arial" w:cs="Arial"/>
          <w:b/>
          <w:sz w:val="24"/>
        </w:rPr>
        <w:t xml:space="preserve">  </w:t>
      </w:r>
    </w:p>
    <w:p w14:paraId="5F423858" w14:textId="77777777" w:rsidR="00492B7D" w:rsidRDefault="0006118A">
      <w:pPr>
        <w:spacing w:after="5" w:line="338" w:lineRule="auto"/>
        <w:ind w:left="3250" w:right="6654"/>
        <w:jc w:val="right"/>
      </w:pPr>
      <w:r>
        <w:rPr>
          <w:rFonts w:ascii="Arial" w:eastAsia="Arial" w:hAnsi="Arial" w:cs="Arial"/>
          <w:b/>
          <w:sz w:val="24"/>
        </w:rPr>
        <w:t xml:space="preserve">  </w:t>
      </w:r>
    </w:p>
    <w:p w14:paraId="0A786C14" w14:textId="77777777" w:rsidR="00492B7D" w:rsidRDefault="0006118A">
      <w:pPr>
        <w:spacing w:after="96"/>
        <w:ind w:right="3404"/>
        <w:jc w:val="center"/>
      </w:pPr>
      <w:r>
        <w:rPr>
          <w:rFonts w:ascii="Arial" w:eastAsia="Arial" w:hAnsi="Arial" w:cs="Arial"/>
          <w:b/>
          <w:sz w:val="24"/>
        </w:rPr>
        <w:t xml:space="preserve"> </w:t>
      </w:r>
    </w:p>
    <w:p w14:paraId="48D6E227" w14:textId="77777777" w:rsidR="00492B7D" w:rsidRDefault="0006118A">
      <w:pPr>
        <w:spacing w:after="5" w:line="338" w:lineRule="auto"/>
        <w:ind w:left="3250" w:right="6654"/>
        <w:jc w:val="right"/>
      </w:pPr>
      <w:r>
        <w:rPr>
          <w:rFonts w:ascii="Arial" w:eastAsia="Arial" w:hAnsi="Arial" w:cs="Arial"/>
          <w:b/>
          <w:sz w:val="24"/>
        </w:rPr>
        <w:t xml:space="preserve">  </w:t>
      </w:r>
    </w:p>
    <w:p w14:paraId="76AED66B" w14:textId="77777777" w:rsidR="00492B7D" w:rsidRDefault="0006118A">
      <w:pPr>
        <w:spacing w:after="5" w:line="338" w:lineRule="auto"/>
        <w:ind w:left="3250" w:right="6654"/>
        <w:jc w:val="right"/>
      </w:pPr>
      <w:r>
        <w:rPr>
          <w:rFonts w:ascii="Arial" w:eastAsia="Arial" w:hAnsi="Arial" w:cs="Arial"/>
          <w:b/>
          <w:sz w:val="24"/>
        </w:rPr>
        <w:t xml:space="preserve">  </w:t>
      </w:r>
    </w:p>
    <w:p w14:paraId="2C64C86C" w14:textId="77777777" w:rsidR="00492B7D" w:rsidRDefault="0006118A">
      <w:pPr>
        <w:spacing w:after="5" w:line="338" w:lineRule="auto"/>
        <w:ind w:left="3250" w:right="6654"/>
        <w:jc w:val="right"/>
      </w:pPr>
      <w:r>
        <w:rPr>
          <w:rFonts w:ascii="Arial" w:eastAsia="Arial" w:hAnsi="Arial" w:cs="Arial"/>
          <w:b/>
          <w:sz w:val="24"/>
        </w:rPr>
        <w:t xml:space="preserve">  </w:t>
      </w:r>
    </w:p>
    <w:p w14:paraId="3169B353" w14:textId="77777777" w:rsidR="00492B7D" w:rsidRDefault="0006118A">
      <w:pPr>
        <w:spacing w:after="0"/>
        <w:ind w:right="3404"/>
        <w:jc w:val="center"/>
      </w:pPr>
      <w:r>
        <w:rPr>
          <w:rFonts w:ascii="Arial" w:eastAsia="Arial" w:hAnsi="Arial" w:cs="Arial"/>
          <w:b/>
          <w:sz w:val="24"/>
        </w:rPr>
        <w:t xml:space="preserve"> </w:t>
      </w:r>
    </w:p>
    <w:p w14:paraId="3F1133B2" w14:textId="77777777" w:rsidR="00492B7D" w:rsidRDefault="0006118A">
      <w:pPr>
        <w:pStyle w:val="Balk4"/>
        <w:spacing w:after="0" w:line="342" w:lineRule="auto"/>
        <w:ind w:left="3250" w:right="854" w:hanging="1958"/>
      </w:pPr>
      <w:r>
        <w:t xml:space="preserve">306 Neurological Sciences and Psychiatric Dissturbances AIMS and LEARNING OBJECTIVES </w:t>
      </w:r>
    </w:p>
    <w:p w14:paraId="11F90484" w14:textId="77777777" w:rsidR="00492B7D" w:rsidRDefault="0006118A">
      <w:pPr>
        <w:spacing w:after="89"/>
        <w:ind w:left="158"/>
      </w:pPr>
      <w:r>
        <w:rPr>
          <w:rFonts w:ascii="Arial" w:eastAsia="Arial" w:hAnsi="Arial" w:cs="Arial"/>
          <w:b/>
          <w:sz w:val="17"/>
        </w:rPr>
        <w:t xml:space="preserve"> </w:t>
      </w:r>
    </w:p>
    <w:p w14:paraId="192EEF0F" w14:textId="77777777" w:rsidR="00492B7D" w:rsidRDefault="0006118A">
      <w:pPr>
        <w:spacing w:after="0"/>
        <w:ind w:left="546" w:hanging="10"/>
      </w:pPr>
      <w:r>
        <w:rPr>
          <w:rFonts w:ascii="Arial" w:eastAsia="Arial" w:hAnsi="Arial" w:cs="Arial"/>
          <w:b/>
          <w:sz w:val="20"/>
        </w:rPr>
        <w:t xml:space="preserve">AIMS </w:t>
      </w:r>
    </w:p>
    <w:p w14:paraId="3895C148" w14:textId="77777777" w:rsidR="00492B7D" w:rsidRDefault="0006118A">
      <w:pPr>
        <w:spacing w:after="65"/>
        <w:ind w:left="158"/>
      </w:pPr>
      <w:r>
        <w:rPr>
          <w:rFonts w:ascii="Arial" w:eastAsia="Arial" w:hAnsi="Arial" w:cs="Arial"/>
          <w:b/>
          <w:sz w:val="17"/>
        </w:rPr>
        <w:t xml:space="preserve"> </w:t>
      </w:r>
    </w:p>
    <w:p w14:paraId="6424AEC9" w14:textId="77777777" w:rsidR="00492B7D" w:rsidRDefault="0006118A">
      <w:pPr>
        <w:spacing w:after="9"/>
        <w:ind w:left="546" w:hanging="10"/>
      </w:pPr>
      <w:r>
        <w:rPr>
          <w:rFonts w:ascii="Arial" w:eastAsia="Arial" w:hAnsi="Arial" w:cs="Arial"/>
          <w:b/>
          <w:sz w:val="20"/>
        </w:rPr>
        <w:lastRenderedPageBreak/>
        <w:t xml:space="preserve">In evidence-based manner, </w:t>
      </w:r>
    </w:p>
    <w:p w14:paraId="6E5247BB"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remind </w:t>
      </w:r>
      <w:r>
        <w:rPr>
          <w:rFonts w:ascii="Arial" w:eastAsia="Arial" w:hAnsi="Arial" w:cs="Arial"/>
        </w:rPr>
        <w:t xml:space="preserve">the anatomy, histology and physiology of the nervoussystem, </w:t>
      </w:r>
    </w:p>
    <w:p w14:paraId="6596D4A8"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the knowledge on etiopathogenesis of clinical conditions which are frequent in community and/or pose high risk for individual or community health, and/or life-threatening or constitute an emergency related to nervous system andpsychiatry, </w:t>
      </w:r>
    </w:p>
    <w:p w14:paraId="66691775"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knowledge on epidemiology of clinical conditions which are frequent in community and/or pose high risk for individual or community health, and/or life-threatening or constitute an emergency related to nervous system andpsychiatry, </w:t>
      </w:r>
    </w:p>
    <w:p w14:paraId="68B5C8F4"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necessary knowledge on the prevention of clinical conditions, and protection or improvement of health against those clinical conditions related to nervous system and psychiatry, </w:t>
      </w:r>
    </w:p>
    <w:p w14:paraId="20EB3699"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knowledge on the mechanims of occurence for frequently encountered clinical complaints, symptoms, signs and findings in clinical conditions which are frequent in community and/or pose high risk for individual or community health, and/or life-threatening or constitute an emergency related to nervous system andpsychiatry, </w:t>
      </w:r>
    </w:p>
    <w:p w14:paraId="7A9A4C04"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necessary knowledge together with performance measures on health care processes, clinical decision making process, clinical decisions and clinical practices required for managing clinical conditions related to nervous system and psychiatry, which are frequent in community and/or pose high risk for individual or community health, and/or life-threatening or constitute an emergency, at the level of primary health careservice, </w:t>
      </w:r>
    </w:p>
    <w:p w14:paraId="0C633DC0"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the necessary knowledge on drugs that are effective on nervous system or on clinical conditions related to nervous system and psychiatry, </w:t>
      </w:r>
    </w:p>
    <w:p w14:paraId="5644B1CF"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necessary knowledge on professional standards, organizational ethics, and ethics ofpsychiatry</w:t>
      </w:r>
      <w:r>
        <w:rPr>
          <w:rFonts w:ascii="Arial" w:eastAsia="Arial" w:hAnsi="Arial" w:cs="Arial"/>
          <w:b/>
          <w:i/>
        </w:rPr>
        <w:t xml:space="preserve">, </w:t>
      </w:r>
    </w:p>
    <w:p w14:paraId="246641D8"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necessary knowledge on common problems in medicalresearch, </w:t>
      </w:r>
    </w:p>
    <w:p w14:paraId="01F8C7AD"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knowledge on phytotherapeuticagents, </w:t>
      </w:r>
    </w:p>
    <w:p w14:paraId="4010E0E9"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convey </w:t>
      </w:r>
      <w:r>
        <w:rPr>
          <w:rFonts w:ascii="Arial" w:eastAsia="Arial" w:hAnsi="Arial" w:cs="Arial"/>
        </w:rPr>
        <w:t xml:space="preserve">the information on the genetics of neurological and psychiatric dieases </w:t>
      </w:r>
    </w:p>
    <w:p w14:paraId="629112CD" w14:textId="77777777" w:rsidR="00492B7D" w:rsidRDefault="0006118A">
      <w:pPr>
        <w:numPr>
          <w:ilvl w:val="0"/>
          <w:numId w:val="27"/>
        </w:numPr>
        <w:spacing w:after="5" w:line="270" w:lineRule="auto"/>
        <w:ind w:right="550" w:hanging="361"/>
        <w:jc w:val="both"/>
      </w:pPr>
      <w:r>
        <w:rPr>
          <w:rFonts w:ascii="Arial" w:eastAsia="Arial" w:hAnsi="Arial" w:cs="Arial"/>
          <w:b/>
          <w:i/>
        </w:rPr>
        <w:t xml:space="preserve">to equip with </w:t>
      </w:r>
      <w:r>
        <w:rPr>
          <w:rFonts w:ascii="Arial" w:eastAsia="Arial" w:hAnsi="Arial" w:cs="Arial"/>
        </w:rPr>
        <w:t xml:space="preserve">basic and advanced clinical skills </w:t>
      </w:r>
      <w:r>
        <w:rPr>
          <w:rFonts w:ascii="Arial" w:eastAsia="Arial" w:hAnsi="Arial" w:cs="Arial"/>
          <w:i/>
        </w:rPr>
        <w:t xml:space="preserve">(suturing and tyingC7, neuropsychiatric evaluation-C7) </w:t>
      </w:r>
      <w:r>
        <w:rPr>
          <w:rFonts w:ascii="Arial" w:eastAsia="Arial" w:hAnsi="Arial" w:cs="Arial"/>
        </w:rPr>
        <w:t xml:space="preserve">required at primary health care servicelevel. </w:t>
      </w:r>
    </w:p>
    <w:p w14:paraId="728B303D" w14:textId="77777777" w:rsidR="00492B7D" w:rsidRDefault="0006118A">
      <w:pPr>
        <w:spacing w:after="0"/>
        <w:ind w:left="535"/>
      </w:pPr>
      <w:r>
        <w:rPr>
          <w:rFonts w:ascii="Arial" w:eastAsia="Arial" w:hAnsi="Arial" w:cs="Arial"/>
          <w:b/>
        </w:rPr>
        <w:t xml:space="preserve"> </w:t>
      </w:r>
    </w:p>
    <w:p w14:paraId="60C69855" w14:textId="77777777" w:rsidR="00492B7D" w:rsidRDefault="0006118A">
      <w:pPr>
        <w:spacing w:after="0"/>
        <w:ind w:left="535"/>
      </w:pPr>
      <w:r>
        <w:rPr>
          <w:rFonts w:ascii="Arial" w:eastAsia="Arial" w:hAnsi="Arial" w:cs="Arial"/>
          <w:b/>
        </w:rPr>
        <w:t xml:space="preserve"> </w:t>
      </w:r>
    </w:p>
    <w:p w14:paraId="3DCEDE9A" w14:textId="77777777" w:rsidR="00492B7D" w:rsidRDefault="0006118A">
      <w:pPr>
        <w:spacing w:after="0"/>
        <w:ind w:left="535"/>
      </w:pPr>
      <w:r>
        <w:rPr>
          <w:rFonts w:ascii="Arial" w:eastAsia="Arial" w:hAnsi="Arial" w:cs="Arial"/>
          <w:b/>
        </w:rPr>
        <w:t xml:space="preserve"> </w:t>
      </w:r>
    </w:p>
    <w:p w14:paraId="443E9F19" w14:textId="77777777" w:rsidR="00492B7D" w:rsidRDefault="0006118A">
      <w:pPr>
        <w:spacing w:after="0"/>
        <w:ind w:left="535"/>
      </w:pPr>
      <w:r>
        <w:rPr>
          <w:rFonts w:ascii="Arial" w:eastAsia="Arial" w:hAnsi="Arial" w:cs="Arial"/>
          <w:b/>
        </w:rPr>
        <w:t xml:space="preserve"> </w:t>
      </w:r>
    </w:p>
    <w:p w14:paraId="316A642A" w14:textId="77777777" w:rsidR="00492B7D" w:rsidRDefault="0006118A">
      <w:pPr>
        <w:spacing w:after="0"/>
        <w:ind w:left="535"/>
      </w:pPr>
      <w:r>
        <w:rPr>
          <w:rFonts w:ascii="Arial" w:eastAsia="Arial" w:hAnsi="Arial" w:cs="Arial"/>
          <w:b/>
        </w:rPr>
        <w:t xml:space="preserve"> </w:t>
      </w:r>
    </w:p>
    <w:p w14:paraId="5991702E" w14:textId="77777777" w:rsidR="00492B7D" w:rsidRDefault="0006118A">
      <w:pPr>
        <w:spacing w:after="0"/>
        <w:ind w:left="535"/>
      </w:pPr>
      <w:r>
        <w:rPr>
          <w:rFonts w:ascii="Arial" w:eastAsia="Arial" w:hAnsi="Arial" w:cs="Arial"/>
          <w:b/>
        </w:rPr>
        <w:t xml:space="preserve"> </w:t>
      </w:r>
    </w:p>
    <w:p w14:paraId="3B897525" w14:textId="77777777" w:rsidR="00492B7D" w:rsidRDefault="0006118A">
      <w:pPr>
        <w:spacing w:after="0"/>
        <w:ind w:left="535"/>
      </w:pPr>
      <w:r>
        <w:rPr>
          <w:rFonts w:ascii="Arial" w:eastAsia="Arial" w:hAnsi="Arial" w:cs="Arial"/>
          <w:b/>
        </w:rPr>
        <w:t xml:space="preserve"> </w:t>
      </w:r>
    </w:p>
    <w:p w14:paraId="235FDD84" w14:textId="77777777" w:rsidR="00492B7D" w:rsidRDefault="0006118A">
      <w:pPr>
        <w:spacing w:after="0"/>
        <w:ind w:left="535"/>
      </w:pPr>
      <w:r>
        <w:rPr>
          <w:rFonts w:ascii="Arial" w:eastAsia="Arial" w:hAnsi="Arial" w:cs="Arial"/>
          <w:b/>
        </w:rPr>
        <w:t xml:space="preserve"> </w:t>
      </w:r>
    </w:p>
    <w:p w14:paraId="2FC1D8F6" w14:textId="77777777" w:rsidR="00492B7D" w:rsidRDefault="0006118A">
      <w:pPr>
        <w:spacing w:after="0"/>
        <w:ind w:left="535"/>
      </w:pPr>
      <w:r>
        <w:rPr>
          <w:rFonts w:ascii="Arial" w:eastAsia="Arial" w:hAnsi="Arial" w:cs="Arial"/>
          <w:b/>
        </w:rPr>
        <w:t xml:space="preserve"> </w:t>
      </w:r>
    </w:p>
    <w:p w14:paraId="3AAD1E33" w14:textId="77777777" w:rsidR="00492B7D" w:rsidRDefault="0006118A">
      <w:pPr>
        <w:spacing w:after="0" w:line="266" w:lineRule="auto"/>
        <w:ind w:left="545" w:right="625" w:hanging="10"/>
      </w:pPr>
      <w:r>
        <w:rPr>
          <w:rFonts w:ascii="Arial" w:eastAsia="Arial" w:hAnsi="Arial" w:cs="Arial"/>
          <w:b/>
        </w:rPr>
        <w:t xml:space="preserve">LEARNING OBJECTIVES </w:t>
      </w:r>
    </w:p>
    <w:p w14:paraId="1E6C5349" w14:textId="77777777" w:rsidR="00492B7D" w:rsidRDefault="0006118A">
      <w:pPr>
        <w:spacing w:after="0"/>
        <w:ind w:left="158"/>
      </w:pPr>
      <w:r>
        <w:rPr>
          <w:rFonts w:ascii="Arial" w:eastAsia="Arial" w:hAnsi="Arial" w:cs="Arial"/>
          <w:b/>
        </w:rPr>
        <w:t xml:space="preserve"> </w:t>
      </w:r>
    </w:p>
    <w:p w14:paraId="3CC3D94F" w14:textId="77777777" w:rsidR="00492B7D" w:rsidRDefault="0006118A">
      <w:pPr>
        <w:spacing w:after="0"/>
        <w:ind w:left="545" w:hanging="10"/>
      </w:pPr>
      <w:r>
        <w:rPr>
          <w:rFonts w:ascii="Arial" w:eastAsia="Arial" w:hAnsi="Arial" w:cs="Arial"/>
          <w:b/>
          <w:i/>
        </w:rPr>
        <w:t xml:space="preserve">At the end of this committee, student should be able to: </w:t>
      </w:r>
    </w:p>
    <w:p w14:paraId="4074719C" w14:textId="77777777" w:rsidR="00492B7D" w:rsidRDefault="0006118A">
      <w:pPr>
        <w:spacing w:after="5" w:line="270" w:lineRule="auto"/>
        <w:ind w:left="544" w:hanging="9"/>
        <w:jc w:val="both"/>
      </w:pPr>
      <w:r>
        <w:rPr>
          <w:rFonts w:ascii="Arial" w:eastAsia="Arial" w:hAnsi="Arial" w:cs="Arial"/>
        </w:rPr>
        <w:t xml:space="preserve">1.0. </w:t>
      </w:r>
      <w:r>
        <w:rPr>
          <w:rFonts w:ascii="Arial" w:eastAsia="Arial" w:hAnsi="Arial" w:cs="Arial"/>
          <w:b/>
          <w:i/>
        </w:rPr>
        <w:t xml:space="preserve">recall </w:t>
      </w:r>
      <w:r>
        <w:rPr>
          <w:rFonts w:ascii="Arial" w:eastAsia="Arial" w:hAnsi="Arial" w:cs="Arial"/>
        </w:rPr>
        <w:t xml:space="preserve">the necessary information on anatomy, histology and physiology of nervous system, </w:t>
      </w:r>
    </w:p>
    <w:p w14:paraId="4E373334" w14:textId="77777777" w:rsidR="00492B7D" w:rsidRDefault="0006118A">
      <w:pPr>
        <w:spacing w:after="5" w:line="270" w:lineRule="auto"/>
        <w:ind w:left="544" w:right="1090" w:hanging="9"/>
        <w:jc w:val="both"/>
      </w:pPr>
      <w:r>
        <w:rPr>
          <w:rFonts w:ascii="Arial" w:eastAsia="Arial" w:hAnsi="Arial" w:cs="Arial"/>
        </w:rPr>
        <w:t xml:space="preserve">2.0. </w:t>
      </w:r>
      <w:r>
        <w:rPr>
          <w:rFonts w:ascii="Arial" w:eastAsia="Arial" w:hAnsi="Arial" w:cs="Arial"/>
          <w:b/>
          <w:i/>
        </w:rPr>
        <w:t xml:space="preserve">define </w:t>
      </w:r>
      <w:r>
        <w:rPr>
          <w:rFonts w:ascii="Arial" w:eastAsia="Arial" w:hAnsi="Arial" w:cs="Arial"/>
        </w:rPr>
        <w:t xml:space="preserve">biochemical and psychodynamical basis of behavior, </w:t>
      </w:r>
    </w:p>
    <w:p w14:paraId="36B4414F" w14:textId="77777777" w:rsidR="00492B7D" w:rsidRDefault="0006118A">
      <w:pPr>
        <w:spacing w:after="5" w:line="270" w:lineRule="auto"/>
        <w:ind w:left="544" w:right="1090" w:hanging="9"/>
        <w:jc w:val="both"/>
      </w:pPr>
      <w:r>
        <w:rPr>
          <w:rFonts w:ascii="Arial" w:eastAsia="Arial" w:hAnsi="Arial" w:cs="Arial"/>
        </w:rPr>
        <w:t xml:space="preserve">3.0. </w:t>
      </w:r>
      <w:r>
        <w:rPr>
          <w:rFonts w:ascii="Arial" w:eastAsia="Arial" w:hAnsi="Arial" w:cs="Arial"/>
          <w:b/>
          <w:i/>
        </w:rPr>
        <w:t xml:space="preserve">grade </w:t>
      </w:r>
      <w:r>
        <w:rPr>
          <w:rFonts w:ascii="Arial" w:eastAsia="Arial" w:hAnsi="Arial" w:cs="Arial"/>
        </w:rPr>
        <w:t xml:space="preserve">physical, psychosocial and cognitive development of child, </w:t>
      </w:r>
    </w:p>
    <w:p w14:paraId="3C3A515C" w14:textId="77777777" w:rsidR="00492B7D" w:rsidRDefault="0006118A">
      <w:pPr>
        <w:spacing w:after="5" w:line="270" w:lineRule="auto"/>
        <w:ind w:left="963" w:right="549" w:hanging="428"/>
        <w:jc w:val="both"/>
      </w:pPr>
      <w:r>
        <w:rPr>
          <w:rFonts w:ascii="Arial" w:eastAsia="Arial" w:hAnsi="Arial" w:cs="Arial"/>
        </w:rPr>
        <w:t xml:space="preserve">4.0. </w:t>
      </w:r>
      <w:r>
        <w:rPr>
          <w:rFonts w:ascii="Arial" w:eastAsia="Arial" w:hAnsi="Arial" w:cs="Arial"/>
          <w:b/>
          <w:i/>
        </w:rPr>
        <w:t xml:space="preserve">explain </w:t>
      </w:r>
      <w:r>
        <w:rPr>
          <w:rFonts w:ascii="Arial" w:eastAsia="Arial" w:hAnsi="Arial" w:cs="Arial"/>
        </w:rPr>
        <w:t xml:space="preserve">etiopathogenesis of clinical conditions (central and peripheral nervous system disorders, epilepsy, organic brain syndromes, CNS tumors, psychiatric disorders/diseases) which are frequent in community and/or pose high risk for individual or community health, and/or lifethreatening or constitute an emergency related to nervous system and psychiatry, </w:t>
      </w:r>
    </w:p>
    <w:p w14:paraId="24501236" w14:textId="77777777" w:rsidR="00492B7D" w:rsidRDefault="0006118A">
      <w:pPr>
        <w:spacing w:after="92" w:line="270" w:lineRule="auto"/>
        <w:ind w:left="963" w:right="551" w:hanging="428"/>
        <w:jc w:val="both"/>
      </w:pPr>
      <w:r>
        <w:rPr>
          <w:rFonts w:ascii="Arial" w:eastAsia="Arial" w:hAnsi="Arial" w:cs="Arial"/>
        </w:rPr>
        <w:lastRenderedPageBreak/>
        <w:t xml:space="preserve">5.0. </w:t>
      </w:r>
      <w:r>
        <w:rPr>
          <w:rFonts w:ascii="Arial" w:eastAsia="Arial" w:hAnsi="Arial" w:cs="Arial"/>
          <w:b/>
          <w:i/>
        </w:rPr>
        <w:t xml:space="preserve">explain </w:t>
      </w:r>
      <w:r>
        <w:rPr>
          <w:rFonts w:ascii="Arial" w:eastAsia="Arial" w:hAnsi="Arial" w:cs="Arial"/>
        </w:rPr>
        <w:t xml:space="preserve">epidemiology of clinical conditions which are frequent in community and/or pose high risk for individual or community health, and/or life-threatening or constitute an emergency related to to nervous system and psychiatry, </w:t>
      </w:r>
    </w:p>
    <w:p w14:paraId="2ED768A7" w14:textId="77777777" w:rsidR="00492B7D" w:rsidRDefault="0006118A">
      <w:pPr>
        <w:spacing w:after="38" w:line="236" w:lineRule="auto"/>
        <w:ind w:left="963" w:right="472" w:hanging="428"/>
      </w:pPr>
      <w:r>
        <w:rPr>
          <w:rFonts w:ascii="Arial" w:eastAsia="Arial" w:hAnsi="Arial" w:cs="Arial"/>
        </w:rPr>
        <w:t xml:space="preserve">6.0. </w:t>
      </w:r>
      <w:r>
        <w:rPr>
          <w:rFonts w:ascii="Arial" w:eastAsia="Arial" w:hAnsi="Arial" w:cs="Arial"/>
          <w:b/>
          <w:i/>
        </w:rPr>
        <w:t xml:space="preserve">explain </w:t>
      </w:r>
      <w:r>
        <w:rPr>
          <w:rFonts w:ascii="Arial" w:eastAsia="Arial" w:hAnsi="Arial" w:cs="Arial"/>
        </w:rPr>
        <w:t xml:space="preserve">prevention of clinical conditions, and protection or improvement of health against those clinical conditions related to nervous system and psychiatry, </w:t>
      </w:r>
    </w:p>
    <w:p w14:paraId="18D689A4" w14:textId="77777777" w:rsidR="00492B7D" w:rsidRDefault="0006118A">
      <w:pPr>
        <w:spacing w:after="5" w:line="270" w:lineRule="auto"/>
        <w:ind w:left="963" w:right="547" w:hanging="428"/>
        <w:jc w:val="both"/>
      </w:pPr>
      <w:r>
        <w:rPr>
          <w:rFonts w:ascii="Arial" w:eastAsia="Arial" w:hAnsi="Arial" w:cs="Arial"/>
        </w:rPr>
        <w:t xml:space="preserve">7.0. </w:t>
      </w:r>
      <w:r>
        <w:rPr>
          <w:rFonts w:ascii="Arial" w:eastAsia="Arial" w:hAnsi="Arial" w:cs="Arial"/>
          <w:b/>
          <w:i/>
        </w:rPr>
        <w:t xml:space="preserve">describe </w:t>
      </w:r>
      <w:r>
        <w:rPr>
          <w:rFonts w:ascii="Arial" w:eastAsia="Arial" w:hAnsi="Arial" w:cs="Arial"/>
        </w:rPr>
        <w:t xml:space="preserve">mechanisms of occurrence for frequently encountered clinical complaints, symptoms, signs and findings in clinical conditions which are frequent in community and/or pose high risk for individual or community health, and/or life-threatening or constitute an emergency related to nervous system and psychiatry, </w:t>
      </w:r>
    </w:p>
    <w:p w14:paraId="796B0A2D" w14:textId="77777777" w:rsidR="00492B7D" w:rsidRDefault="0006118A">
      <w:pPr>
        <w:spacing w:after="60" w:line="216" w:lineRule="auto"/>
        <w:ind w:left="963" w:hanging="427"/>
        <w:jc w:val="both"/>
      </w:pPr>
      <w:r>
        <w:rPr>
          <w:rFonts w:ascii="Arial" w:eastAsia="Arial" w:hAnsi="Arial" w:cs="Arial"/>
          <w:sz w:val="20"/>
        </w:rPr>
        <w:t xml:space="preserve">8.0. </w:t>
      </w:r>
      <w:r>
        <w:rPr>
          <w:rFonts w:ascii="Arial" w:eastAsia="Arial" w:hAnsi="Arial" w:cs="Arial"/>
        </w:rPr>
        <w:t xml:space="preserve">at multi-system level and/or related to cardiovascular and respiratory systemssystem, </w:t>
      </w:r>
    </w:p>
    <w:p w14:paraId="1A7269FE" w14:textId="77777777" w:rsidR="00492B7D" w:rsidRDefault="0006118A">
      <w:pPr>
        <w:numPr>
          <w:ilvl w:val="0"/>
          <w:numId w:val="28"/>
        </w:numPr>
        <w:spacing w:after="5" w:line="270" w:lineRule="auto"/>
        <w:ind w:right="1090" w:hanging="281"/>
      </w:pPr>
      <w:r>
        <w:rPr>
          <w:rFonts w:ascii="Arial" w:eastAsia="Arial" w:hAnsi="Arial" w:cs="Arial"/>
        </w:rPr>
        <w:t xml:space="preserve">for healthy conditions in an individual or community with a request against clinical conditions that poserisks, </w:t>
      </w:r>
    </w:p>
    <w:p w14:paraId="325902AD" w14:textId="77777777" w:rsidR="00492B7D" w:rsidRDefault="0006118A">
      <w:pPr>
        <w:numPr>
          <w:ilvl w:val="0"/>
          <w:numId w:val="28"/>
        </w:numPr>
        <w:spacing w:after="5" w:line="270" w:lineRule="auto"/>
        <w:ind w:right="1090" w:hanging="281"/>
      </w:pPr>
      <w:r>
        <w:rPr>
          <w:rFonts w:ascii="Arial" w:eastAsia="Arial" w:hAnsi="Arial" w:cs="Arial"/>
        </w:rPr>
        <w:t xml:space="preserve">in an individual with clinical complaint, symptom, sign or laboratory/imaging finding or in a community, </w:t>
      </w:r>
    </w:p>
    <w:p w14:paraId="1BC872AD" w14:textId="77777777" w:rsidR="00492B7D" w:rsidRDefault="0006118A">
      <w:pPr>
        <w:numPr>
          <w:ilvl w:val="0"/>
          <w:numId w:val="28"/>
        </w:numPr>
        <w:spacing w:after="38" w:line="236" w:lineRule="auto"/>
        <w:ind w:right="1090" w:hanging="281"/>
      </w:pPr>
      <w:r>
        <w:rPr>
          <w:rFonts w:ascii="Arial" w:eastAsia="Arial" w:hAnsi="Arial" w:cs="Arial"/>
        </w:rPr>
        <w:t xml:space="preserve">for clinical conditions which are frequent in community and/or pose high risk for individual or community health, and/or life-threatening or constitute anemergency, </w:t>
      </w:r>
    </w:p>
    <w:p w14:paraId="73E429CA" w14:textId="77777777" w:rsidR="00492B7D" w:rsidRDefault="0006118A">
      <w:pPr>
        <w:spacing w:after="5" w:line="270" w:lineRule="auto"/>
        <w:ind w:left="963" w:right="1090" w:hanging="372"/>
        <w:jc w:val="both"/>
      </w:pPr>
      <w:r>
        <w:rPr>
          <w:rFonts w:ascii="Arial" w:eastAsia="Arial" w:hAnsi="Arial" w:cs="Arial"/>
          <w:b/>
          <w:i/>
        </w:rPr>
        <w:t xml:space="preserve">explain </w:t>
      </w:r>
      <w:r>
        <w:rPr>
          <w:rFonts w:ascii="Arial" w:eastAsia="Arial" w:hAnsi="Arial" w:cs="Arial"/>
        </w:rPr>
        <w:t xml:space="preserve">in an evidence-based manner and together with performance measures from the aspects of reliability, practicality and outcomes, </w:t>
      </w:r>
    </w:p>
    <w:p w14:paraId="13242D83" w14:textId="77777777" w:rsidR="00492B7D" w:rsidRDefault="0006118A">
      <w:pPr>
        <w:numPr>
          <w:ilvl w:val="0"/>
          <w:numId w:val="28"/>
        </w:numPr>
        <w:spacing w:after="38" w:line="236" w:lineRule="auto"/>
        <w:ind w:right="1090" w:hanging="281"/>
      </w:pPr>
      <w:r>
        <w:rPr>
          <w:rFonts w:ascii="Arial" w:eastAsia="Arial" w:hAnsi="Arial" w:cs="Arial"/>
        </w:rPr>
        <w:t xml:space="preserve">health care processes, clinical decision-making process, clinical decisions and clinical practices which are required for management at primary health care servicelevel: </w:t>
      </w:r>
    </w:p>
    <w:p w14:paraId="6DF2A945" w14:textId="77777777" w:rsidR="00492B7D" w:rsidRDefault="0006118A">
      <w:pPr>
        <w:numPr>
          <w:ilvl w:val="1"/>
          <w:numId w:val="29"/>
        </w:numPr>
        <w:spacing w:after="51" w:line="216" w:lineRule="auto"/>
        <w:ind w:right="1090" w:hanging="499"/>
        <w:jc w:val="both"/>
      </w:pPr>
      <w:r>
        <w:rPr>
          <w:rFonts w:ascii="Arial" w:eastAsia="Arial" w:hAnsi="Arial" w:cs="Arial"/>
        </w:rPr>
        <w:t xml:space="preserve">practice of history taking and physical examination(neurological/neuropsychiatric-C7) </w:t>
      </w:r>
    </w:p>
    <w:p w14:paraId="11549C21" w14:textId="77777777" w:rsidR="00492B7D" w:rsidRDefault="0006118A">
      <w:pPr>
        <w:numPr>
          <w:ilvl w:val="1"/>
          <w:numId w:val="29"/>
        </w:numPr>
        <w:spacing w:after="5" w:line="270" w:lineRule="auto"/>
        <w:ind w:right="1090" w:hanging="499"/>
        <w:jc w:val="both"/>
      </w:pPr>
      <w:r>
        <w:rPr>
          <w:rFonts w:ascii="Arial" w:eastAsia="Arial" w:hAnsi="Arial" w:cs="Arial"/>
        </w:rPr>
        <w:t xml:space="preserve">evaluation of emergency case (neurological emergencies-C7) </w:t>
      </w:r>
    </w:p>
    <w:p w14:paraId="75F64C5E" w14:textId="77777777" w:rsidR="00492B7D" w:rsidRDefault="0006118A">
      <w:pPr>
        <w:numPr>
          <w:ilvl w:val="1"/>
          <w:numId w:val="29"/>
        </w:numPr>
        <w:spacing w:after="5" w:line="270" w:lineRule="auto"/>
        <w:ind w:right="1090" w:hanging="499"/>
        <w:jc w:val="both"/>
      </w:pPr>
      <w:r>
        <w:rPr>
          <w:rFonts w:ascii="Arial" w:eastAsia="Arial" w:hAnsi="Arial" w:cs="Arial"/>
        </w:rPr>
        <w:t xml:space="preserve">approach to healthy individual or patient (neurological symptoms-C7, headache-C7, depression- C7, dementia-C7) </w:t>
      </w:r>
    </w:p>
    <w:p w14:paraId="04DC9CB3" w14:textId="77777777" w:rsidR="00492B7D" w:rsidRDefault="0006118A">
      <w:pPr>
        <w:numPr>
          <w:ilvl w:val="1"/>
          <w:numId w:val="29"/>
        </w:numPr>
        <w:spacing w:after="5" w:line="270" w:lineRule="auto"/>
        <w:ind w:right="1090" w:hanging="499"/>
        <w:jc w:val="both"/>
      </w:pPr>
      <w:r>
        <w:rPr>
          <w:rFonts w:ascii="Arial" w:eastAsia="Arial" w:hAnsi="Arial" w:cs="Arial"/>
        </w:rPr>
        <w:t xml:space="preserve">laboratorytests/examinations </w:t>
      </w:r>
    </w:p>
    <w:p w14:paraId="1E743DE5" w14:textId="77777777" w:rsidR="00492B7D" w:rsidRDefault="0006118A">
      <w:pPr>
        <w:numPr>
          <w:ilvl w:val="1"/>
          <w:numId w:val="29"/>
        </w:numPr>
        <w:spacing w:after="5" w:line="270" w:lineRule="auto"/>
        <w:ind w:right="1090" w:hanging="499"/>
        <w:jc w:val="both"/>
      </w:pPr>
      <w:r>
        <w:rPr>
          <w:rFonts w:ascii="Arial" w:eastAsia="Arial" w:hAnsi="Arial" w:cs="Arial"/>
        </w:rPr>
        <w:t xml:space="preserve">imaging tests/examinations (conventional neuroradiological examinations-C7, spinal neuroradiology-C7, cranial CT-C7, cranial MRIC7, brain perfusion scintigraphy-C7, brain PET-  C7) </w:t>
      </w:r>
    </w:p>
    <w:p w14:paraId="6C773CE0" w14:textId="77777777" w:rsidR="00492B7D" w:rsidRDefault="0006118A">
      <w:pPr>
        <w:numPr>
          <w:ilvl w:val="1"/>
          <w:numId w:val="29"/>
        </w:numPr>
        <w:spacing w:after="5" w:line="270" w:lineRule="auto"/>
        <w:ind w:right="1090" w:hanging="499"/>
        <w:jc w:val="both"/>
      </w:pPr>
      <w:r>
        <w:rPr>
          <w:rFonts w:ascii="Arial" w:eastAsia="Arial" w:hAnsi="Arial" w:cs="Arial"/>
        </w:rPr>
        <w:t xml:space="preserve">point of caretesting </w:t>
      </w:r>
    </w:p>
    <w:p w14:paraId="3567508A" w14:textId="77777777" w:rsidR="00492B7D" w:rsidRDefault="0006118A">
      <w:pPr>
        <w:numPr>
          <w:ilvl w:val="1"/>
          <w:numId w:val="29"/>
        </w:numPr>
        <w:spacing w:after="5" w:line="270" w:lineRule="auto"/>
        <w:ind w:right="1090" w:hanging="499"/>
        <w:jc w:val="both"/>
      </w:pPr>
      <w:r>
        <w:rPr>
          <w:rFonts w:ascii="Arial" w:eastAsia="Arial" w:hAnsi="Arial" w:cs="Arial"/>
        </w:rPr>
        <w:t xml:space="preserve">making preliminary diagnosis or definitive diagnosisdecision </w:t>
      </w:r>
    </w:p>
    <w:p w14:paraId="57899F04" w14:textId="77777777" w:rsidR="00492B7D" w:rsidRDefault="0006118A">
      <w:pPr>
        <w:numPr>
          <w:ilvl w:val="1"/>
          <w:numId w:val="29"/>
        </w:numPr>
        <w:spacing w:after="5" w:line="270" w:lineRule="auto"/>
        <w:ind w:right="1090" w:hanging="499"/>
        <w:jc w:val="both"/>
      </w:pPr>
      <w:r>
        <w:rPr>
          <w:rFonts w:ascii="Arial" w:eastAsia="Arial" w:hAnsi="Arial" w:cs="Arial"/>
        </w:rPr>
        <w:t xml:space="preserve">making non-intervention or interventiondecision </w:t>
      </w:r>
    </w:p>
    <w:p w14:paraId="55A630F9" w14:textId="77777777" w:rsidR="00492B7D" w:rsidRDefault="0006118A">
      <w:pPr>
        <w:numPr>
          <w:ilvl w:val="1"/>
          <w:numId w:val="29"/>
        </w:numPr>
        <w:spacing w:after="5" w:line="270" w:lineRule="auto"/>
        <w:ind w:right="1090" w:hanging="499"/>
        <w:jc w:val="both"/>
      </w:pPr>
      <w:r>
        <w:rPr>
          <w:rFonts w:ascii="Arial" w:eastAsia="Arial" w:hAnsi="Arial" w:cs="Arial"/>
        </w:rPr>
        <w:t xml:space="preserve">practicing non-intervention orintervention </w:t>
      </w:r>
    </w:p>
    <w:p w14:paraId="63B19619" w14:textId="77777777" w:rsidR="00492B7D" w:rsidRDefault="0006118A">
      <w:pPr>
        <w:numPr>
          <w:ilvl w:val="1"/>
          <w:numId w:val="29"/>
        </w:numPr>
        <w:spacing w:after="5" w:line="270" w:lineRule="auto"/>
        <w:ind w:right="1090" w:hanging="499"/>
        <w:jc w:val="both"/>
      </w:pPr>
      <w:r>
        <w:rPr>
          <w:rFonts w:ascii="Arial" w:eastAsia="Arial" w:hAnsi="Arial" w:cs="Arial"/>
        </w:rPr>
        <w:t xml:space="preserve">referral/transport of healthy individual orpatient </w:t>
      </w:r>
    </w:p>
    <w:p w14:paraId="2ED82E86" w14:textId="77777777" w:rsidR="00492B7D" w:rsidRDefault="0006118A">
      <w:pPr>
        <w:spacing w:after="5" w:line="270" w:lineRule="auto"/>
        <w:ind w:left="962" w:right="548" w:hanging="428"/>
        <w:jc w:val="both"/>
      </w:pPr>
      <w:r>
        <w:rPr>
          <w:rFonts w:ascii="Arial" w:eastAsia="Arial" w:hAnsi="Arial" w:cs="Arial"/>
        </w:rPr>
        <w:t xml:space="preserve">9.0. </w:t>
      </w:r>
      <w:r>
        <w:rPr>
          <w:rFonts w:ascii="Arial" w:eastAsia="Arial" w:hAnsi="Arial" w:cs="Arial"/>
          <w:b/>
          <w:i/>
        </w:rPr>
        <w:t xml:space="preserve">explain </w:t>
      </w:r>
      <w:r>
        <w:rPr>
          <w:rFonts w:ascii="Arial" w:eastAsia="Arial" w:hAnsi="Arial" w:cs="Arial"/>
        </w:rPr>
        <w:t xml:space="preserve">pharmacology of drugs (parkinsonism and other movement disorders, antiepileptics, CNS stimulants and hallusinogenic drugs, sedative/hypnotic drugs, opioid analgesics and antagonists, general/local anesthetics, antipsychotic drugs, bipolar disease and lithium, antidepressant drugs, alcohols, drug dependence and abuse) that are effective on nervous system or on clinical conditions related to nervous system and psychiatry, </w:t>
      </w:r>
    </w:p>
    <w:p w14:paraId="367DA4AB" w14:textId="77777777" w:rsidR="00492B7D" w:rsidRDefault="0006118A">
      <w:pPr>
        <w:numPr>
          <w:ilvl w:val="0"/>
          <w:numId w:val="30"/>
        </w:numPr>
        <w:spacing w:after="5" w:line="270" w:lineRule="auto"/>
        <w:ind w:right="1090" w:hanging="367"/>
        <w:jc w:val="both"/>
      </w:pPr>
      <w:r>
        <w:rPr>
          <w:rFonts w:ascii="Arial" w:eastAsia="Arial" w:hAnsi="Arial" w:cs="Arial"/>
        </w:rPr>
        <w:t>0.</w:t>
      </w:r>
      <w:r>
        <w:rPr>
          <w:rFonts w:ascii="Arial" w:eastAsia="Arial" w:hAnsi="Arial" w:cs="Arial"/>
          <w:b/>
          <w:i/>
        </w:rPr>
        <w:t xml:space="preserve">describe </w:t>
      </w:r>
      <w:r>
        <w:rPr>
          <w:rFonts w:ascii="Arial" w:eastAsia="Arial" w:hAnsi="Arial" w:cs="Arial"/>
        </w:rPr>
        <w:t xml:space="preserve">professional standards, organizational ethics, and ethics in psychiatry,  </w:t>
      </w:r>
    </w:p>
    <w:p w14:paraId="0D2313BC" w14:textId="77777777" w:rsidR="00492B7D" w:rsidRDefault="0006118A">
      <w:pPr>
        <w:numPr>
          <w:ilvl w:val="0"/>
          <w:numId w:val="30"/>
        </w:numPr>
        <w:spacing w:after="5" w:line="270" w:lineRule="auto"/>
        <w:ind w:right="1090" w:hanging="367"/>
        <w:jc w:val="both"/>
      </w:pPr>
      <w:r>
        <w:rPr>
          <w:rFonts w:ascii="Arial" w:eastAsia="Arial" w:hAnsi="Arial" w:cs="Arial"/>
        </w:rPr>
        <w:t>0.</w:t>
      </w:r>
      <w:r>
        <w:rPr>
          <w:rFonts w:ascii="Arial" w:eastAsia="Arial" w:hAnsi="Arial" w:cs="Arial"/>
          <w:b/>
          <w:i/>
        </w:rPr>
        <w:t xml:space="preserve">describe </w:t>
      </w:r>
      <w:r>
        <w:rPr>
          <w:rFonts w:ascii="Arial" w:eastAsia="Arial" w:hAnsi="Arial" w:cs="Arial"/>
        </w:rPr>
        <w:t xml:space="preserve">phytotherapeutic agents (“HMPs, Nutraceutics”), </w:t>
      </w:r>
    </w:p>
    <w:p w14:paraId="15B8BE15" w14:textId="77777777" w:rsidR="00492B7D" w:rsidRDefault="0006118A">
      <w:pPr>
        <w:spacing w:after="5" w:line="270" w:lineRule="auto"/>
        <w:ind w:left="544" w:right="1090" w:hanging="9"/>
        <w:jc w:val="both"/>
      </w:pPr>
      <w:r>
        <w:rPr>
          <w:rFonts w:ascii="Arial" w:eastAsia="Arial" w:hAnsi="Arial" w:cs="Arial"/>
        </w:rPr>
        <w:t xml:space="preserve">12.0. </w:t>
      </w:r>
      <w:r>
        <w:rPr>
          <w:rFonts w:ascii="Arial" w:eastAsia="Arial" w:hAnsi="Arial" w:cs="Arial"/>
          <w:b/>
          <w:i/>
        </w:rPr>
        <w:t xml:space="preserve">list </w:t>
      </w:r>
      <w:r>
        <w:rPr>
          <w:rFonts w:ascii="Arial" w:eastAsia="Arial" w:hAnsi="Arial" w:cs="Arial"/>
        </w:rPr>
        <w:t xml:space="preserve">common problems in medical research, </w:t>
      </w:r>
    </w:p>
    <w:p w14:paraId="6B60FA9A" w14:textId="77777777" w:rsidR="00492B7D" w:rsidRDefault="0006118A">
      <w:pPr>
        <w:spacing w:after="5" w:line="270" w:lineRule="auto"/>
        <w:ind w:left="544" w:right="1090" w:hanging="9"/>
        <w:jc w:val="both"/>
      </w:pPr>
      <w:r>
        <w:rPr>
          <w:rFonts w:ascii="Arial" w:eastAsia="Arial" w:hAnsi="Arial" w:cs="Arial"/>
        </w:rPr>
        <w:t xml:space="preserve">13.0 </w:t>
      </w:r>
      <w:r>
        <w:rPr>
          <w:rFonts w:ascii="Arial" w:eastAsia="Arial" w:hAnsi="Arial" w:cs="Arial"/>
          <w:b/>
          <w:i/>
        </w:rPr>
        <w:t>describe</w:t>
      </w:r>
      <w:r>
        <w:rPr>
          <w:rFonts w:ascii="Arial" w:eastAsia="Arial" w:hAnsi="Arial" w:cs="Arial"/>
        </w:rPr>
        <w:t xml:space="preserve"> the genetics of neurological and psychiatric conditions </w:t>
      </w:r>
    </w:p>
    <w:p w14:paraId="027AD106" w14:textId="77777777" w:rsidR="00492B7D" w:rsidRDefault="0006118A">
      <w:pPr>
        <w:spacing w:after="34" w:line="270" w:lineRule="auto"/>
        <w:ind w:left="962" w:right="551" w:hanging="428"/>
        <w:jc w:val="both"/>
      </w:pPr>
      <w:r>
        <w:rPr>
          <w:rFonts w:ascii="Arial" w:eastAsia="Arial" w:hAnsi="Arial" w:cs="Arial"/>
        </w:rPr>
        <w:t xml:space="preserve">13.0. </w:t>
      </w:r>
      <w:r>
        <w:rPr>
          <w:rFonts w:ascii="Arial" w:eastAsia="Arial" w:hAnsi="Arial" w:cs="Arial"/>
          <w:b/>
          <w:i/>
        </w:rPr>
        <w:t xml:space="preserve">perform </w:t>
      </w:r>
      <w:r>
        <w:rPr>
          <w:rFonts w:ascii="Arial" w:eastAsia="Arial" w:hAnsi="Arial" w:cs="Arial"/>
        </w:rPr>
        <w:t xml:space="preserve">basic clinical skills, practiced on phantom models (suturing and tying-C7), and advanced clinical skills, practiced on simulated/standardized patients (neuropsychiatric evaluation-C7), required at primary health care service. </w:t>
      </w:r>
    </w:p>
    <w:p w14:paraId="3CB17606" w14:textId="77777777" w:rsidR="00492B7D" w:rsidRDefault="0006118A">
      <w:pPr>
        <w:spacing w:after="47"/>
        <w:ind w:left="534"/>
      </w:pPr>
      <w:r>
        <w:rPr>
          <w:rFonts w:ascii="Arial" w:eastAsia="Arial" w:hAnsi="Arial" w:cs="Arial"/>
        </w:rPr>
        <w:t xml:space="preserve"> </w:t>
      </w:r>
    </w:p>
    <w:p w14:paraId="7F09896A" w14:textId="77777777" w:rsidR="00492B7D" w:rsidRDefault="0006118A">
      <w:pPr>
        <w:spacing w:after="52"/>
        <w:ind w:left="534"/>
      </w:pPr>
      <w:r>
        <w:rPr>
          <w:rFonts w:ascii="Arial" w:eastAsia="Arial" w:hAnsi="Arial" w:cs="Arial"/>
        </w:rPr>
        <w:t xml:space="preserve"> </w:t>
      </w:r>
    </w:p>
    <w:p w14:paraId="2BE9920F" w14:textId="77777777" w:rsidR="00492B7D" w:rsidRDefault="0006118A">
      <w:pPr>
        <w:spacing w:after="47"/>
        <w:ind w:left="534"/>
      </w:pPr>
      <w:r>
        <w:rPr>
          <w:rFonts w:ascii="Arial" w:eastAsia="Arial" w:hAnsi="Arial" w:cs="Arial"/>
        </w:rPr>
        <w:t xml:space="preserve"> </w:t>
      </w:r>
    </w:p>
    <w:p w14:paraId="3A950851" w14:textId="77777777" w:rsidR="00492B7D" w:rsidRDefault="0006118A">
      <w:pPr>
        <w:spacing w:after="47"/>
        <w:ind w:left="534"/>
      </w:pPr>
      <w:r>
        <w:rPr>
          <w:rFonts w:ascii="Arial" w:eastAsia="Arial" w:hAnsi="Arial" w:cs="Arial"/>
        </w:rPr>
        <w:lastRenderedPageBreak/>
        <w:t xml:space="preserve"> </w:t>
      </w:r>
    </w:p>
    <w:p w14:paraId="026CCE1E" w14:textId="77777777" w:rsidR="00492B7D" w:rsidRDefault="0006118A">
      <w:pPr>
        <w:spacing w:after="52"/>
        <w:ind w:left="534"/>
      </w:pPr>
      <w:r>
        <w:rPr>
          <w:rFonts w:ascii="Arial" w:eastAsia="Arial" w:hAnsi="Arial" w:cs="Arial"/>
        </w:rPr>
        <w:t xml:space="preserve"> </w:t>
      </w:r>
    </w:p>
    <w:p w14:paraId="232BFB57" w14:textId="77777777" w:rsidR="00492B7D" w:rsidRDefault="0006118A">
      <w:pPr>
        <w:spacing w:after="47"/>
        <w:ind w:left="534"/>
      </w:pPr>
      <w:r>
        <w:rPr>
          <w:rFonts w:ascii="Arial" w:eastAsia="Arial" w:hAnsi="Arial" w:cs="Arial"/>
        </w:rPr>
        <w:t xml:space="preserve"> </w:t>
      </w:r>
    </w:p>
    <w:p w14:paraId="6955F30D" w14:textId="77777777" w:rsidR="00492B7D" w:rsidRDefault="0006118A">
      <w:pPr>
        <w:spacing w:after="47"/>
        <w:ind w:left="534"/>
      </w:pPr>
      <w:r>
        <w:rPr>
          <w:rFonts w:ascii="Arial" w:eastAsia="Arial" w:hAnsi="Arial" w:cs="Arial"/>
        </w:rPr>
        <w:t xml:space="preserve"> </w:t>
      </w:r>
    </w:p>
    <w:p w14:paraId="215A1E47" w14:textId="77777777" w:rsidR="00492B7D" w:rsidRDefault="0006118A">
      <w:pPr>
        <w:spacing w:after="52"/>
        <w:ind w:left="534"/>
      </w:pPr>
      <w:r>
        <w:rPr>
          <w:rFonts w:ascii="Arial" w:eastAsia="Arial" w:hAnsi="Arial" w:cs="Arial"/>
        </w:rPr>
        <w:t xml:space="preserve"> </w:t>
      </w:r>
    </w:p>
    <w:p w14:paraId="19485A7E" w14:textId="77777777" w:rsidR="00492B7D" w:rsidRDefault="0006118A">
      <w:pPr>
        <w:spacing w:after="47"/>
        <w:ind w:left="534"/>
      </w:pPr>
      <w:r>
        <w:rPr>
          <w:rFonts w:ascii="Arial" w:eastAsia="Arial" w:hAnsi="Arial" w:cs="Arial"/>
        </w:rPr>
        <w:t xml:space="preserve"> </w:t>
      </w:r>
    </w:p>
    <w:p w14:paraId="07C45F4E" w14:textId="77777777" w:rsidR="00492B7D" w:rsidRDefault="0006118A">
      <w:pPr>
        <w:spacing w:after="47"/>
        <w:ind w:left="534"/>
      </w:pPr>
      <w:r>
        <w:rPr>
          <w:rFonts w:ascii="Arial" w:eastAsia="Arial" w:hAnsi="Arial" w:cs="Arial"/>
        </w:rPr>
        <w:t xml:space="preserve"> </w:t>
      </w:r>
    </w:p>
    <w:p w14:paraId="1388EA69" w14:textId="77777777" w:rsidR="00492B7D" w:rsidRDefault="0006118A">
      <w:pPr>
        <w:spacing w:after="52"/>
        <w:ind w:left="534"/>
      </w:pPr>
      <w:r>
        <w:rPr>
          <w:rFonts w:ascii="Arial" w:eastAsia="Arial" w:hAnsi="Arial" w:cs="Arial"/>
        </w:rPr>
        <w:t xml:space="preserve"> </w:t>
      </w:r>
    </w:p>
    <w:p w14:paraId="06958508" w14:textId="77777777" w:rsidR="00492B7D" w:rsidRDefault="0006118A">
      <w:pPr>
        <w:spacing w:after="47"/>
        <w:ind w:left="534"/>
      </w:pPr>
      <w:r>
        <w:rPr>
          <w:rFonts w:ascii="Arial" w:eastAsia="Arial" w:hAnsi="Arial" w:cs="Arial"/>
        </w:rPr>
        <w:t xml:space="preserve"> </w:t>
      </w:r>
    </w:p>
    <w:p w14:paraId="311D30F0" w14:textId="77777777" w:rsidR="00492B7D" w:rsidRDefault="0006118A">
      <w:pPr>
        <w:spacing w:after="47"/>
        <w:ind w:left="534"/>
      </w:pPr>
      <w:r>
        <w:rPr>
          <w:rFonts w:ascii="Arial" w:eastAsia="Arial" w:hAnsi="Arial" w:cs="Arial"/>
        </w:rPr>
        <w:t xml:space="preserve"> </w:t>
      </w:r>
    </w:p>
    <w:p w14:paraId="47EB4765" w14:textId="77777777" w:rsidR="00492B7D" w:rsidRDefault="0006118A">
      <w:pPr>
        <w:spacing w:after="52"/>
        <w:ind w:left="534"/>
      </w:pPr>
      <w:r>
        <w:rPr>
          <w:rFonts w:ascii="Arial" w:eastAsia="Arial" w:hAnsi="Arial" w:cs="Arial"/>
        </w:rPr>
        <w:t xml:space="preserve"> </w:t>
      </w:r>
    </w:p>
    <w:p w14:paraId="281ED039" w14:textId="77777777" w:rsidR="00492B7D" w:rsidRDefault="0006118A">
      <w:pPr>
        <w:spacing w:after="47"/>
        <w:ind w:left="534"/>
      </w:pPr>
      <w:r>
        <w:rPr>
          <w:rFonts w:ascii="Arial" w:eastAsia="Arial" w:hAnsi="Arial" w:cs="Arial"/>
        </w:rPr>
        <w:t xml:space="preserve"> </w:t>
      </w:r>
    </w:p>
    <w:p w14:paraId="4126EF14" w14:textId="77777777" w:rsidR="00492B7D" w:rsidRDefault="0006118A">
      <w:pPr>
        <w:spacing w:after="47"/>
        <w:ind w:left="534"/>
      </w:pPr>
      <w:r>
        <w:rPr>
          <w:rFonts w:ascii="Arial" w:eastAsia="Arial" w:hAnsi="Arial" w:cs="Arial"/>
        </w:rPr>
        <w:t xml:space="preserve"> </w:t>
      </w:r>
    </w:p>
    <w:p w14:paraId="0DAE99FA" w14:textId="77777777" w:rsidR="00492B7D" w:rsidRDefault="0006118A">
      <w:pPr>
        <w:spacing w:after="52"/>
        <w:ind w:left="534"/>
      </w:pPr>
      <w:r>
        <w:rPr>
          <w:rFonts w:ascii="Arial" w:eastAsia="Arial" w:hAnsi="Arial" w:cs="Arial"/>
        </w:rPr>
        <w:t xml:space="preserve"> </w:t>
      </w:r>
    </w:p>
    <w:p w14:paraId="7E55B8C6" w14:textId="77777777" w:rsidR="00492B7D" w:rsidRDefault="0006118A">
      <w:pPr>
        <w:spacing w:after="47"/>
        <w:ind w:left="534"/>
      </w:pPr>
      <w:r>
        <w:rPr>
          <w:rFonts w:ascii="Arial" w:eastAsia="Arial" w:hAnsi="Arial" w:cs="Arial"/>
        </w:rPr>
        <w:t xml:space="preserve"> </w:t>
      </w:r>
    </w:p>
    <w:p w14:paraId="399E8389" w14:textId="77777777" w:rsidR="00492B7D" w:rsidRDefault="0006118A">
      <w:pPr>
        <w:spacing w:after="47"/>
        <w:ind w:left="534"/>
      </w:pPr>
      <w:r>
        <w:rPr>
          <w:rFonts w:ascii="Arial" w:eastAsia="Arial" w:hAnsi="Arial" w:cs="Arial"/>
        </w:rPr>
        <w:t xml:space="preserve"> </w:t>
      </w:r>
    </w:p>
    <w:p w14:paraId="1128DF23" w14:textId="77777777" w:rsidR="00492B7D" w:rsidRDefault="0006118A">
      <w:pPr>
        <w:spacing w:after="52"/>
        <w:ind w:left="534"/>
      </w:pPr>
      <w:r>
        <w:rPr>
          <w:rFonts w:ascii="Arial" w:eastAsia="Arial" w:hAnsi="Arial" w:cs="Arial"/>
        </w:rPr>
        <w:t xml:space="preserve"> </w:t>
      </w:r>
    </w:p>
    <w:p w14:paraId="6804F650" w14:textId="77777777" w:rsidR="00492B7D" w:rsidRDefault="0006118A">
      <w:pPr>
        <w:spacing w:after="47"/>
        <w:ind w:left="534"/>
      </w:pPr>
      <w:r>
        <w:rPr>
          <w:rFonts w:ascii="Arial" w:eastAsia="Arial" w:hAnsi="Arial" w:cs="Arial"/>
        </w:rPr>
        <w:t xml:space="preserve"> </w:t>
      </w:r>
    </w:p>
    <w:p w14:paraId="216A4889" w14:textId="77777777" w:rsidR="00492B7D" w:rsidRDefault="0006118A">
      <w:pPr>
        <w:spacing w:after="47"/>
        <w:ind w:left="534"/>
      </w:pPr>
      <w:r>
        <w:rPr>
          <w:rFonts w:ascii="Arial" w:eastAsia="Arial" w:hAnsi="Arial" w:cs="Arial"/>
        </w:rPr>
        <w:t xml:space="preserve"> </w:t>
      </w:r>
    </w:p>
    <w:p w14:paraId="056D71B6" w14:textId="77777777" w:rsidR="00492B7D" w:rsidRDefault="0006118A">
      <w:pPr>
        <w:spacing w:after="115"/>
        <w:ind w:left="534"/>
      </w:pPr>
      <w:r>
        <w:rPr>
          <w:rFonts w:ascii="Arial" w:eastAsia="Arial" w:hAnsi="Arial" w:cs="Arial"/>
        </w:rPr>
        <w:t xml:space="preserve"> </w:t>
      </w:r>
    </w:p>
    <w:p w14:paraId="52B00099" w14:textId="77777777" w:rsidR="00492B7D" w:rsidRDefault="0006118A">
      <w:pPr>
        <w:spacing w:after="0"/>
        <w:ind w:left="1574"/>
      </w:pPr>
      <w:r>
        <w:rPr>
          <w:rFonts w:ascii="Arial" w:eastAsia="Arial" w:hAnsi="Arial" w:cs="Arial"/>
          <w:b/>
          <w:sz w:val="32"/>
        </w:rPr>
        <w:t xml:space="preserve"> </w:t>
      </w:r>
    </w:p>
    <w:p w14:paraId="4513D13D" w14:textId="77777777" w:rsidR="00492B7D" w:rsidRDefault="0006118A">
      <w:pPr>
        <w:spacing w:after="0"/>
        <w:ind w:left="1574"/>
      </w:pPr>
      <w:r>
        <w:rPr>
          <w:rFonts w:ascii="Arial" w:eastAsia="Arial" w:hAnsi="Arial" w:cs="Arial"/>
          <w:b/>
          <w:sz w:val="32"/>
        </w:rPr>
        <w:t xml:space="preserve"> </w:t>
      </w:r>
    </w:p>
    <w:p w14:paraId="244EDAF7" w14:textId="77777777" w:rsidR="00492B7D" w:rsidRDefault="0006118A">
      <w:pPr>
        <w:spacing w:after="0"/>
        <w:ind w:left="1574"/>
      </w:pPr>
      <w:r>
        <w:rPr>
          <w:rFonts w:ascii="Arial" w:eastAsia="Arial" w:hAnsi="Arial" w:cs="Arial"/>
          <w:b/>
          <w:sz w:val="32"/>
        </w:rPr>
        <w:t xml:space="preserve"> </w:t>
      </w:r>
    </w:p>
    <w:p w14:paraId="00330C5A" w14:textId="77777777" w:rsidR="00492B7D" w:rsidRDefault="0006118A">
      <w:pPr>
        <w:spacing w:after="0"/>
        <w:ind w:left="1574"/>
      </w:pPr>
      <w:r>
        <w:rPr>
          <w:rFonts w:ascii="Arial" w:eastAsia="Arial" w:hAnsi="Arial" w:cs="Arial"/>
          <w:b/>
          <w:sz w:val="32"/>
        </w:rPr>
        <w:t xml:space="preserve"> </w:t>
      </w:r>
    </w:p>
    <w:p w14:paraId="416D8B46" w14:textId="77777777" w:rsidR="00492B7D" w:rsidRDefault="0006118A">
      <w:pPr>
        <w:spacing w:after="0"/>
        <w:ind w:left="1574"/>
      </w:pPr>
      <w:r>
        <w:rPr>
          <w:rFonts w:ascii="Arial" w:eastAsia="Arial" w:hAnsi="Arial" w:cs="Arial"/>
          <w:b/>
          <w:sz w:val="32"/>
        </w:rPr>
        <w:t xml:space="preserve"> </w:t>
      </w:r>
    </w:p>
    <w:p w14:paraId="2284C736" w14:textId="77777777" w:rsidR="00492B7D" w:rsidRDefault="0006118A">
      <w:pPr>
        <w:spacing w:after="0"/>
        <w:ind w:left="1574"/>
      </w:pPr>
      <w:r>
        <w:rPr>
          <w:rFonts w:ascii="Arial" w:eastAsia="Arial" w:hAnsi="Arial" w:cs="Arial"/>
          <w:b/>
          <w:sz w:val="32"/>
        </w:rPr>
        <w:t xml:space="preserve"> </w:t>
      </w:r>
    </w:p>
    <w:p w14:paraId="5ADB2F1E" w14:textId="77777777" w:rsidR="00492B7D" w:rsidRDefault="0006118A">
      <w:pPr>
        <w:spacing w:after="0"/>
        <w:ind w:left="1574"/>
      </w:pPr>
      <w:r>
        <w:rPr>
          <w:rFonts w:ascii="Arial" w:eastAsia="Arial" w:hAnsi="Arial" w:cs="Arial"/>
          <w:b/>
          <w:sz w:val="32"/>
        </w:rPr>
        <w:t xml:space="preserve"> </w:t>
      </w:r>
    </w:p>
    <w:p w14:paraId="25AB7D33" w14:textId="77777777" w:rsidR="00492B7D" w:rsidRDefault="0006118A">
      <w:pPr>
        <w:spacing w:after="0"/>
        <w:ind w:left="1574"/>
      </w:pPr>
      <w:r>
        <w:rPr>
          <w:rFonts w:ascii="Arial" w:eastAsia="Arial" w:hAnsi="Arial" w:cs="Arial"/>
          <w:b/>
          <w:sz w:val="32"/>
        </w:rPr>
        <w:t xml:space="preserve"> </w:t>
      </w:r>
    </w:p>
    <w:p w14:paraId="3EEEC533" w14:textId="77777777" w:rsidR="00492B7D" w:rsidRDefault="0006118A">
      <w:pPr>
        <w:pStyle w:val="Balk2"/>
        <w:spacing w:after="0" w:line="259" w:lineRule="auto"/>
        <w:ind w:left="861" w:right="0"/>
        <w:jc w:val="left"/>
      </w:pPr>
      <w:r>
        <w:rPr>
          <w:sz w:val="32"/>
        </w:rPr>
        <w:t>Phase III 306  Neurological Sciences and Psychiatric Diseases</w:t>
      </w:r>
      <w:r>
        <w:rPr>
          <w:sz w:val="32"/>
          <w:vertAlign w:val="subscript"/>
        </w:rPr>
        <w:t xml:space="preserve"> </w:t>
      </w:r>
    </w:p>
    <w:p w14:paraId="487E456B" w14:textId="5AD0A2C3" w:rsidR="00492B7D" w:rsidRDefault="00492B7D">
      <w:pPr>
        <w:spacing w:after="0"/>
        <w:ind w:left="866"/>
      </w:pPr>
    </w:p>
    <w:tbl>
      <w:tblPr>
        <w:tblStyle w:val="TableGrid"/>
        <w:tblW w:w="9322" w:type="dxa"/>
        <w:tblInd w:w="1070" w:type="dxa"/>
        <w:tblCellMar>
          <w:top w:w="7" w:type="dxa"/>
          <w:left w:w="106" w:type="dxa"/>
          <w:right w:w="11" w:type="dxa"/>
        </w:tblCellMar>
        <w:tblLook w:val="04A0" w:firstRow="1" w:lastRow="0" w:firstColumn="1" w:lastColumn="0" w:noHBand="0" w:noVBand="1"/>
      </w:tblPr>
      <w:tblGrid>
        <w:gridCol w:w="4219"/>
        <w:gridCol w:w="1531"/>
        <w:gridCol w:w="1162"/>
        <w:gridCol w:w="1392"/>
        <w:gridCol w:w="1018"/>
      </w:tblGrid>
      <w:tr w:rsidR="00492B7D" w14:paraId="0E60DA08" w14:textId="77777777">
        <w:trPr>
          <w:trHeight w:val="355"/>
        </w:trPr>
        <w:tc>
          <w:tcPr>
            <w:tcW w:w="4219" w:type="dxa"/>
            <w:tcBorders>
              <w:top w:val="single" w:sz="4" w:space="0" w:color="000000"/>
              <w:left w:val="single" w:sz="4" w:space="0" w:color="000000"/>
              <w:bottom w:val="single" w:sz="4" w:space="0" w:color="000000"/>
              <w:right w:val="single" w:sz="4" w:space="0" w:color="000000"/>
            </w:tcBorders>
          </w:tcPr>
          <w:p w14:paraId="2F39E746" w14:textId="77777777" w:rsidR="00492B7D" w:rsidRDefault="0006118A">
            <w:r>
              <w:rPr>
                <w:rFonts w:ascii="Arial" w:eastAsia="Arial" w:hAnsi="Arial" w:cs="Arial"/>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B6A3441" w14:textId="77777777" w:rsidR="00492B7D" w:rsidRDefault="0006118A">
            <w:r>
              <w:rPr>
                <w:rFonts w:ascii="Arial" w:eastAsia="Arial" w:hAnsi="Arial" w:cs="Arial"/>
                <w:b/>
              </w:rPr>
              <w:t xml:space="preserve">Theoretical </w:t>
            </w:r>
          </w:p>
        </w:tc>
        <w:tc>
          <w:tcPr>
            <w:tcW w:w="1162" w:type="dxa"/>
            <w:tcBorders>
              <w:top w:val="single" w:sz="4" w:space="0" w:color="000000"/>
              <w:left w:val="single" w:sz="4" w:space="0" w:color="000000"/>
              <w:bottom w:val="single" w:sz="4" w:space="0" w:color="000000"/>
              <w:right w:val="single" w:sz="4" w:space="0" w:color="000000"/>
            </w:tcBorders>
          </w:tcPr>
          <w:p w14:paraId="14639AED" w14:textId="77777777" w:rsidR="00492B7D" w:rsidRDefault="0006118A">
            <w:pPr>
              <w:ind w:left="5"/>
            </w:pPr>
            <w:r>
              <w:rPr>
                <w:rFonts w:ascii="Arial" w:eastAsia="Arial" w:hAnsi="Arial" w:cs="Arial"/>
                <w:b/>
              </w:rPr>
              <w:t xml:space="preserve">Practical  </w:t>
            </w:r>
          </w:p>
        </w:tc>
        <w:tc>
          <w:tcPr>
            <w:tcW w:w="1392" w:type="dxa"/>
            <w:tcBorders>
              <w:top w:val="single" w:sz="4" w:space="0" w:color="000000"/>
              <w:left w:val="single" w:sz="4" w:space="0" w:color="000000"/>
              <w:bottom w:val="single" w:sz="4" w:space="0" w:color="000000"/>
              <w:right w:val="single" w:sz="4" w:space="0" w:color="000000"/>
            </w:tcBorders>
          </w:tcPr>
          <w:p w14:paraId="4C3B2C7F" w14:textId="77777777" w:rsidR="00492B7D" w:rsidRDefault="0006118A">
            <w:pPr>
              <w:jc w:val="both"/>
            </w:pPr>
            <w:r>
              <w:rPr>
                <w:rFonts w:ascii="Arial" w:eastAsia="Arial" w:hAnsi="Arial" w:cs="Arial"/>
                <w:b/>
              </w:rPr>
              <w:t xml:space="preserve">Discussion </w:t>
            </w:r>
          </w:p>
        </w:tc>
        <w:tc>
          <w:tcPr>
            <w:tcW w:w="1018" w:type="dxa"/>
            <w:tcBorders>
              <w:top w:val="single" w:sz="4" w:space="0" w:color="000000"/>
              <w:left w:val="single" w:sz="4" w:space="0" w:color="000000"/>
              <w:bottom w:val="single" w:sz="4" w:space="0" w:color="000000"/>
              <w:right w:val="single" w:sz="4" w:space="0" w:color="000000"/>
            </w:tcBorders>
          </w:tcPr>
          <w:p w14:paraId="1526D909" w14:textId="77777777" w:rsidR="00492B7D" w:rsidRDefault="0006118A">
            <w:r>
              <w:rPr>
                <w:rFonts w:ascii="Arial" w:eastAsia="Arial" w:hAnsi="Arial" w:cs="Arial"/>
                <w:b/>
              </w:rPr>
              <w:t xml:space="preserve">Total </w:t>
            </w:r>
          </w:p>
        </w:tc>
      </w:tr>
      <w:tr w:rsidR="00492B7D" w14:paraId="2FDF3DC0"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34991B61" w14:textId="77777777" w:rsidR="00492B7D" w:rsidRDefault="0006118A">
            <w:r>
              <w:rPr>
                <w:rFonts w:ascii="Arial" w:eastAsia="Arial" w:hAnsi="Arial" w:cs="Arial"/>
                <w:b/>
              </w:rPr>
              <w:t xml:space="preserve">Anesthesiology and Reanimation </w:t>
            </w:r>
          </w:p>
        </w:tc>
        <w:tc>
          <w:tcPr>
            <w:tcW w:w="1531" w:type="dxa"/>
            <w:tcBorders>
              <w:top w:val="single" w:sz="4" w:space="0" w:color="000000"/>
              <w:left w:val="single" w:sz="4" w:space="0" w:color="000000"/>
              <w:bottom w:val="single" w:sz="4" w:space="0" w:color="000000"/>
              <w:right w:val="single" w:sz="4" w:space="0" w:color="000000"/>
            </w:tcBorders>
          </w:tcPr>
          <w:p w14:paraId="70BC3419" w14:textId="77777777" w:rsidR="00492B7D" w:rsidRDefault="0006118A">
            <w:pPr>
              <w:ind w:right="97"/>
              <w:jc w:val="center"/>
            </w:pPr>
            <w:r>
              <w:rPr>
                <w:rFonts w:ascii="Arial" w:eastAsia="Arial" w:hAnsi="Arial" w:cs="Arial"/>
                <w:b/>
              </w:rPr>
              <w:t xml:space="preserve">2 </w:t>
            </w:r>
          </w:p>
        </w:tc>
        <w:tc>
          <w:tcPr>
            <w:tcW w:w="1162" w:type="dxa"/>
            <w:tcBorders>
              <w:top w:val="single" w:sz="4" w:space="0" w:color="000000"/>
              <w:left w:val="single" w:sz="4" w:space="0" w:color="000000"/>
              <w:bottom w:val="single" w:sz="4" w:space="0" w:color="000000"/>
              <w:right w:val="single" w:sz="4" w:space="0" w:color="000000"/>
            </w:tcBorders>
          </w:tcPr>
          <w:p w14:paraId="7F279771"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2CE9CDB4"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20852B6A" w14:textId="77777777" w:rsidR="00492B7D" w:rsidRDefault="0006118A">
            <w:pPr>
              <w:ind w:right="97"/>
              <w:jc w:val="center"/>
            </w:pPr>
            <w:r>
              <w:rPr>
                <w:rFonts w:ascii="Arial" w:eastAsia="Arial" w:hAnsi="Arial" w:cs="Arial"/>
                <w:b/>
              </w:rPr>
              <w:t xml:space="preserve">2 </w:t>
            </w:r>
          </w:p>
        </w:tc>
      </w:tr>
      <w:tr w:rsidR="00492B7D" w14:paraId="4B13C6ED" w14:textId="77777777">
        <w:trPr>
          <w:trHeight w:val="278"/>
        </w:trPr>
        <w:tc>
          <w:tcPr>
            <w:tcW w:w="4219" w:type="dxa"/>
            <w:tcBorders>
              <w:top w:val="single" w:sz="4" w:space="0" w:color="000000"/>
              <w:left w:val="single" w:sz="4" w:space="0" w:color="000000"/>
              <w:bottom w:val="single" w:sz="4" w:space="0" w:color="000000"/>
              <w:right w:val="single" w:sz="4" w:space="0" w:color="000000"/>
            </w:tcBorders>
          </w:tcPr>
          <w:p w14:paraId="2250CA17" w14:textId="77777777" w:rsidR="00492B7D" w:rsidRDefault="0006118A">
            <w:r>
              <w:rPr>
                <w:rFonts w:ascii="Arial" w:eastAsia="Arial" w:hAnsi="Arial" w:cs="Arial"/>
                <w:b/>
              </w:rPr>
              <w:t xml:space="preserve">Biophysics </w:t>
            </w:r>
          </w:p>
        </w:tc>
        <w:tc>
          <w:tcPr>
            <w:tcW w:w="1531" w:type="dxa"/>
            <w:tcBorders>
              <w:top w:val="single" w:sz="4" w:space="0" w:color="000000"/>
              <w:left w:val="single" w:sz="4" w:space="0" w:color="000000"/>
              <w:bottom w:val="single" w:sz="4" w:space="0" w:color="000000"/>
              <w:right w:val="single" w:sz="4" w:space="0" w:color="000000"/>
            </w:tcBorders>
          </w:tcPr>
          <w:p w14:paraId="106597F2" w14:textId="77777777" w:rsidR="00492B7D" w:rsidRDefault="0006118A">
            <w:pPr>
              <w:ind w:right="97"/>
              <w:jc w:val="center"/>
            </w:pPr>
            <w:r>
              <w:rPr>
                <w:rFonts w:ascii="Arial" w:eastAsia="Arial" w:hAnsi="Arial" w:cs="Arial"/>
                <w:b/>
              </w:rPr>
              <w:t xml:space="preserve">4 </w:t>
            </w:r>
          </w:p>
        </w:tc>
        <w:tc>
          <w:tcPr>
            <w:tcW w:w="1162" w:type="dxa"/>
            <w:tcBorders>
              <w:top w:val="single" w:sz="4" w:space="0" w:color="000000"/>
              <w:left w:val="single" w:sz="4" w:space="0" w:color="000000"/>
              <w:bottom w:val="single" w:sz="4" w:space="0" w:color="000000"/>
              <w:right w:val="single" w:sz="4" w:space="0" w:color="000000"/>
            </w:tcBorders>
          </w:tcPr>
          <w:p w14:paraId="2482CC3F"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8E2629B"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2FEDA65B" w14:textId="77777777" w:rsidR="00492B7D" w:rsidRDefault="0006118A">
            <w:pPr>
              <w:ind w:right="97"/>
              <w:jc w:val="center"/>
            </w:pPr>
            <w:r>
              <w:rPr>
                <w:rFonts w:ascii="Arial" w:eastAsia="Arial" w:hAnsi="Arial" w:cs="Arial"/>
                <w:b/>
              </w:rPr>
              <w:t xml:space="preserve">4 </w:t>
            </w:r>
          </w:p>
        </w:tc>
      </w:tr>
      <w:tr w:rsidR="00492B7D" w14:paraId="3A155A69" w14:textId="77777777">
        <w:trPr>
          <w:trHeight w:val="269"/>
        </w:trPr>
        <w:tc>
          <w:tcPr>
            <w:tcW w:w="4219" w:type="dxa"/>
            <w:tcBorders>
              <w:top w:val="single" w:sz="4" w:space="0" w:color="000000"/>
              <w:left w:val="single" w:sz="4" w:space="0" w:color="000000"/>
              <w:bottom w:val="single" w:sz="4" w:space="0" w:color="000000"/>
              <w:right w:val="single" w:sz="4" w:space="0" w:color="000000"/>
            </w:tcBorders>
          </w:tcPr>
          <w:p w14:paraId="50C35215" w14:textId="77777777" w:rsidR="00492B7D" w:rsidRDefault="0006118A">
            <w:r>
              <w:rPr>
                <w:rFonts w:ascii="Arial" w:eastAsia="Arial" w:hAnsi="Arial" w:cs="Arial"/>
                <w:b/>
              </w:rPr>
              <w:t xml:space="preserve">Medical Biochemistry </w:t>
            </w:r>
          </w:p>
        </w:tc>
        <w:tc>
          <w:tcPr>
            <w:tcW w:w="1531" w:type="dxa"/>
            <w:tcBorders>
              <w:top w:val="single" w:sz="4" w:space="0" w:color="000000"/>
              <w:left w:val="single" w:sz="4" w:space="0" w:color="000000"/>
              <w:bottom w:val="single" w:sz="4" w:space="0" w:color="000000"/>
              <w:right w:val="single" w:sz="4" w:space="0" w:color="000000"/>
            </w:tcBorders>
          </w:tcPr>
          <w:p w14:paraId="7030BD41" w14:textId="77777777" w:rsidR="00492B7D" w:rsidRDefault="0006118A">
            <w:pPr>
              <w:ind w:right="97"/>
              <w:jc w:val="center"/>
            </w:pPr>
            <w:r>
              <w:rPr>
                <w:rFonts w:ascii="Arial" w:eastAsia="Arial" w:hAnsi="Arial" w:cs="Arial"/>
                <w:b/>
              </w:rPr>
              <w:t xml:space="preserve">2 </w:t>
            </w:r>
          </w:p>
        </w:tc>
        <w:tc>
          <w:tcPr>
            <w:tcW w:w="1162" w:type="dxa"/>
            <w:tcBorders>
              <w:top w:val="single" w:sz="4" w:space="0" w:color="000000"/>
              <w:left w:val="single" w:sz="4" w:space="0" w:color="000000"/>
              <w:bottom w:val="single" w:sz="4" w:space="0" w:color="000000"/>
              <w:right w:val="single" w:sz="4" w:space="0" w:color="000000"/>
            </w:tcBorders>
          </w:tcPr>
          <w:p w14:paraId="18D94759"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292E7FD"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8DAB9C4" w14:textId="77777777" w:rsidR="00492B7D" w:rsidRDefault="0006118A">
            <w:pPr>
              <w:ind w:right="97"/>
              <w:jc w:val="center"/>
            </w:pPr>
            <w:r>
              <w:rPr>
                <w:rFonts w:ascii="Arial" w:eastAsia="Arial" w:hAnsi="Arial" w:cs="Arial"/>
                <w:b/>
              </w:rPr>
              <w:t xml:space="preserve">2 </w:t>
            </w:r>
          </w:p>
        </w:tc>
      </w:tr>
      <w:tr w:rsidR="00492B7D" w14:paraId="39CE0EDA" w14:textId="77777777">
        <w:trPr>
          <w:trHeight w:val="269"/>
        </w:trPr>
        <w:tc>
          <w:tcPr>
            <w:tcW w:w="4219" w:type="dxa"/>
            <w:tcBorders>
              <w:top w:val="single" w:sz="4" w:space="0" w:color="000000"/>
              <w:left w:val="single" w:sz="4" w:space="0" w:color="000000"/>
              <w:bottom w:val="single" w:sz="4" w:space="0" w:color="000000"/>
              <w:right w:val="single" w:sz="4" w:space="0" w:color="000000"/>
            </w:tcBorders>
          </w:tcPr>
          <w:p w14:paraId="603A4F8D" w14:textId="77777777" w:rsidR="00492B7D" w:rsidRDefault="0006118A">
            <w:r>
              <w:rPr>
                <w:rFonts w:ascii="Arial" w:eastAsia="Arial" w:hAnsi="Arial" w:cs="Arial"/>
                <w:b/>
              </w:rPr>
              <w:t xml:space="preserve">Child andAdult Psychiatry </w:t>
            </w:r>
          </w:p>
        </w:tc>
        <w:tc>
          <w:tcPr>
            <w:tcW w:w="1531" w:type="dxa"/>
            <w:tcBorders>
              <w:top w:val="single" w:sz="4" w:space="0" w:color="000000"/>
              <w:left w:val="single" w:sz="4" w:space="0" w:color="000000"/>
              <w:bottom w:val="single" w:sz="4" w:space="0" w:color="000000"/>
              <w:right w:val="single" w:sz="4" w:space="0" w:color="000000"/>
            </w:tcBorders>
          </w:tcPr>
          <w:p w14:paraId="380AB328" w14:textId="77777777" w:rsidR="00492B7D" w:rsidRDefault="0006118A">
            <w:pPr>
              <w:ind w:right="97"/>
              <w:jc w:val="center"/>
            </w:pPr>
            <w:r>
              <w:rPr>
                <w:rFonts w:ascii="Arial" w:eastAsia="Arial" w:hAnsi="Arial" w:cs="Arial"/>
                <w:b/>
              </w:rPr>
              <w:t xml:space="preserve">3 </w:t>
            </w:r>
          </w:p>
        </w:tc>
        <w:tc>
          <w:tcPr>
            <w:tcW w:w="1162" w:type="dxa"/>
            <w:tcBorders>
              <w:top w:val="single" w:sz="4" w:space="0" w:color="000000"/>
              <w:left w:val="single" w:sz="4" w:space="0" w:color="000000"/>
              <w:bottom w:val="single" w:sz="4" w:space="0" w:color="000000"/>
              <w:right w:val="single" w:sz="4" w:space="0" w:color="000000"/>
            </w:tcBorders>
          </w:tcPr>
          <w:p w14:paraId="0D87E4B2"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315D2801"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DD46FB3" w14:textId="77777777" w:rsidR="00492B7D" w:rsidRDefault="0006118A">
            <w:pPr>
              <w:ind w:right="97"/>
              <w:jc w:val="center"/>
            </w:pPr>
            <w:r>
              <w:rPr>
                <w:rFonts w:ascii="Arial" w:eastAsia="Arial" w:hAnsi="Arial" w:cs="Arial"/>
                <w:b/>
              </w:rPr>
              <w:t xml:space="preserve">3 </w:t>
            </w:r>
          </w:p>
        </w:tc>
      </w:tr>
      <w:tr w:rsidR="00492B7D" w14:paraId="2F6183D1"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311C9F75" w14:textId="77777777" w:rsidR="00492B7D" w:rsidRDefault="0006118A">
            <w:r>
              <w:rPr>
                <w:rFonts w:ascii="Arial" w:eastAsia="Arial" w:hAnsi="Arial" w:cs="Arial"/>
                <w:b/>
              </w:rPr>
              <w:t xml:space="preserve">Medical Pathology </w:t>
            </w:r>
          </w:p>
        </w:tc>
        <w:tc>
          <w:tcPr>
            <w:tcW w:w="1531" w:type="dxa"/>
            <w:tcBorders>
              <w:top w:val="single" w:sz="4" w:space="0" w:color="000000"/>
              <w:left w:val="single" w:sz="4" w:space="0" w:color="000000"/>
              <w:bottom w:val="single" w:sz="4" w:space="0" w:color="000000"/>
              <w:right w:val="single" w:sz="4" w:space="0" w:color="000000"/>
            </w:tcBorders>
          </w:tcPr>
          <w:p w14:paraId="321E1250" w14:textId="77777777" w:rsidR="00492B7D" w:rsidRDefault="0006118A">
            <w:pPr>
              <w:ind w:right="97"/>
              <w:jc w:val="center"/>
            </w:pPr>
            <w:r>
              <w:rPr>
                <w:rFonts w:ascii="Arial" w:eastAsia="Arial" w:hAnsi="Arial" w:cs="Arial"/>
                <w:b/>
              </w:rPr>
              <w:t xml:space="preserve">14 </w:t>
            </w:r>
          </w:p>
        </w:tc>
        <w:tc>
          <w:tcPr>
            <w:tcW w:w="1162" w:type="dxa"/>
            <w:tcBorders>
              <w:top w:val="single" w:sz="4" w:space="0" w:color="000000"/>
              <w:left w:val="single" w:sz="4" w:space="0" w:color="000000"/>
              <w:bottom w:val="single" w:sz="4" w:space="0" w:color="000000"/>
              <w:right w:val="single" w:sz="4" w:space="0" w:color="000000"/>
            </w:tcBorders>
          </w:tcPr>
          <w:p w14:paraId="46B1537D"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1BDCC6BE"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FC122D0" w14:textId="77777777" w:rsidR="00492B7D" w:rsidRDefault="0006118A">
            <w:pPr>
              <w:ind w:right="97"/>
              <w:jc w:val="center"/>
            </w:pPr>
            <w:r>
              <w:rPr>
                <w:rFonts w:ascii="Arial" w:eastAsia="Arial" w:hAnsi="Arial" w:cs="Arial"/>
                <w:b/>
              </w:rPr>
              <w:t xml:space="preserve">14 </w:t>
            </w:r>
          </w:p>
        </w:tc>
      </w:tr>
      <w:tr w:rsidR="00492B7D" w14:paraId="6E706109"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4B0AC550" w14:textId="77777777" w:rsidR="00492B7D" w:rsidRDefault="0006118A">
            <w:r>
              <w:rPr>
                <w:rFonts w:ascii="Arial" w:eastAsia="Arial" w:hAnsi="Arial" w:cs="Arial"/>
                <w:b/>
              </w:rPr>
              <w:t xml:space="preserve">Medical Pharmacology </w:t>
            </w:r>
          </w:p>
        </w:tc>
        <w:tc>
          <w:tcPr>
            <w:tcW w:w="1531" w:type="dxa"/>
            <w:tcBorders>
              <w:top w:val="single" w:sz="4" w:space="0" w:color="000000"/>
              <w:left w:val="single" w:sz="4" w:space="0" w:color="000000"/>
              <w:bottom w:val="single" w:sz="4" w:space="0" w:color="000000"/>
              <w:right w:val="single" w:sz="4" w:space="0" w:color="000000"/>
            </w:tcBorders>
          </w:tcPr>
          <w:p w14:paraId="7740667A" w14:textId="77777777" w:rsidR="00492B7D" w:rsidRDefault="0006118A">
            <w:pPr>
              <w:ind w:right="97"/>
              <w:jc w:val="center"/>
            </w:pPr>
            <w:r>
              <w:rPr>
                <w:rFonts w:ascii="Arial" w:eastAsia="Arial" w:hAnsi="Arial" w:cs="Arial"/>
                <w:b/>
              </w:rPr>
              <w:t xml:space="preserve">18 </w:t>
            </w:r>
          </w:p>
        </w:tc>
        <w:tc>
          <w:tcPr>
            <w:tcW w:w="1162" w:type="dxa"/>
            <w:tcBorders>
              <w:top w:val="single" w:sz="4" w:space="0" w:color="000000"/>
              <w:left w:val="single" w:sz="4" w:space="0" w:color="000000"/>
              <w:bottom w:val="single" w:sz="4" w:space="0" w:color="000000"/>
              <w:right w:val="single" w:sz="4" w:space="0" w:color="000000"/>
            </w:tcBorders>
          </w:tcPr>
          <w:p w14:paraId="7CA83D0B"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5D3AD065"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459A735" w14:textId="77777777" w:rsidR="00492B7D" w:rsidRDefault="0006118A">
            <w:pPr>
              <w:ind w:right="97"/>
              <w:jc w:val="center"/>
            </w:pPr>
            <w:r>
              <w:rPr>
                <w:rFonts w:ascii="Arial" w:eastAsia="Arial" w:hAnsi="Arial" w:cs="Arial"/>
                <w:b/>
              </w:rPr>
              <w:t xml:space="preserve">18 </w:t>
            </w:r>
          </w:p>
        </w:tc>
      </w:tr>
      <w:tr w:rsidR="00492B7D" w14:paraId="3C13FC8E" w14:textId="77777777">
        <w:trPr>
          <w:trHeight w:val="259"/>
        </w:trPr>
        <w:tc>
          <w:tcPr>
            <w:tcW w:w="4219" w:type="dxa"/>
            <w:tcBorders>
              <w:top w:val="single" w:sz="4" w:space="0" w:color="000000"/>
              <w:left w:val="single" w:sz="4" w:space="0" w:color="000000"/>
              <w:bottom w:val="single" w:sz="4" w:space="0" w:color="000000"/>
              <w:right w:val="single" w:sz="4" w:space="0" w:color="000000"/>
            </w:tcBorders>
          </w:tcPr>
          <w:p w14:paraId="68478CBB" w14:textId="77777777" w:rsidR="00492B7D" w:rsidRDefault="0006118A">
            <w:r>
              <w:rPr>
                <w:rFonts w:ascii="Arial" w:eastAsia="Arial" w:hAnsi="Arial" w:cs="Arial"/>
                <w:b/>
              </w:rPr>
              <w:t xml:space="preserve">Neurology </w:t>
            </w:r>
          </w:p>
        </w:tc>
        <w:tc>
          <w:tcPr>
            <w:tcW w:w="1531" w:type="dxa"/>
            <w:tcBorders>
              <w:top w:val="single" w:sz="4" w:space="0" w:color="000000"/>
              <w:left w:val="single" w:sz="4" w:space="0" w:color="000000"/>
              <w:bottom w:val="single" w:sz="4" w:space="0" w:color="000000"/>
              <w:right w:val="single" w:sz="4" w:space="0" w:color="000000"/>
            </w:tcBorders>
          </w:tcPr>
          <w:p w14:paraId="1BEEC285" w14:textId="77777777" w:rsidR="00492B7D" w:rsidRDefault="0006118A">
            <w:pPr>
              <w:ind w:right="97"/>
              <w:jc w:val="center"/>
            </w:pPr>
            <w:r>
              <w:rPr>
                <w:rFonts w:ascii="Arial" w:eastAsia="Arial" w:hAnsi="Arial" w:cs="Arial"/>
                <w:b/>
              </w:rPr>
              <w:t xml:space="preserve">11 </w:t>
            </w:r>
          </w:p>
        </w:tc>
        <w:tc>
          <w:tcPr>
            <w:tcW w:w="1162" w:type="dxa"/>
            <w:tcBorders>
              <w:top w:val="single" w:sz="4" w:space="0" w:color="000000"/>
              <w:left w:val="single" w:sz="4" w:space="0" w:color="000000"/>
              <w:bottom w:val="single" w:sz="4" w:space="0" w:color="000000"/>
              <w:right w:val="single" w:sz="4" w:space="0" w:color="000000"/>
            </w:tcBorders>
          </w:tcPr>
          <w:p w14:paraId="31A920F7"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062637F"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98FC8B8" w14:textId="77777777" w:rsidR="00492B7D" w:rsidRDefault="0006118A">
            <w:pPr>
              <w:ind w:right="97"/>
              <w:jc w:val="center"/>
            </w:pPr>
            <w:r>
              <w:rPr>
                <w:rFonts w:ascii="Arial" w:eastAsia="Arial" w:hAnsi="Arial" w:cs="Arial"/>
                <w:b/>
              </w:rPr>
              <w:t xml:space="preserve">11 </w:t>
            </w:r>
          </w:p>
        </w:tc>
      </w:tr>
      <w:tr w:rsidR="00492B7D" w14:paraId="19F55F62"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65CCB8E3" w14:textId="77777777" w:rsidR="00492B7D" w:rsidRDefault="0006118A">
            <w:r>
              <w:rPr>
                <w:rFonts w:ascii="Arial" w:eastAsia="Arial" w:hAnsi="Arial" w:cs="Arial"/>
                <w:b/>
              </w:rPr>
              <w:t xml:space="preserve">Neurosurgery </w:t>
            </w:r>
          </w:p>
        </w:tc>
        <w:tc>
          <w:tcPr>
            <w:tcW w:w="1531" w:type="dxa"/>
            <w:tcBorders>
              <w:top w:val="single" w:sz="4" w:space="0" w:color="000000"/>
              <w:left w:val="single" w:sz="4" w:space="0" w:color="000000"/>
              <w:bottom w:val="single" w:sz="4" w:space="0" w:color="000000"/>
              <w:right w:val="single" w:sz="4" w:space="0" w:color="000000"/>
            </w:tcBorders>
          </w:tcPr>
          <w:p w14:paraId="79DDCC7B" w14:textId="77777777" w:rsidR="00492B7D" w:rsidRDefault="0006118A">
            <w:pPr>
              <w:ind w:right="97"/>
              <w:jc w:val="center"/>
            </w:pPr>
            <w:r>
              <w:rPr>
                <w:rFonts w:ascii="Arial" w:eastAsia="Arial" w:hAnsi="Arial" w:cs="Arial"/>
                <w:b/>
              </w:rPr>
              <w:t xml:space="preserve">7 </w:t>
            </w:r>
          </w:p>
        </w:tc>
        <w:tc>
          <w:tcPr>
            <w:tcW w:w="1162" w:type="dxa"/>
            <w:tcBorders>
              <w:top w:val="single" w:sz="4" w:space="0" w:color="000000"/>
              <w:left w:val="single" w:sz="4" w:space="0" w:color="000000"/>
              <w:bottom w:val="single" w:sz="4" w:space="0" w:color="000000"/>
              <w:right w:val="single" w:sz="4" w:space="0" w:color="000000"/>
            </w:tcBorders>
          </w:tcPr>
          <w:p w14:paraId="4CFA79BA"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01CB5E7"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287B36E3" w14:textId="77777777" w:rsidR="00492B7D" w:rsidRDefault="0006118A">
            <w:pPr>
              <w:ind w:right="97"/>
              <w:jc w:val="center"/>
            </w:pPr>
            <w:r>
              <w:rPr>
                <w:rFonts w:ascii="Arial" w:eastAsia="Arial" w:hAnsi="Arial" w:cs="Arial"/>
                <w:b/>
              </w:rPr>
              <w:t xml:space="preserve">7 </w:t>
            </w:r>
          </w:p>
        </w:tc>
      </w:tr>
      <w:tr w:rsidR="00492B7D" w14:paraId="429A8A56"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7558FFED" w14:textId="77777777" w:rsidR="00492B7D" w:rsidRDefault="0006118A">
            <w:r>
              <w:rPr>
                <w:rFonts w:ascii="Arial" w:eastAsia="Arial" w:hAnsi="Arial" w:cs="Arial"/>
                <w:b/>
              </w:rPr>
              <w:t xml:space="preserve">Ophthalmology </w:t>
            </w:r>
          </w:p>
        </w:tc>
        <w:tc>
          <w:tcPr>
            <w:tcW w:w="1531" w:type="dxa"/>
            <w:tcBorders>
              <w:top w:val="single" w:sz="4" w:space="0" w:color="000000"/>
              <w:left w:val="single" w:sz="4" w:space="0" w:color="000000"/>
              <w:bottom w:val="single" w:sz="4" w:space="0" w:color="000000"/>
              <w:right w:val="single" w:sz="4" w:space="0" w:color="000000"/>
            </w:tcBorders>
          </w:tcPr>
          <w:p w14:paraId="725F1251" w14:textId="77777777" w:rsidR="00492B7D" w:rsidRDefault="0006118A">
            <w:pPr>
              <w:ind w:right="97"/>
              <w:jc w:val="center"/>
            </w:pPr>
            <w:r>
              <w:rPr>
                <w:rFonts w:ascii="Arial" w:eastAsia="Arial" w:hAnsi="Arial" w:cs="Arial"/>
                <w:b/>
              </w:rPr>
              <w:t xml:space="preserve">7 </w:t>
            </w:r>
          </w:p>
        </w:tc>
        <w:tc>
          <w:tcPr>
            <w:tcW w:w="1162" w:type="dxa"/>
            <w:tcBorders>
              <w:top w:val="single" w:sz="4" w:space="0" w:color="000000"/>
              <w:left w:val="single" w:sz="4" w:space="0" w:color="000000"/>
              <w:bottom w:val="single" w:sz="4" w:space="0" w:color="000000"/>
              <w:right w:val="single" w:sz="4" w:space="0" w:color="000000"/>
            </w:tcBorders>
          </w:tcPr>
          <w:p w14:paraId="444EAAEE"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19004FE5"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C05B917" w14:textId="77777777" w:rsidR="00492B7D" w:rsidRDefault="0006118A">
            <w:pPr>
              <w:ind w:right="97"/>
              <w:jc w:val="center"/>
            </w:pPr>
            <w:r>
              <w:rPr>
                <w:rFonts w:ascii="Arial" w:eastAsia="Arial" w:hAnsi="Arial" w:cs="Arial"/>
                <w:b/>
              </w:rPr>
              <w:t xml:space="preserve">7 </w:t>
            </w:r>
          </w:p>
        </w:tc>
      </w:tr>
      <w:tr w:rsidR="00492B7D" w14:paraId="54BFD8F9"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3DB9DD0F" w14:textId="77777777" w:rsidR="00492B7D" w:rsidRDefault="0006118A">
            <w:r>
              <w:rPr>
                <w:rFonts w:ascii="Arial" w:eastAsia="Arial" w:hAnsi="Arial" w:cs="Arial"/>
                <w:b/>
              </w:rPr>
              <w:t xml:space="preserve">Otorhinolaryngology </w:t>
            </w:r>
          </w:p>
        </w:tc>
        <w:tc>
          <w:tcPr>
            <w:tcW w:w="1531" w:type="dxa"/>
            <w:tcBorders>
              <w:top w:val="single" w:sz="4" w:space="0" w:color="000000"/>
              <w:left w:val="single" w:sz="4" w:space="0" w:color="000000"/>
              <w:bottom w:val="single" w:sz="4" w:space="0" w:color="000000"/>
              <w:right w:val="single" w:sz="4" w:space="0" w:color="000000"/>
            </w:tcBorders>
          </w:tcPr>
          <w:p w14:paraId="1E625DCB" w14:textId="77777777" w:rsidR="00492B7D" w:rsidRDefault="0006118A">
            <w:pPr>
              <w:ind w:right="97"/>
              <w:jc w:val="center"/>
            </w:pPr>
            <w:r>
              <w:rPr>
                <w:rFonts w:ascii="Arial" w:eastAsia="Arial" w:hAnsi="Arial" w:cs="Arial"/>
                <w:b/>
              </w:rPr>
              <w:t xml:space="preserve">2 </w:t>
            </w:r>
          </w:p>
        </w:tc>
        <w:tc>
          <w:tcPr>
            <w:tcW w:w="1162" w:type="dxa"/>
            <w:tcBorders>
              <w:top w:val="single" w:sz="4" w:space="0" w:color="000000"/>
              <w:left w:val="single" w:sz="4" w:space="0" w:color="000000"/>
              <w:bottom w:val="single" w:sz="4" w:space="0" w:color="000000"/>
              <w:right w:val="single" w:sz="4" w:space="0" w:color="000000"/>
            </w:tcBorders>
          </w:tcPr>
          <w:p w14:paraId="3EB50A51"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2598989"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FFE2AE0" w14:textId="77777777" w:rsidR="00492B7D" w:rsidRDefault="0006118A">
            <w:pPr>
              <w:ind w:right="97"/>
              <w:jc w:val="center"/>
            </w:pPr>
            <w:r>
              <w:rPr>
                <w:rFonts w:ascii="Arial" w:eastAsia="Arial" w:hAnsi="Arial" w:cs="Arial"/>
                <w:b/>
              </w:rPr>
              <w:t xml:space="preserve">2 </w:t>
            </w:r>
          </w:p>
        </w:tc>
      </w:tr>
      <w:tr w:rsidR="00492B7D" w14:paraId="10973FCE" w14:textId="77777777">
        <w:trPr>
          <w:trHeight w:val="264"/>
        </w:trPr>
        <w:tc>
          <w:tcPr>
            <w:tcW w:w="4219" w:type="dxa"/>
            <w:tcBorders>
              <w:top w:val="single" w:sz="4" w:space="0" w:color="000000"/>
              <w:left w:val="single" w:sz="4" w:space="0" w:color="000000"/>
              <w:bottom w:val="single" w:sz="4" w:space="0" w:color="000000"/>
              <w:right w:val="single" w:sz="4" w:space="0" w:color="000000"/>
            </w:tcBorders>
          </w:tcPr>
          <w:p w14:paraId="5EF39D33" w14:textId="77777777" w:rsidR="00492B7D" w:rsidRDefault="0006118A">
            <w:r>
              <w:rPr>
                <w:rFonts w:ascii="Arial" w:eastAsia="Arial" w:hAnsi="Arial" w:cs="Arial"/>
                <w:b/>
              </w:rPr>
              <w:t xml:space="preserve">Pediatrics </w:t>
            </w:r>
          </w:p>
        </w:tc>
        <w:tc>
          <w:tcPr>
            <w:tcW w:w="1531" w:type="dxa"/>
            <w:tcBorders>
              <w:top w:val="single" w:sz="4" w:space="0" w:color="000000"/>
              <w:left w:val="single" w:sz="4" w:space="0" w:color="000000"/>
              <w:bottom w:val="single" w:sz="4" w:space="0" w:color="000000"/>
              <w:right w:val="single" w:sz="4" w:space="0" w:color="000000"/>
            </w:tcBorders>
          </w:tcPr>
          <w:p w14:paraId="42E29813" w14:textId="77777777" w:rsidR="00492B7D" w:rsidRDefault="0006118A">
            <w:pPr>
              <w:ind w:right="97"/>
              <w:jc w:val="center"/>
            </w:pPr>
            <w:r>
              <w:rPr>
                <w:rFonts w:ascii="Arial" w:eastAsia="Arial" w:hAnsi="Arial" w:cs="Arial"/>
                <w:b/>
              </w:rPr>
              <w:t xml:space="preserve">6 </w:t>
            </w:r>
          </w:p>
        </w:tc>
        <w:tc>
          <w:tcPr>
            <w:tcW w:w="1162" w:type="dxa"/>
            <w:tcBorders>
              <w:top w:val="single" w:sz="4" w:space="0" w:color="000000"/>
              <w:left w:val="single" w:sz="4" w:space="0" w:color="000000"/>
              <w:bottom w:val="single" w:sz="4" w:space="0" w:color="000000"/>
              <w:right w:val="single" w:sz="4" w:space="0" w:color="000000"/>
            </w:tcBorders>
          </w:tcPr>
          <w:p w14:paraId="09F0F5FC"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C19794B"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84F2DA6" w14:textId="77777777" w:rsidR="00492B7D" w:rsidRDefault="0006118A">
            <w:pPr>
              <w:ind w:right="97"/>
              <w:jc w:val="center"/>
            </w:pPr>
            <w:r>
              <w:rPr>
                <w:rFonts w:ascii="Arial" w:eastAsia="Arial" w:hAnsi="Arial" w:cs="Arial"/>
                <w:b/>
              </w:rPr>
              <w:t xml:space="preserve">6 </w:t>
            </w:r>
          </w:p>
        </w:tc>
      </w:tr>
      <w:tr w:rsidR="00492B7D" w14:paraId="4D1095D2" w14:textId="77777777">
        <w:trPr>
          <w:trHeight w:val="283"/>
        </w:trPr>
        <w:tc>
          <w:tcPr>
            <w:tcW w:w="4219" w:type="dxa"/>
            <w:tcBorders>
              <w:top w:val="single" w:sz="4" w:space="0" w:color="000000"/>
              <w:left w:val="single" w:sz="4" w:space="0" w:color="000000"/>
              <w:bottom w:val="single" w:sz="4" w:space="0" w:color="000000"/>
              <w:right w:val="single" w:sz="4" w:space="0" w:color="000000"/>
            </w:tcBorders>
          </w:tcPr>
          <w:p w14:paraId="1577771D" w14:textId="77777777" w:rsidR="00492B7D" w:rsidRDefault="0006118A">
            <w:r>
              <w:rPr>
                <w:rFonts w:ascii="Arial" w:eastAsia="Arial" w:hAnsi="Arial" w:cs="Arial"/>
                <w:b/>
              </w:rPr>
              <w:t xml:space="preserve">Psychiatry </w:t>
            </w:r>
          </w:p>
        </w:tc>
        <w:tc>
          <w:tcPr>
            <w:tcW w:w="1531" w:type="dxa"/>
            <w:tcBorders>
              <w:top w:val="single" w:sz="4" w:space="0" w:color="000000"/>
              <w:left w:val="single" w:sz="4" w:space="0" w:color="000000"/>
              <w:bottom w:val="single" w:sz="4" w:space="0" w:color="000000"/>
              <w:right w:val="single" w:sz="4" w:space="0" w:color="000000"/>
            </w:tcBorders>
          </w:tcPr>
          <w:p w14:paraId="23214CA2" w14:textId="77777777" w:rsidR="00492B7D" w:rsidRDefault="0006118A">
            <w:pPr>
              <w:ind w:right="97"/>
              <w:jc w:val="center"/>
            </w:pPr>
            <w:r>
              <w:rPr>
                <w:rFonts w:ascii="Arial" w:eastAsia="Arial" w:hAnsi="Arial" w:cs="Arial"/>
                <w:b/>
              </w:rPr>
              <w:t xml:space="preserve">11 </w:t>
            </w:r>
          </w:p>
        </w:tc>
        <w:tc>
          <w:tcPr>
            <w:tcW w:w="1162" w:type="dxa"/>
            <w:tcBorders>
              <w:top w:val="single" w:sz="4" w:space="0" w:color="000000"/>
              <w:left w:val="single" w:sz="4" w:space="0" w:color="000000"/>
              <w:bottom w:val="single" w:sz="4" w:space="0" w:color="000000"/>
              <w:right w:val="single" w:sz="4" w:space="0" w:color="000000"/>
            </w:tcBorders>
          </w:tcPr>
          <w:p w14:paraId="4F85A610"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55408B07"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282275DE" w14:textId="77777777" w:rsidR="00492B7D" w:rsidRDefault="0006118A">
            <w:pPr>
              <w:ind w:right="97"/>
              <w:jc w:val="center"/>
            </w:pPr>
            <w:r>
              <w:rPr>
                <w:rFonts w:ascii="Arial" w:eastAsia="Arial" w:hAnsi="Arial" w:cs="Arial"/>
                <w:b/>
              </w:rPr>
              <w:t xml:space="preserve">11 </w:t>
            </w:r>
          </w:p>
        </w:tc>
      </w:tr>
      <w:tr w:rsidR="00492B7D" w14:paraId="14CDA14B" w14:textId="77777777">
        <w:trPr>
          <w:trHeight w:val="288"/>
        </w:trPr>
        <w:tc>
          <w:tcPr>
            <w:tcW w:w="4219" w:type="dxa"/>
            <w:tcBorders>
              <w:top w:val="single" w:sz="4" w:space="0" w:color="000000"/>
              <w:left w:val="single" w:sz="4" w:space="0" w:color="000000"/>
              <w:bottom w:val="single" w:sz="4" w:space="0" w:color="000000"/>
              <w:right w:val="single" w:sz="4" w:space="0" w:color="000000"/>
            </w:tcBorders>
          </w:tcPr>
          <w:p w14:paraId="105080C5" w14:textId="77777777" w:rsidR="00492B7D" w:rsidRDefault="0006118A">
            <w:r>
              <w:rPr>
                <w:rFonts w:ascii="Arial" w:eastAsia="Arial" w:hAnsi="Arial" w:cs="Arial"/>
                <w:b/>
              </w:rPr>
              <w:t xml:space="preserve">Radiology </w:t>
            </w:r>
          </w:p>
        </w:tc>
        <w:tc>
          <w:tcPr>
            <w:tcW w:w="1531" w:type="dxa"/>
            <w:tcBorders>
              <w:top w:val="single" w:sz="4" w:space="0" w:color="000000"/>
              <w:left w:val="single" w:sz="4" w:space="0" w:color="000000"/>
              <w:bottom w:val="single" w:sz="4" w:space="0" w:color="000000"/>
              <w:right w:val="single" w:sz="4" w:space="0" w:color="000000"/>
            </w:tcBorders>
          </w:tcPr>
          <w:p w14:paraId="7B68B31F" w14:textId="77777777" w:rsidR="00492B7D" w:rsidRDefault="0006118A">
            <w:pPr>
              <w:ind w:right="97"/>
              <w:jc w:val="center"/>
            </w:pPr>
            <w:r>
              <w:rPr>
                <w:rFonts w:ascii="Arial" w:eastAsia="Arial" w:hAnsi="Arial" w:cs="Arial"/>
                <w:b/>
              </w:rPr>
              <w:t xml:space="preserve">3 </w:t>
            </w:r>
          </w:p>
        </w:tc>
        <w:tc>
          <w:tcPr>
            <w:tcW w:w="1162" w:type="dxa"/>
            <w:tcBorders>
              <w:top w:val="single" w:sz="4" w:space="0" w:color="000000"/>
              <w:left w:val="single" w:sz="4" w:space="0" w:color="000000"/>
              <w:bottom w:val="single" w:sz="4" w:space="0" w:color="000000"/>
              <w:right w:val="single" w:sz="4" w:space="0" w:color="000000"/>
            </w:tcBorders>
          </w:tcPr>
          <w:p w14:paraId="7AAC96E2"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A254839"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35090BF" w14:textId="77777777" w:rsidR="00492B7D" w:rsidRDefault="0006118A">
            <w:pPr>
              <w:ind w:right="97"/>
              <w:jc w:val="center"/>
            </w:pPr>
            <w:r>
              <w:rPr>
                <w:rFonts w:ascii="Arial" w:eastAsia="Arial" w:hAnsi="Arial" w:cs="Arial"/>
                <w:b/>
              </w:rPr>
              <w:t xml:space="preserve">3 </w:t>
            </w:r>
          </w:p>
        </w:tc>
      </w:tr>
      <w:tr w:rsidR="00492B7D" w14:paraId="6858BC95" w14:textId="77777777">
        <w:trPr>
          <w:trHeight w:val="288"/>
        </w:trPr>
        <w:tc>
          <w:tcPr>
            <w:tcW w:w="4219" w:type="dxa"/>
            <w:tcBorders>
              <w:top w:val="single" w:sz="4" w:space="0" w:color="000000"/>
              <w:left w:val="single" w:sz="4" w:space="0" w:color="000000"/>
              <w:bottom w:val="single" w:sz="4" w:space="0" w:color="000000"/>
              <w:right w:val="single" w:sz="4" w:space="0" w:color="000000"/>
            </w:tcBorders>
          </w:tcPr>
          <w:p w14:paraId="2FB16CAD" w14:textId="77777777" w:rsidR="00492B7D" w:rsidRDefault="0006118A">
            <w:r>
              <w:rPr>
                <w:rFonts w:ascii="Arial" w:eastAsia="Arial" w:hAnsi="Arial" w:cs="Arial"/>
                <w:b/>
              </w:rPr>
              <w:t xml:space="preserve">Medical Biology </w:t>
            </w:r>
          </w:p>
        </w:tc>
        <w:tc>
          <w:tcPr>
            <w:tcW w:w="1531" w:type="dxa"/>
            <w:tcBorders>
              <w:top w:val="single" w:sz="4" w:space="0" w:color="000000"/>
              <w:left w:val="single" w:sz="4" w:space="0" w:color="000000"/>
              <w:bottom w:val="single" w:sz="4" w:space="0" w:color="000000"/>
              <w:right w:val="single" w:sz="4" w:space="0" w:color="000000"/>
            </w:tcBorders>
          </w:tcPr>
          <w:p w14:paraId="44A2E5B1" w14:textId="77777777" w:rsidR="00492B7D" w:rsidRDefault="0006118A">
            <w:pPr>
              <w:ind w:right="97"/>
              <w:jc w:val="center"/>
            </w:pPr>
            <w:r>
              <w:rPr>
                <w:rFonts w:ascii="Arial" w:eastAsia="Arial" w:hAnsi="Arial" w:cs="Arial"/>
                <w:b/>
              </w:rPr>
              <w:t xml:space="preserve">3 </w:t>
            </w:r>
          </w:p>
        </w:tc>
        <w:tc>
          <w:tcPr>
            <w:tcW w:w="1162" w:type="dxa"/>
            <w:tcBorders>
              <w:top w:val="single" w:sz="4" w:space="0" w:color="000000"/>
              <w:left w:val="single" w:sz="4" w:space="0" w:color="000000"/>
              <w:bottom w:val="single" w:sz="4" w:space="0" w:color="000000"/>
              <w:right w:val="single" w:sz="4" w:space="0" w:color="000000"/>
            </w:tcBorders>
          </w:tcPr>
          <w:p w14:paraId="38527DA9"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FAB8560"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2288A92" w14:textId="77777777" w:rsidR="00492B7D" w:rsidRDefault="0006118A">
            <w:pPr>
              <w:ind w:right="97"/>
              <w:jc w:val="center"/>
            </w:pPr>
            <w:r>
              <w:rPr>
                <w:rFonts w:ascii="Arial" w:eastAsia="Arial" w:hAnsi="Arial" w:cs="Arial"/>
                <w:b/>
              </w:rPr>
              <w:t xml:space="preserve">3 </w:t>
            </w:r>
          </w:p>
        </w:tc>
      </w:tr>
      <w:tr w:rsidR="00492B7D" w14:paraId="57CF2DEE" w14:textId="77777777">
        <w:trPr>
          <w:trHeight w:val="298"/>
        </w:trPr>
        <w:tc>
          <w:tcPr>
            <w:tcW w:w="4219" w:type="dxa"/>
            <w:tcBorders>
              <w:top w:val="single" w:sz="4" w:space="0" w:color="000000"/>
              <w:left w:val="single" w:sz="4" w:space="0" w:color="000000"/>
              <w:bottom w:val="single" w:sz="4" w:space="0" w:color="000000"/>
              <w:right w:val="single" w:sz="4" w:space="0" w:color="000000"/>
            </w:tcBorders>
          </w:tcPr>
          <w:p w14:paraId="2F478D27" w14:textId="77777777" w:rsidR="00492B7D" w:rsidRDefault="0006118A">
            <w:r>
              <w:rPr>
                <w:rFonts w:ascii="Arial" w:eastAsia="Arial" w:hAnsi="Arial" w:cs="Arial"/>
                <w:b/>
              </w:rPr>
              <w:t xml:space="preserve">TOTAL </w:t>
            </w:r>
          </w:p>
        </w:tc>
        <w:tc>
          <w:tcPr>
            <w:tcW w:w="1531" w:type="dxa"/>
            <w:tcBorders>
              <w:top w:val="single" w:sz="4" w:space="0" w:color="000000"/>
              <w:left w:val="single" w:sz="4" w:space="0" w:color="000000"/>
              <w:bottom w:val="single" w:sz="4" w:space="0" w:color="000000"/>
              <w:right w:val="single" w:sz="4" w:space="0" w:color="000000"/>
            </w:tcBorders>
          </w:tcPr>
          <w:p w14:paraId="66FEE6A9" w14:textId="77777777" w:rsidR="00492B7D" w:rsidRDefault="0006118A">
            <w:pPr>
              <w:ind w:right="97"/>
              <w:jc w:val="center"/>
            </w:pPr>
            <w:r>
              <w:rPr>
                <w:rFonts w:ascii="Arial" w:eastAsia="Arial" w:hAnsi="Arial" w:cs="Arial"/>
                <w:b/>
              </w:rPr>
              <w:t xml:space="preserve">97 </w:t>
            </w:r>
          </w:p>
        </w:tc>
        <w:tc>
          <w:tcPr>
            <w:tcW w:w="1162" w:type="dxa"/>
            <w:tcBorders>
              <w:top w:val="single" w:sz="4" w:space="0" w:color="000000"/>
              <w:left w:val="single" w:sz="4" w:space="0" w:color="000000"/>
              <w:bottom w:val="single" w:sz="4" w:space="0" w:color="000000"/>
              <w:right w:val="single" w:sz="4" w:space="0" w:color="000000"/>
            </w:tcBorders>
          </w:tcPr>
          <w:p w14:paraId="5BE3C4E6" w14:textId="77777777" w:rsidR="00492B7D" w:rsidRDefault="0006118A">
            <w:pPr>
              <w:ind w:right="30"/>
              <w:jc w:val="center"/>
            </w:pPr>
            <w:r>
              <w:rPr>
                <w:rFonts w:ascii="Arial" w:eastAsia="Arial" w:hAnsi="Arial" w:cs="Arial"/>
                <w:b/>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C058DC9" w14:textId="77777777" w:rsidR="00492B7D" w:rsidRDefault="0006118A">
            <w:pPr>
              <w:ind w:right="39"/>
              <w:jc w:val="center"/>
            </w:pPr>
            <w:r>
              <w:rPr>
                <w:rFonts w:ascii="Arial" w:eastAsia="Arial" w:hAnsi="Arial" w:cs="Arial"/>
                <w:b/>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C1D36E2" w14:textId="77777777" w:rsidR="00492B7D" w:rsidRDefault="0006118A">
            <w:pPr>
              <w:ind w:right="97"/>
              <w:jc w:val="center"/>
            </w:pPr>
            <w:r>
              <w:rPr>
                <w:rFonts w:ascii="Arial" w:eastAsia="Arial" w:hAnsi="Arial" w:cs="Arial"/>
                <w:b/>
              </w:rPr>
              <w:t xml:space="preserve">97 </w:t>
            </w:r>
          </w:p>
        </w:tc>
      </w:tr>
    </w:tbl>
    <w:p w14:paraId="2B52E739" w14:textId="28472C0E" w:rsidR="00492B7D" w:rsidRPr="00E54245" w:rsidRDefault="0006118A" w:rsidP="00E54245">
      <w:pPr>
        <w:spacing w:after="0"/>
      </w:pPr>
      <w:r>
        <w:rPr>
          <w:rFonts w:ascii="Arial" w:eastAsia="Arial" w:hAnsi="Arial" w:cs="Arial"/>
          <w:b/>
        </w:rPr>
        <w:lastRenderedPageBreak/>
        <w:t xml:space="preserve"> </w:t>
      </w:r>
    </w:p>
    <w:p w14:paraId="267D4655" w14:textId="77777777" w:rsidR="00492B7D" w:rsidRDefault="0006118A">
      <w:pPr>
        <w:spacing w:after="0"/>
        <w:ind w:left="158"/>
      </w:pPr>
      <w:r>
        <w:rPr>
          <w:rFonts w:ascii="Arial" w:eastAsia="Arial" w:hAnsi="Arial" w:cs="Arial"/>
          <w:b/>
          <w:sz w:val="18"/>
        </w:rPr>
        <w:t xml:space="preserve"> </w:t>
      </w:r>
    </w:p>
    <w:p w14:paraId="2EFFEF71" w14:textId="77777777" w:rsidR="00492B7D" w:rsidRDefault="0006118A">
      <w:pPr>
        <w:spacing w:after="0"/>
        <w:ind w:left="158"/>
      </w:pPr>
      <w:r>
        <w:rPr>
          <w:rFonts w:ascii="Arial" w:eastAsia="Arial" w:hAnsi="Arial" w:cs="Arial"/>
          <w:b/>
          <w:sz w:val="18"/>
        </w:rPr>
        <w:t xml:space="preserve"> </w:t>
      </w:r>
    </w:p>
    <w:p w14:paraId="2B917D3F" w14:textId="77777777" w:rsidR="00492B7D" w:rsidRDefault="0006118A">
      <w:pPr>
        <w:spacing w:after="0"/>
        <w:ind w:left="158"/>
      </w:pPr>
      <w:r>
        <w:rPr>
          <w:rFonts w:ascii="Arial" w:eastAsia="Arial" w:hAnsi="Arial" w:cs="Arial"/>
          <w:b/>
          <w:sz w:val="18"/>
        </w:rPr>
        <w:t xml:space="preserve"> </w:t>
      </w:r>
    </w:p>
    <w:p w14:paraId="077EA066" w14:textId="77777777" w:rsidR="00492B7D" w:rsidRDefault="0006118A">
      <w:pPr>
        <w:spacing w:after="0"/>
        <w:ind w:left="158"/>
      </w:pPr>
      <w:r>
        <w:rPr>
          <w:rFonts w:ascii="Arial" w:eastAsia="Arial" w:hAnsi="Arial" w:cs="Arial"/>
          <w:b/>
          <w:sz w:val="18"/>
        </w:rPr>
        <w:t xml:space="preserve"> </w:t>
      </w:r>
    </w:p>
    <w:p w14:paraId="1FDC199C" w14:textId="77777777" w:rsidR="00492B7D" w:rsidRDefault="0006118A">
      <w:pPr>
        <w:spacing w:after="18"/>
        <w:ind w:left="158"/>
      </w:pPr>
      <w:r>
        <w:rPr>
          <w:rFonts w:ascii="Arial" w:eastAsia="Arial" w:hAnsi="Arial" w:cs="Arial"/>
          <w:b/>
          <w:sz w:val="18"/>
        </w:rPr>
        <w:t xml:space="preserve"> </w:t>
      </w:r>
    </w:p>
    <w:p w14:paraId="59CF441F" w14:textId="77777777" w:rsidR="00492B7D" w:rsidRDefault="0006118A">
      <w:pPr>
        <w:spacing w:after="0"/>
        <w:ind w:left="10" w:right="788" w:hanging="10"/>
        <w:jc w:val="right"/>
      </w:pPr>
      <w:r>
        <w:rPr>
          <w:rFonts w:ascii="Arial" w:eastAsia="Arial" w:hAnsi="Arial" w:cs="Arial"/>
          <w:b/>
        </w:rPr>
        <w:t xml:space="preserve">Subject Committee: 306 Neurological Sciences and Psychiatric Diseases </w:t>
      </w:r>
    </w:p>
    <w:p w14:paraId="7F7539EA" w14:textId="77777777" w:rsidR="00492B7D" w:rsidRDefault="0006118A">
      <w:pPr>
        <w:spacing w:after="0"/>
        <w:ind w:left="2282"/>
      </w:pPr>
      <w:r>
        <w:rPr>
          <w:rFonts w:ascii="Arial" w:eastAsia="Arial" w:hAnsi="Arial" w:cs="Arial"/>
          <w:b/>
        </w:rPr>
        <w:t xml:space="preserve"> </w:t>
      </w:r>
    </w:p>
    <w:p w14:paraId="4F3BD259" w14:textId="77777777" w:rsidR="00492B7D" w:rsidRDefault="0006118A">
      <w:pPr>
        <w:spacing w:after="0"/>
        <w:ind w:left="158"/>
      </w:pPr>
      <w:r>
        <w:rPr>
          <w:rFonts w:ascii="Arial" w:eastAsia="Arial" w:hAnsi="Arial" w:cs="Arial"/>
          <w:b/>
        </w:rPr>
        <w:t xml:space="preserve"> </w:t>
      </w:r>
    </w:p>
    <w:tbl>
      <w:tblPr>
        <w:tblStyle w:val="TableGrid"/>
        <w:tblW w:w="10133" w:type="dxa"/>
        <w:tblInd w:w="158" w:type="dxa"/>
        <w:tblCellMar>
          <w:top w:w="9" w:type="dxa"/>
          <w:left w:w="67" w:type="dxa"/>
          <w:bottom w:w="5" w:type="dxa"/>
          <w:right w:w="16" w:type="dxa"/>
        </w:tblCellMar>
        <w:tblLook w:val="04A0" w:firstRow="1" w:lastRow="0" w:firstColumn="1" w:lastColumn="0" w:noHBand="0" w:noVBand="1"/>
      </w:tblPr>
      <w:tblGrid>
        <w:gridCol w:w="1416"/>
        <w:gridCol w:w="1488"/>
        <w:gridCol w:w="1699"/>
        <w:gridCol w:w="1560"/>
        <w:gridCol w:w="1982"/>
        <w:gridCol w:w="1988"/>
      </w:tblGrid>
      <w:tr w:rsidR="00492B7D" w14:paraId="43BC0097" w14:textId="77777777">
        <w:trPr>
          <w:trHeight w:val="2030"/>
        </w:trPr>
        <w:tc>
          <w:tcPr>
            <w:tcW w:w="1416" w:type="dxa"/>
            <w:tcBorders>
              <w:top w:val="single" w:sz="4" w:space="0" w:color="000000"/>
              <w:left w:val="single" w:sz="4" w:space="0" w:color="000000"/>
              <w:bottom w:val="single" w:sz="4" w:space="0" w:color="000000"/>
              <w:right w:val="single" w:sz="4" w:space="0" w:color="000000"/>
            </w:tcBorders>
          </w:tcPr>
          <w:p w14:paraId="4501826A" w14:textId="77777777" w:rsidR="00492B7D" w:rsidRDefault="0006118A">
            <w:pPr>
              <w:ind w:left="11"/>
              <w:jc w:val="center"/>
            </w:pPr>
            <w:r>
              <w:rPr>
                <w:rFonts w:ascii="Arial" w:eastAsia="Arial" w:hAnsi="Arial" w:cs="Arial"/>
                <w:b/>
                <w:sz w:val="20"/>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5F4ED6E" w14:textId="77777777" w:rsidR="00492B7D" w:rsidRDefault="0006118A">
            <w:pPr>
              <w:ind w:left="5"/>
              <w:jc w:val="center"/>
            </w:pPr>
            <w:r>
              <w:rPr>
                <w:rFonts w:ascii="Arial" w:eastAsia="Arial" w:hAnsi="Arial" w:cs="Arial"/>
                <w:b/>
                <w:sz w:val="20"/>
              </w:rPr>
              <w:t xml:space="preserve"> </w:t>
            </w:r>
          </w:p>
          <w:p w14:paraId="00457566" w14:textId="77777777" w:rsidR="00492B7D" w:rsidRDefault="0006118A">
            <w:pPr>
              <w:ind w:right="50"/>
              <w:jc w:val="center"/>
            </w:pPr>
            <w:r>
              <w:rPr>
                <w:rFonts w:ascii="Arial" w:eastAsia="Arial" w:hAnsi="Arial" w:cs="Arial"/>
                <w:b/>
                <w:sz w:val="20"/>
              </w:rPr>
              <w:t xml:space="preserve">MONDAY </w:t>
            </w:r>
          </w:p>
          <w:p w14:paraId="634D4B35" w14:textId="641731EA" w:rsidR="00492B7D" w:rsidRDefault="0006118A">
            <w:pPr>
              <w:ind w:left="26"/>
              <w:jc w:val="both"/>
            </w:pPr>
            <w:r>
              <w:rPr>
                <w:rFonts w:ascii="Arial" w:eastAsia="Arial" w:hAnsi="Arial" w:cs="Arial"/>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74B2DD2" w14:textId="77777777" w:rsidR="00492B7D" w:rsidRDefault="0006118A">
            <w:pPr>
              <w:ind w:left="1"/>
              <w:jc w:val="center"/>
            </w:pPr>
            <w:r>
              <w:rPr>
                <w:rFonts w:ascii="Arial" w:eastAsia="Arial" w:hAnsi="Arial" w:cs="Arial"/>
                <w:b/>
                <w:sz w:val="20"/>
              </w:rPr>
              <w:t xml:space="preserve"> </w:t>
            </w:r>
          </w:p>
          <w:p w14:paraId="0A29A4C3" w14:textId="77777777" w:rsidR="00492B7D" w:rsidRDefault="0006118A">
            <w:pPr>
              <w:ind w:right="54"/>
              <w:jc w:val="center"/>
            </w:pPr>
            <w:r>
              <w:rPr>
                <w:rFonts w:ascii="Arial" w:eastAsia="Arial" w:hAnsi="Arial" w:cs="Arial"/>
                <w:b/>
                <w:sz w:val="20"/>
              </w:rPr>
              <w:t xml:space="preserve">TUESDAY </w:t>
            </w:r>
          </w:p>
          <w:p w14:paraId="7AA28DA6" w14:textId="68E2C57B" w:rsidR="00492B7D" w:rsidRDefault="00492B7D">
            <w:pPr>
              <w:ind w:left="19"/>
              <w:jc w:val="both"/>
            </w:pPr>
          </w:p>
        </w:tc>
        <w:tc>
          <w:tcPr>
            <w:tcW w:w="1560" w:type="dxa"/>
            <w:tcBorders>
              <w:top w:val="single" w:sz="4" w:space="0" w:color="000000"/>
              <w:left w:val="single" w:sz="4" w:space="0" w:color="000000"/>
              <w:bottom w:val="single" w:sz="4" w:space="0" w:color="000000"/>
              <w:right w:val="single" w:sz="4" w:space="0" w:color="000000"/>
            </w:tcBorders>
          </w:tcPr>
          <w:p w14:paraId="49211E14" w14:textId="77777777" w:rsidR="00492B7D" w:rsidRDefault="0006118A">
            <w:pPr>
              <w:ind w:left="8"/>
              <w:jc w:val="center"/>
            </w:pPr>
            <w:r>
              <w:rPr>
                <w:rFonts w:ascii="Arial" w:eastAsia="Arial" w:hAnsi="Arial" w:cs="Arial"/>
                <w:b/>
                <w:sz w:val="20"/>
              </w:rPr>
              <w:t xml:space="preserve"> </w:t>
            </w:r>
          </w:p>
          <w:p w14:paraId="168BBA03" w14:textId="77777777" w:rsidR="00492B7D" w:rsidRDefault="0006118A">
            <w:pPr>
              <w:ind w:left="64"/>
              <w:jc w:val="both"/>
            </w:pPr>
            <w:r>
              <w:rPr>
                <w:rFonts w:ascii="Arial" w:eastAsia="Arial" w:hAnsi="Arial" w:cs="Arial"/>
                <w:b/>
                <w:sz w:val="20"/>
              </w:rPr>
              <w:t xml:space="preserve">WEDNESDAY </w:t>
            </w:r>
          </w:p>
          <w:p w14:paraId="07156783" w14:textId="5EBEF9F7" w:rsidR="00492B7D" w:rsidRDefault="0006118A">
            <w:pPr>
              <w:ind w:right="47"/>
              <w:jc w:val="center"/>
            </w:pPr>
            <w:r>
              <w:rPr>
                <w:rFonts w:ascii="Arial" w:eastAsia="Arial" w:hAnsi="Arial" w:cs="Arial"/>
                <w:b/>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B30C157" w14:textId="77777777" w:rsidR="00492B7D" w:rsidRDefault="0006118A">
            <w:pPr>
              <w:ind w:left="11"/>
              <w:jc w:val="center"/>
            </w:pPr>
            <w:r>
              <w:rPr>
                <w:rFonts w:ascii="Arial" w:eastAsia="Arial" w:hAnsi="Arial" w:cs="Arial"/>
                <w:b/>
                <w:sz w:val="20"/>
              </w:rPr>
              <w:t xml:space="preserve"> </w:t>
            </w:r>
          </w:p>
          <w:p w14:paraId="7875FBA5" w14:textId="77777777" w:rsidR="00492B7D" w:rsidRDefault="0006118A">
            <w:pPr>
              <w:ind w:right="44"/>
              <w:jc w:val="center"/>
            </w:pPr>
            <w:r>
              <w:rPr>
                <w:rFonts w:ascii="Arial" w:eastAsia="Arial" w:hAnsi="Arial" w:cs="Arial"/>
                <w:b/>
                <w:sz w:val="20"/>
              </w:rPr>
              <w:t xml:space="preserve">THURSDAY </w:t>
            </w:r>
          </w:p>
          <w:p w14:paraId="6143EF5C" w14:textId="5F88635A" w:rsidR="00492B7D" w:rsidRDefault="00492B7D">
            <w:pPr>
              <w:ind w:right="44"/>
              <w:jc w:val="center"/>
            </w:pPr>
          </w:p>
        </w:tc>
        <w:tc>
          <w:tcPr>
            <w:tcW w:w="1987" w:type="dxa"/>
            <w:tcBorders>
              <w:top w:val="single" w:sz="4" w:space="0" w:color="000000"/>
              <w:left w:val="single" w:sz="4" w:space="0" w:color="000000"/>
              <w:bottom w:val="single" w:sz="4" w:space="0" w:color="000000"/>
              <w:right w:val="single" w:sz="4" w:space="0" w:color="000000"/>
            </w:tcBorders>
            <w:vAlign w:val="bottom"/>
          </w:tcPr>
          <w:p w14:paraId="06429788" w14:textId="3FCF04E7" w:rsidR="00492B7D" w:rsidRDefault="00333560">
            <w:pPr>
              <w:ind w:right="50"/>
              <w:jc w:val="center"/>
            </w:pPr>
            <w:r>
              <w:rPr>
                <w:rFonts w:ascii="Arial" w:eastAsia="Arial" w:hAnsi="Arial" w:cs="Arial"/>
                <w:b/>
                <w:sz w:val="20"/>
              </w:rPr>
              <w:t>FRIDAY</w:t>
            </w:r>
            <w:r w:rsidR="0006118A">
              <w:rPr>
                <w:rFonts w:ascii="Arial" w:eastAsia="Arial" w:hAnsi="Arial" w:cs="Arial"/>
                <w:b/>
                <w:sz w:val="20"/>
              </w:rPr>
              <w:t xml:space="preserve"> </w:t>
            </w:r>
          </w:p>
        </w:tc>
      </w:tr>
      <w:tr w:rsidR="00492B7D" w14:paraId="0E88B0FE" w14:textId="77777777">
        <w:trPr>
          <w:trHeight w:val="1853"/>
        </w:trPr>
        <w:tc>
          <w:tcPr>
            <w:tcW w:w="1416" w:type="dxa"/>
            <w:tcBorders>
              <w:top w:val="single" w:sz="4" w:space="0" w:color="000000"/>
              <w:left w:val="single" w:sz="4" w:space="0" w:color="000000"/>
              <w:bottom w:val="single" w:sz="4" w:space="0" w:color="000000"/>
              <w:right w:val="single" w:sz="4" w:space="0" w:color="000000"/>
            </w:tcBorders>
          </w:tcPr>
          <w:p w14:paraId="1E6F85F0" w14:textId="77777777" w:rsidR="00492B7D" w:rsidRDefault="0006118A">
            <w:pPr>
              <w:ind w:left="110"/>
            </w:pPr>
            <w:r>
              <w:rPr>
                <w:rFonts w:ascii="Arial" w:eastAsia="Arial" w:hAnsi="Arial" w:cs="Arial"/>
                <w:b/>
                <w:sz w:val="20"/>
              </w:rPr>
              <w:t xml:space="preserve">09.00-09.50 </w:t>
            </w:r>
          </w:p>
        </w:tc>
        <w:tc>
          <w:tcPr>
            <w:tcW w:w="1488" w:type="dxa"/>
            <w:tcBorders>
              <w:top w:val="single" w:sz="4" w:space="0" w:color="000000"/>
              <w:left w:val="single" w:sz="4" w:space="0" w:color="000000"/>
              <w:bottom w:val="single" w:sz="4" w:space="0" w:color="000000"/>
              <w:right w:val="single" w:sz="4" w:space="0" w:color="000000"/>
            </w:tcBorders>
          </w:tcPr>
          <w:p w14:paraId="3771FCF0" w14:textId="77777777" w:rsidR="00492B7D" w:rsidRDefault="0006118A">
            <w:pPr>
              <w:ind w:left="5"/>
            </w:pPr>
            <w:r>
              <w:rPr>
                <w:rFonts w:ascii="Arial" w:eastAsia="Arial" w:hAnsi="Arial" w:cs="Arial"/>
                <w:sz w:val="20"/>
              </w:rPr>
              <w:t xml:space="preserve">Basic cellular </w:t>
            </w:r>
          </w:p>
          <w:p w14:paraId="2B01583C" w14:textId="77777777" w:rsidR="00492B7D" w:rsidRDefault="0006118A">
            <w:pPr>
              <w:ind w:left="5"/>
            </w:pPr>
            <w:r>
              <w:rPr>
                <w:rFonts w:ascii="Arial" w:eastAsia="Arial" w:hAnsi="Arial" w:cs="Arial"/>
                <w:sz w:val="20"/>
              </w:rPr>
              <w:t xml:space="preserve">reactions of </w:t>
            </w:r>
          </w:p>
          <w:p w14:paraId="6DA2AF7D" w14:textId="77777777" w:rsidR="00492B7D" w:rsidRDefault="0006118A">
            <w:pPr>
              <w:ind w:left="5"/>
            </w:pPr>
            <w:r>
              <w:rPr>
                <w:rFonts w:ascii="Arial" w:eastAsia="Arial" w:hAnsi="Arial" w:cs="Arial"/>
                <w:sz w:val="20"/>
              </w:rPr>
              <w:t xml:space="preserve">CNS I </w:t>
            </w:r>
          </w:p>
          <w:p w14:paraId="6B9277D5" w14:textId="51E42688" w:rsidR="00492B7D" w:rsidRDefault="0006118A">
            <w:pPr>
              <w:ind w:left="5"/>
            </w:pPr>
            <w:r>
              <w:rPr>
                <w:rFonts w:ascii="Arial" w:eastAsia="Arial" w:hAnsi="Arial" w:cs="Arial"/>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D0C1AAA" w14:textId="77777777" w:rsidR="00492B7D" w:rsidRDefault="0006118A">
            <w:pPr>
              <w:spacing w:line="239" w:lineRule="auto"/>
            </w:pPr>
            <w:r>
              <w:rPr>
                <w:rFonts w:ascii="Arial" w:eastAsia="Arial" w:hAnsi="Arial" w:cs="Arial"/>
                <w:sz w:val="20"/>
              </w:rPr>
              <w:t xml:space="preserve">Pathology of degenerative </w:t>
            </w:r>
          </w:p>
          <w:p w14:paraId="0467E85E" w14:textId="77777777" w:rsidR="00492B7D" w:rsidRDefault="0006118A">
            <w:r>
              <w:rPr>
                <w:rFonts w:ascii="Arial" w:eastAsia="Arial" w:hAnsi="Arial" w:cs="Arial"/>
                <w:sz w:val="20"/>
              </w:rPr>
              <w:t xml:space="preserve">diseases of the </w:t>
            </w:r>
          </w:p>
          <w:p w14:paraId="214A1453" w14:textId="77777777" w:rsidR="00492B7D" w:rsidRDefault="0006118A">
            <w:r>
              <w:rPr>
                <w:rFonts w:ascii="Arial" w:eastAsia="Arial" w:hAnsi="Arial" w:cs="Arial"/>
                <w:sz w:val="20"/>
              </w:rPr>
              <w:t>CNS I</w:t>
            </w:r>
            <w:r>
              <w:rPr>
                <w:rFonts w:ascii="Arial" w:eastAsia="Arial" w:hAnsi="Arial" w:cs="Arial"/>
                <w:b/>
                <w:sz w:val="20"/>
              </w:rPr>
              <w:t xml:space="preserve">CCC </w:t>
            </w:r>
          </w:p>
          <w:p w14:paraId="31FA7424" w14:textId="42806835"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7046678F" w14:textId="3BFC1304" w:rsidR="00825B3C" w:rsidRDefault="0006118A" w:rsidP="00825B3C">
            <w:pPr>
              <w:spacing w:line="239" w:lineRule="auto"/>
              <w:ind w:left="5" w:right="204"/>
            </w:pPr>
            <w:r>
              <w:rPr>
                <w:rFonts w:ascii="Arial" w:eastAsia="Arial" w:hAnsi="Arial" w:cs="Arial"/>
                <w:sz w:val="20"/>
              </w:rPr>
              <w:t xml:space="preserve">Schizophrenia and other psychotic disorders: Clinical features I  Ali </w:t>
            </w:r>
          </w:p>
          <w:p w14:paraId="57FFDB06" w14:textId="532A9185"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0D825B9C" w14:textId="77777777" w:rsidR="00492B7D" w:rsidRDefault="0006118A">
            <w:pPr>
              <w:ind w:left="5"/>
            </w:pPr>
            <w:r>
              <w:rPr>
                <w:rFonts w:ascii="Arial" w:eastAsia="Arial" w:hAnsi="Arial" w:cs="Arial"/>
                <w:sz w:val="20"/>
              </w:rPr>
              <w:t xml:space="preserve">Muscle disorders </w:t>
            </w:r>
          </w:p>
          <w:p w14:paraId="5D012EC3" w14:textId="77777777" w:rsidR="00492B7D" w:rsidRDefault="0006118A">
            <w:pPr>
              <w:ind w:left="5"/>
            </w:pPr>
            <w:r>
              <w:rPr>
                <w:rFonts w:ascii="Arial" w:eastAsia="Arial" w:hAnsi="Arial" w:cs="Arial"/>
                <w:sz w:val="20"/>
              </w:rPr>
              <w:t xml:space="preserve">Amber </w:t>
            </w:r>
          </w:p>
          <w:p w14:paraId="116BC66F" w14:textId="77777777" w:rsidR="00492B7D" w:rsidRDefault="0006118A">
            <w:pPr>
              <w:ind w:left="5"/>
            </w:pPr>
            <w:r>
              <w:rPr>
                <w:rFonts w:ascii="Arial" w:eastAsia="Arial" w:hAnsi="Arial" w:cs="Arial"/>
                <w:sz w:val="20"/>
              </w:rPr>
              <w:t xml:space="preserve">EkerBakkaloğlu </w:t>
            </w:r>
          </w:p>
        </w:tc>
        <w:tc>
          <w:tcPr>
            <w:tcW w:w="1987" w:type="dxa"/>
            <w:tcBorders>
              <w:top w:val="single" w:sz="4" w:space="0" w:color="000000"/>
              <w:left w:val="single" w:sz="4" w:space="0" w:color="000000"/>
              <w:bottom w:val="single" w:sz="4" w:space="0" w:color="000000"/>
              <w:right w:val="single" w:sz="4" w:space="0" w:color="000000"/>
            </w:tcBorders>
          </w:tcPr>
          <w:p w14:paraId="6EA850C3" w14:textId="77777777" w:rsidR="00492B7D" w:rsidRDefault="0006118A">
            <w:pPr>
              <w:spacing w:line="239" w:lineRule="auto"/>
              <w:ind w:left="5"/>
            </w:pPr>
            <w:r>
              <w:rPr>
                <w:rFonts w:ascii="Arial" w:eastAsia="Arial" w:hAnsi="Arial" w:cs="Arial"/>
                <w:sz w:val="20"/>
              </w:rPr>
              <w:t xml:space="preserve">Neurobiology of mental illness </w:t>
            </w:r>
          </w:p>
          <w:p w14:paraId="4A2F2AC5" w14:textId="77777777" w:rsidR="00492B7D" w:rsidRDefault="0006118A">
            <w:pPr>
              <w:ind w:left="5"/>
            </w:pPr>
            <w:r>
              <w:rPr>
                <w:rFonts w:ascii="Arial" w:eastAsia="Arial" w:hAnsi="Arial" w:cs="Arial"/>
                <w:sz w:val="20"/>
              </w:rPr>
              <w:t xml:space="preserve">Kuzeymen Balıkçı </w:t>
            </w:r>
          </w:p>
        </w:tc>
      </w:tr>
      <w:tr w:rsidR="00492B7D" w14:paraId="2204C275" w14:textId="77777777">
        <w:trPr>
          <w:trHeight w:val="1618"/>
        </w:trPr>
        <w:tc>
          <w:tcPr>
            <w:tcW w:w="1416" w:type="dxa"/>
            <w:tcBorders>
              <w:top w:val="single" w:sz="4" w:space="0" w:color="000000"/>
              <w:left w:val="single" w:sz="4" w:space="0" w:color="000000"/>
              <w:bottom w:val="single" w:sz="4" w:space="0" w:color="000000"/>
              <w:right w:val="single" w:sz="4" w:space="0" w:color="000000"/>
            </w:tcBorders>
          </w:tcPr>
          <w:p w14:paraId="2CFAC98E" w14:textId="77777777" w:rsidR="00492B7D" w:rsidRDefault="0006118A">
            <w:pPr>
              <w:ind w:left="110"/>
            </w:pPr>
            <w:r>
              <w:rPr>
                <w:rFonts w:ascii="Arial" w:eastAsia="Arial" w:hAnsi="Arial" w:cs="Arial"/>
                <w:b/>
                <w:sz w:val="20"/>
              </w:rPr>
              <w:t xml:space="preserve">10.00-10.50 </w:t>
            </w:r>
          </w:p>
        </w:tc>
        <w:tc>
          <w:tcPr>
            <w:tcW w:w="1488" w:type="dxa"/>
            <w:tcBorders>
              <w:top w:val="single" w:sz="4" w:space="0" w:color="000000"/>
              <w:left w:val="single" w:sz="4" w:space="0" w:color="000000"/>
              <w:bottom w:val="single" w:sz="4" w:space="0" w:color="000000"/>
              <w:right w:val="single" w:sz="4" w:space="0" w:color="000000"/>
            </w:tcBorders>
          </w:tcPr>
          <w:p w14:paraId="2C1318CA" w14:textId="77777777" w:rsidR="00492B7D" w:rsidRDefault="0006118A">
            <w:pPr>
              <w:spacing w:line="239" w:lineRule="auto"/>
              <w:ind w:left="5"/>
            </w:pPr>
            <w:r>
              <w:rPr>
                <w:rFonts w:ascii="Arial" w:eastAsia="Arial" w:hAnsi="Arial" w:cs="Arial"/>
                <w:sz w:val="20"/>
              </w:rPr>
              <w:t xml:space="preserve">Basic cellular reactions of CNS II </w:t>
            </w:r>
          </w:p>
          <w:p w14:paraId="73AACCCE" w14:textId="38A70D38"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7A7FE95A" w14:textId="77777777" w:rsidR="00492B7D" w:rsidRDefault="0006118A">
            <w:pPr>
              <w:spacing w:line="239" w:lineRule="auto"/>
            </w:pPr>
            <w:r>
              <w:rPr>
                <w:rFonts w:ascii="Arial" w:eastAsia="Arial" w:hAnsi="Arial" w:cs="Arial"/>
                <w:sz w:val="20"/>
              </w:rPr>
              <w:t xml:space="preserve">Pathology of degenerative diseases of the </w:t>
            </w:r>
          </w:p>
          <w:p w14:paraId="18281EE7" w14:textId="77777777" w:rsidR="00492B7D" w:rsidRDefault="0006118A">
            <w:r>
              <w:rPr>
                <w:rFonts w:ascii="Arial" w:eastAsia="Arial" w:hAnsi="Arial" w:cs="Arial"/>
                <w:sz w:val="20"/>
              </w:rPr>
              <w:t xml:space="preserve">CNS II </w:t>
            </w:r>
          </w:p>
          <w:p w14:paraId="56364B79" w14:textId="3487381C"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7BFA4CB3" w14:textId="507246CF" w:rsidR="00492B7D" w:rsidRDefault="0006118A">
            <w:pPr>
              <w:ind w:left="5" w:right="204"/>
            </w:pPr>
            <w:r>
              <w:rPr>
                <w:rFonts w:ascii="Arial" w:eastAsia="Arial" w:hAnsi="Arial" w:cs="Arial"/>
                <w:sz w:val="20"/>
              </w:rPr>
              <w:t xml:space="preserve">Schizophrenia and other psychotic disorders: Clinical features II </w:t>
            </w:r>
          </w:p>
        </w:tc>
        <w:tc>
          <w:tcPr>
            <w:tcW w:w="1982" w:type="dxa"/>
            <w:tcBorders>
              <w:top w:val="single" w:sz="4" w:space="0" w:color="000000"/>
              <w:left w:val="single" w:sz="4" w:space="0" w:color="000000"/>
              <w:bottom w:val="single" w:sz="4" w:space="0" w:color="000000"/>
              <w:right w:val="single" w:sz="4" w:space="0" w:color="000000"/>
            </w:tcBorders>
          </w:tcPr>
          <w:p w14:paraId="4C5D76DF" w14:textId="77777777" w:rsidR="00492B7D" w:rsidRDefault="0006118A">
            <w:pPr>
              <w:spacing w:line="239" w:lineRule="auto"/>
              <w:ind w:left="5"/>
            </w:pPr>
            <w:r>
              <w:rPr>
                <w:rFonts w:ascii="Arial" w:eastAsia="Arial" w:hAnsi="Arial" w:cs="Arial"/>
                <w:sz w:val="20"/>
              </w:rPr>
              <w:t xml:space="preserve">Neuromuscular junction disorders </w:t>
            </w:r>
          </w:p>
          <w:p w14:paraId="5A6581EA" w14:textId="502F2AB3" w:rsidR="00492B7D" w:rsidRDefault="0006118A">
            <w:pPr>
              <w:ind w:left="5"/>
            </w:pPr>
            <w:r>
              <w:rPr>
                <w:rFonts w:ascii="Arial" w:eastAsia="Arial" w:hAnsi="Arial" w:cs="Arial"/>
                <w:color w:val="1E487D"/>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335DE54" w14:textId="77777777" w:rsidR="00492B7D" w:rsidRDefault="0006118A">
            <w:pPr>
              <w:spacing w:line="239" w:lineRule="auto"/>
              <w:ind w:left="5"/>
            </w:pPr>
            <w:r>
              <w:rPr>
                <w:rFonts w:ascii="Arial" w:eastAsia="Arial" w:hAnsi="Arial" w:cs="Arial"/>
                <w:sz w:val="20"/>
              </w:rPr>
              <w:t xml:space="preserve">Somatoform disorders </w:t>
            </w:r>
          </w:p>
          <w:p w14:paraId="449EFAB5" w14:textId="3C85FDDA" w:rsidR="00492B7D" w:rsidRDefault="00492B7D">
            <w:pPr>
              <w:ind w:left="5"/>
            </w:pPr>
          </w:p>
        </w:tc>
      </w:tr>
      <w:tr w:rsidR="00492B7D" w14:paraId="5A89EDD6" w14:textId="77777777">
        <w:trPr>
          <w:trHeight w:val="1147"/>
        </w:trPr>
        <w:tc>
          <w:tcPr>
            <w:tcW w:w="1416" w:type="dxa"/>
            <w:tcBorders>
              <w:top w:val="single" w:sz="4" w:space="0" w:color="000000"/>
              <w:left w:val="single" w:sz="4" w:space="0" w:color="000000"/>
              <w:bottom w:val="single" w:sz="4" w:space="0" w:color="000000"/>
              <w:right w:val="single" w:sz="4" w:space="0" w:color="000000"/>
            </w:tcBorders>
          </w:tcPr>
          <w:p w14:paraId="2BA4BEAC" w14:textId="77777777" w:rsidR="00492B7D" w:rsidRDefault="0006118A">
            <w:pPr>
              <w:ind w:left="110"/>
            </w:pPr>
            <w:r>
              <w:rPr>
                <w:rFonts w:ascii="Arial" w:eastAsia="Arial" w:hAnsi="Arial" w:cs="Arial"/>
                <w:b/>
                <w:sz w:val="20"/>
              </w:rPr>
              <w:t xml:space="preserve">11.00-11.50 </w:t>
            </w:r>
          </w:p>
        </w:tc>
        <w:tc>
          <w:tcPr>
            <w:tcW w:w="1488" w:type="dxa"/>
            <w:tcBorders>
              <w:top w:val="single" w:sz="4" w:space="0" w:color="000000"/>
              <w:left w:val="single" w:sz="4" w:space="0" w:color="000000"/>
              <w:bottom w:val="single" w:sz="4" w:space="0" w:color="000000"/>
              <w:right w:val="single" w:sz="4" w:space="0" w:color="000000"/>
            </w:tcBorders>
          </w:tcPr>
          <w:p w14:paraId="6A33A0DA" w14:textId="77777777" w:rsidR="00492B7D" w:rsidRDefault="0006118A">
            <w:pPr>
              <w:tabs>
                <w:tab w:val="right" w:pos="1405"/>
              </w:tabs>
            </w:pPr>
            <w:r>
              <w:rPr>
                <w:rFonts w:ascii="Arial" w:eastAsia="Arial" w:hAnsi="Arial" w:cs="Arial"/>
                <w:sz w:val="20"/>
              </w:rPr>
              <w:t xml:space="preserve">Pathology </w:t>
            </w:r>
            <w:r>
              <w:rPr>
                <w:rFonts w:ascii="Arial" w:eastAsia="Arial" w:hAnsi="Arial" w:cs="Arial"/>
                <w:sz w:val="20"/>
              </w:rPr>
              <w:tab/>
              <w:t xml:space="preserve">of </w:t>
            </w:r>
          </w:p>
          <w:p w14:paraId="59AEB944" w14:textId="77777777" w:rsidR="00492B7D" w:rsidRDefault="0006118A">
            <w:pPr>
              <w:ind w:left="5"/>
            </w:pPr>
            <w:r>
              <w:rPr>
                <w:rFonts w:ascii="Arial" w:eastAsia="Arial" w:hAnsi="Arial" w:cs="Arial"/>
                <w:sz w:val="20"/>
              </w:rPr>
              <w:t xml:space="preserve">CNS tumors I </w:t>
            </w:r>
          </w:p>
          <w:p w14:paraId="1F063907" w14:textId="7BB2E0B3"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4CC6746B" w14:textId="692B1310" w:rsidR="00825B3C" w:rsidRDefault="0006118A" w:rsidP="00825B3C">
            <w:pPr>
              <w:spacing w:line="239" w:lineRule="auto"/>
            </w:pPr>
            <w:r>
              <w:rPr>
                <w:rFonts w:ascii="Arial" w:eastAsia="Arial" w:hAnsi="Arial" w:cs="Arial"/>
                <w:sz w:val="20"/>
              </w:rPr>
              <w:t xml:space="preserve">Cerebrovascular diseases </w:t>
            </w:r>
          </w:p>
          <w:p w14:paraId="746D1385" w14:textId="4F5C13E3"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1792CFAD" w14:textId="77777777" w:rsidR="00492B7D" w:rsidRDefault="0006118A">
            <w:pPr>
              <w:ind w:left="5"/>
              <w:jc w:val="both"/>
            </w:pPr>
            <w:r>
              <w:rPr>
                <w:rFonts w:ascii="Arial" w:eastAsia="Arial" w:hAnsi="Arial" w:cs="Arial"/>
                <w:sz w:val="20"/>
              </w:rPr>
              <w:t xml:space="preserve">Mood disorders </w:t>
            </w:r>
          </w:p>
          <w:p w14:paraId="7635EB26" w14:textId="77777777" w:rsidR="00492B7D" w:rsidRDefault="0006118A">
            <w:pPr>
              <w:ind w:left="5"/>
            </w:pPr>
            <w:r>
              <w:rPr>
                <w:rFonts w:ascii="Arial" w:eastAsia="Arial" w:hAnsi="Arial" w:cs="Arial"/>
                <w:sz w:val="20"/>
              </w:rPr>
              <w:t xml:space="preserve">I: Etiology </w:t>
            </w:r>
          </w:p>
          <w:p w14:paraId="28804946" w14:textId="4B13628B"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5C87D4B3" w14:textId="77777777" w:rsidR="00492B7D" w:rsidRDefault="0006118A">
            <w:pPr>
              <w:ind w:left="5"/>
            </w:pPr>
            <w:r>
              <w:rPr>
                <w:rFonts w:ascii="Arial" w:eastAsia="Arial" w:hAnsi="Arial" w:cs="Arial"/>
                <w:sz w:val="20"/>
              </w:rPr>
              <w:t xml:space="preserve">Optic pathways and </w:t>
            </w:r>
          </w:p>
          <w:p w14:paraId="61F7C1CC" w14:textId="50A11F00" w:rsidR="00492B7D" w:rsidRDefault="0006118A">
            <w:pPr>
              <w:ind w:left="5" w:right="860"/>
            </w:pPr>
            <w:r>
              <w:rPr>
                <w:rFonts w:ascii="Arial" w:eastAsia="Arial" w:hAnsi="Arial" w:cs="Arial"/>
                <w:sz w:val="20"/>
              </w:rPr>
              <w:t xml:space="preserve">their lesions </w:t>
            </w:r>
          </w:p>
        </w:tc>
        <w:tc>
          <w:tcPr>
            <w:tcW w:w="1987" w:type="dxa"/>
            <w:tcBorders>
              <w:top w:val="single" w:sz="4" w:space="0" w:color="000000"/>
              <w:left w:val="single" w:sz="4" w:space="0" w:color="000000"/>
              <w:bottom w:val="single" w:sz="4" w:space="0" w:color="000000"/>
              <w:right w:val="single" w:sz="4" w:space="0" w:color="000000"/>
            </w:tcBorders>
          </w:tcPr>
          <w:p w14:paraId="78D2A917" w14:textId="77777777" w:rsidR="00492B7D" w:rsidRDefault="0006118A">
            <w:pPr>
              <w:spacing w:line="239" w:lineRule="auto"/>
              <w:ind w:left="5"/>
            </w:pPr>
            <w:r>
              <w:rPr>
                <w:rFonts w:ascii="Arial" w:eastAsia="Arial" w:hAnsi="Arial" w:cs="Arial"/>
                <w:sz w:val="20"/>
              </w:rPr>
              <w:t xml:space="preserve">Motor neuron disorders </w:t>
            </w:r>
          </w:p>
          <w:p w14:paraId="44ADCC78" w14:textId="7B687274" w:rsidR="00492B7D" w:rsidRDefault="00492B7D">
            <w:pPr>
              <w:ind w:left="5"/>
            </w:pPr>
          </w:p>
        </w:tc>
      </w:tr>
      <w:tr w:rsidR="00492B7D" w14:paraId="7D3144DC" w14:textId="77777777">
        <w:trPr>
          <w:trHeight w:val="1142"/>
        </w:trPr>
        <w:tc>
          <w:tcPr>
            <w:tcW w:w="1416" w:type="dxa"/>
            <w:tcBorders>
              <w:top w:val="single" w:sz="4" w:space="0" w:color="000000"/>
              <w:left w:val="single" w:sz="4" w:space="0" w:color="000000"/>
              <w:bottom w:val="single" w:sz="4" w:space="0" w:color="000000"/>
              <w:right w:val="single" w:sz="4" w:space="0" w:color="000000"/>
            </w:tcBorders>
          </w:tcPr>
          <w:p w14:paraId="78760733" w14:textId="77777777" w:rsidR="00492B7D" w:rsidRDefault="0006118A">
            <w:pPr>
              <w:ind w:left="110"/>
            </w:pPr>
            <w:r>
              <w:rPr>
                <w:rFonts w:ascii="Arial" w:eastAsia="Arial" w:hAnsi="Arial" w:cs="Arial"/>
                <w:b/>
                <w:sz w:val="20"/>
              </w:rPr>
              <w:t xml:space="preserve">13.00-13.50 </w:t>
            </w:r>
          </w:p>
        </w:tc>
        <w:tc>
          <w:tcPr>
            <w:tcW w:w="1488" w:type="dxa"/>
            <w:tcBorders>
              <w:top w:val="single" w:sz="4" w:space="0" w:color="000000"/>
              <w:left w:val="single" w:sz="4" w:space="0" w:color="000000"/>
              <w:bottom w:val="single" w:sz="4" w:space="0" w:color="000000"/>
              <w:right w:val="single" w:sz="4" w:space="0" w:color="000000"/>
            </w:tcBorders>
          </w:tcPr>
          <w:p w14:paraId="62FF3546" w14:textId="77777777" w:rsidR="00492B7D" w:rsidRDefault="0006118A">
            <w:pPr>
              <w:tabs>
                <w:tab w:val="right" w:pos="1405"/>
              </w:tabs>
            </w:pPr>
            <w:r>
              <w:rPr>
                <w:rFonts w:ascii="Arial" w:eastAsia="Arial" w:hAnsi="Arial" w:cs="Arial"/>
                <w:sz w:val="20"/>
              </w:rPr>
              <w:t xml:space="preserve">Pathology </w:t>
            </w:r>
            <w:r>
              <w:rPr>
                <w:rFonts w:ascii="Arial" w:eastAsia="Arial" w:hAnsi="Arial" w:cs="Arial"/>
                <w:sz w:val="20"/>
              </w:rPr>
              <w:tab/>
              <w:t xml:space="preserve">of </w:t>
            </w:r>
          </w:p>
          <w:p w14:paraId="73ABA11B" w14:textId="77777777" w:rsidR="00492B7D" w:rsidRDefault="0006118A">
            <w:pPr>
              <w:ind w:left="5"/>
            </w:pPr>
            <w:r>
              <w:rPr>
                <w:rFonts w:ascii="Arial" w:eastAsia="Arial" w:hAnsi="Arial" w:cs="Arial"/>
                <w:sz w:val="20"/>
              </w:rPr>
              <w:t xml:space="preserve">CNS tumors II </w:t>
            </w:r>
          </w:p>
          <w:p w14:paraId="1A50917B" w14:textId="18633E8C"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1FE9DB26" w14:textId="77777777" w:rsidR="00492B7D" w:rsidRDefault="0006118A">
            <w:r>
              <w:rPr>
                <w:rFonts w:ascii="Arial" w:eastAsia="Arial" w:hAnsi="Arial" w:cs="Arial"/>
                <w:sz w:val="20"/>
              </w:rPr>
              <w:t xml:space="preserve">Epilepsy </w:t>
            </w:r>
          </w:p>
          <w:p w14:paraId="4AF2A792" w14:textId="43CDF5D0" w:rsidR="00492B7D" w:rsidRDefault="0006118A">
            <w:r>
              <w:rPr>
                <w:rFonts w:ascii="Arial" w:eastAsia="Arial" w:hAnsi="Arial" w:cs="Arial"/>
                <w:color w:val="1E487D"/>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136FD8" w14:textId="77777777" w:rsidR="00492B7D" w:rsidRDefault="0006118A">
            <w:pPr>
              <w:ind w:left="5"/>
              <w:jc w:val="both"/>
            </w:pPr>
            <w:r>
              <w:rPr>
                <w:rFonts w:ascii="Arial" w:eastAsia="Arial" w:hAnsi="Arial" w:cs="Arial"/>
                <w:sz w:val="20"/>
              </w:rPr>
              <w:t xml:space="preserve">Mood disorders </w:t>
            </w:r>
          </w:p>
          <w:p w14:paraId="36B68936" w14:textId="41B84530" w:rsidR="00492B7D" w:rsidRDefault="0006118A">
            <w:pPr>
              <w:ind w:left="5" w:right="471"/>
            </w:pPr>
            <w:r>
              <w:rPr>
                <w:rFonts w:ascii="Arial" w:eastAsia="Arial" w:hAnsi="Arial" w:cs="Arial"/>
                <w:sz w:val="20"/>
              </w:rPr>
              <w:t xml:space="preserve">II: Clinical features </w:t>
            </w:r>
          </w:p>
        </w:tc>
        <w:tc>
          <w:tcPr>
            <w:tcW w:w="1982" w:type="dxa"/>
            <w:tcBorders>
              <w:top w:val="single" w:sz="4" w:space="0" w:color="000000"/>
              <w:left w:val="single" w:sz="4" w:space="0" w:color="000000"/>
              <w:bottom w:val="single" w:sz="4" w:space="0" w:color="000000"/>
              <w:right w:val="single" w:sz="4" w:space="0" w:color="000000"/>
            </w:tcBorders>
          </w:tcPr>
          <w:p w14:paraId="13BAAAFF" w14:textId="77777777" w:rsidR="00492B7D" w:rsidRDefault="0006118A">
            <w:pPr>
              <w:ind w:left="5"/>
            </w:pPr>
            <w:r>
              <w:rPr>
                <w:rFonts w:ascii="Arial" w:eastAsia="Arial" w:hAnsi="Arial" w:cs="Arial"/>
                <w:sz w:val="20"/>
              </w:rPr>
              <w:t xml:space="preserve">Pupil </w:t>
            </w:r>
          </w:p>
          <w:p w14:paraId="7B3EABF6" w14:textId="3CCE47B1"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2E57E678" w14:textId="70FBB94F" w:rsidR="00492B7D" w:rsidRDefault="0006118A">
            <w:pPr>
              <w:ind w:left="5"/>
            </w:pPr>
            <w:r>
              <w:rPr>
                <w:rFonts w:ascii="Arial" w:eastAsia="Arial" w:hAnsi="Arial" w:cs="Arial"/>
                <w:sz w:val="20"/>
              </w:rPr>
              <w:t xml:space="preserve">Peripheral nervous system disorders  </w:t>
            </w:r>
          </w:p>
        </w:tc>
      </w:tr>
      <w:tr w:rsidR="00492B7D" w14:paraId="345FB1BC" w14:textId="77777777">
        <w:trPr>
          <w:trHeight w:val="1310"/>
        </w:trPr>
        <w:tc>
          <w:tcPr>
            <w:tcW w:w="1416" w:type="dxa"/>
            <w:tcBorders>
              <w:top w:val="single" w:sz="4" w:space="0" w:color="000000"/>
              <w:left w:val="single" w:sz="4" w:space="0" w:color="000000"/>
              <w:bottom w:val="single" w:sz="4" w:space="0" w:color="000000"/>
              <w:right w:val="single" w:sz="4" w:space="0" w:color="000000"/>
            </w:tcBorders>
          </w:tcPr>
          <w:p w14:paraId="662B9FC2" w14:textId="77777777" w:rsidR="00492B7D" w:rsidRDefault="0006118A">
            <w:pPr>
              <w:ind w:left="110"/>
            </w:pPr>
            <w:r>
              <w:rPr>
                <w:rFonts w:ascii="Arial" w:eastAsia="Arial" w:hAnsi="Arial" w:cs="Arial"/>
                <w:b/>
                <w:sz w:val="20"/>
              </w:rPr>
              <w:t xml:space="preserve">14.00-14.50 </w:t>
            </w:r>
          </w:p>
        </w:tc>
        <w:tc>
          <w:tcPr>
            <w:tcW w:w="1488" w:type="dxa"/>
            <w:tcBorders>
              <w:top w:val="single" w:sz="4" w:space="0" w:color="000000"/>
              <w:left w:val="single" w:sz="4" w:space="0" w:color="000000"/>
              <w:bottom w:val="single" w:sz="4" w:space="0" w:color="000000"/>
              <w:right w:val="single" w:sz="4" w:space="0" w:color="000000"/>
            </w:tcBorders>
          </w:tcPr>
          <w:p w14:paraId="329CCEC9" w14:textId="77777777" w:rsidR="00492B7D" w:rsidRDefault="0006118A">
            <w:pPr>
              <w:spacing w:line="239" w:lineRule="auto"/>
              <w:ind w:left="5"/>
            </w:pPr>
            <w:r>
              <w:rPr>
                <w:rFonts w:ascii="Arial" w:eastAsia="Arial" w:hAnsi="Arial" w:cs="Arial"/>
                <w:sz w:val="20"/>
              </w:rPr>
              <w:t xml:space="preserve">Pathology of infectious diseases of CNS I </w:t>
            </w:r>
          </w:p>
          <w:p w14:paraId="44B5D1C8" w14:textId="32633CBA"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0E3DBA8E" w14:textId="77777777" w:rsidR="00492B7D" w:rsidRDefault="0006118A">
            <w:pPr>
              <w:spacing w:line="239" w:lineRule="auto"/>
            </w:pPr>
            <w:r>
              <w:rPr>
                <w:rFonts w:ascii="Arial" w:eastAsia="Arial" w:hAnsi="Arial" w:cs="Arial"/>
                <w:sz w:val="20"/>
              </w:rPr>
              <w:t xml:space="preserve">Pathology of the diseases of the myelin I </w:t>
            </w:r>
          </w:p>
          <w:p w14:paraId="712A8557" w14:textId="72D3D637"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074A5DCF" w14:textId="55432258" w:rsidR="00492B7D" w:rsidRDefault="0006118A">
            <w:pPr>
              <w:ind w:left="5" w:right="282"/>
            </w:pPr>
            <w:r>
              <w:rPr>
                <w:rFonts w:ascii="Arial" w:eastAsia="Arial" w:hAnsi="Arial" w:cs="Arial"/>
                <w:sz w:val="20"/>
              </w:rPr>
              <w:t xml:space="preserve">Physiology of vision </w:t>
            </w:r>
          </w:p>
        </w:tc>
        <w:tc>
          <w:tcPr>
            <w:tcW w:w="1982" w:type="dxa"/>
            <w:tcBorders>
              <w:top w:val="single" w:sz="4" w:space="0" w:color="000000"/>
              <w:left w:val="single" w:sz="4" w:space="0" w:color="000000"/>
              <w:bottom w:val="single" w:sz="4" w:space="0" w:color="000000"/>
              <w:right w:val="single" w:sz="4" w:space="0" w:color="000000"/>
            </w:tcBorders>
          </w:tcPr>
          <w:p w14:paraId="4AFD83C6" w14:textId="77777777" w:rsidR="00492B7D" w:rsidRDefault="0006118A">
            <w:pPr>
              <w:spacing w:line="239" w:lineRule="auto"/>
              <w:ind w:left="5" w:right="170"/>
            </w:pPr>
            <w:r>
              <w:rPr>
                <w:rFonts w:ascii="Arial" w:eastAsia="Arial" w:hAnsi="Arial" w:cs="Arial"/>
                <w:sz w:val="20"/>
              </w:rPr>
              <w:t xml:space="preserve">Pathology of the diseases of the eye </w:t>
            </w:r>
          </w:p>
          <w:p w14:paraId="7AB517E5" w14:textId="3CDE7228"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1062ABA6" w14:textId="3532C5B0" w:rsidR="00492B7D" w:rsidRDefault="0006118A">
            <w:pPr>
              <w:ind w:left="5" w:right="453"/>
            </w:pPr>
            <w:r>
              <w:rPr>
                <w:rFonts w:ascii="Arial" w:eastAsia="Arial" w:hAnsi="Arial" w:cs="Arial"/>
                <w:sz w:val="20"/>
              </w:rPr>
              <w:t xml:space="preserve">Spinal cord disorders  </w:t>
            </w:r>
          </w:p>
        </w:tc>
      </w:tr>
      <w:tr w:rsidR="00492B7D" w14:paraId="381C75F0" w14:textId="77777777">
        <w:trPr>
          <w:trHeight w:val="1162"/>
        </w:trPr>
        <w:tc>
          <w:tcPr>
            <w:tcW w:w="1416" w:type="dxa"/>
            <w:tcBorders>
              <w:top w:val="single" w:sz="4" w:space="0" w:color="000000"/>
              <w:left w:val="single" w:sz="4" w:space="0" w:color="000000"/>
              <w:bottom w:val="single" w:sz="4" w:space="0" w:color="000000"/>
              <w:right w:val="single" w:sz="4" w:space="0" w:color="000000"/>
            </w:tcBorders>
          </w:tcPr>
          <w:p w14:paraId="56323623" w14:textId="77777777" w:rsidR="00492B7D" w:rsidRDefault="0006118A">
            <w:pPr>
              <w:ind w:left="110"/>
            </w:pPr>
            <w:r>
              <w:rPr>
                <w:rFonts w:ascii="Arial" w:eastAsia="Arial" w:hAnsi="Arial" w:cs="Arial"/>
                <w:b/>
                <w:sz w:val="20"/>
              </w:rPr>
              <w:t xml:space="preserve">15.00-15.50 </w:t>
            </w:r>
          </w:p>
        </w:tc>
        <w:tc>
          <w:tcPr>
            <w:tcW w:w="1488" w:type="dxa"/>
            <w:tcBorders>
              <w:top w:val="single" w:sz="4" w:space="0" w:color="000000"/>
              <w:left w:val="single" w:sz="4" w:space="0" w:color="000000"/>
              <w:bottom w:val="single" w:sz="4" w:space="0" w:color="000000"/>
              <w:right w:val="single" w:sz="4" w:space="0" w:color="000000"/>
            </w:tcBorders>
          </w:tcPr>
          <w:p w14:paraId="5F53C96F" w14:textId="77777777" w:rsidR="00492B7D" w:rsidRDefault="0006118A">
            <w:pPr>
              <w:spacing w:line="239" w:lineRule="auto"/>
              <w:ind w:left="5"/>
            </w:pPr>
            <w:r>
              <w:rPr>
                <w:rFonts w:ascii="Arial" w:eastAsia="Arial" w:hAnsi="Arial" w:cs="Arial"/>
                <w:sz w:val="20"/>
              </w:rPr>
              <w:t xml:space="preserve">Pathology of infectious diseases of CNS II </w:t>
            </w:r>
          </w:p>
          <w:p w14:paraId="2C6396AB" w14:textId="241D8A6E"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0397F4D1" w14:textId="77777777" w:rsidR="00492B7D" w:rsidRDefault="0006118A">
            <w:pPr>
              <w:spacing w:line="239" w:lineRule="auto"/>
            </w:pPr>
            <w:r>
              <w:rPr>
                <w:rFonts w:ascii="Arial" w:eastAsia="Arial" w:hAnsi="Arial" w:cs="Arial"/>
                <w:sz w:val="20"/>
              </w:rPr>
              <w:t xml:space="preserve">Pathology of the diseases of the </w:t>
            </w:r>
          </w:p>
          <w:p w14:paraId="7797AF78" w14:textId="77777777" w:rsidR="00492B7D" w:rsidRDefault="0006118A">
            <w:r>
              <w:rPr>
                <w:rFonts w:ascii="Arial" w:eastAsia="Arial" w:hAnsi="Arial" w:cs="Arial"/>
                <w:sz w:val="20"/>
              </w:rPr>
              <w:t xml:space="preserve">myelin II </w:t>
            </w:r>
          </w:p>
          <w:p w14:paraId="11337B9E" w14:textId="597EDC3C"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7F1A1AF6" w14:textId="0B8976FE" w:rsidR="00492B7D" w:rsidRDefault="0006118A">
            <w:pPr>
              <w:ind w:left="5"/>
            </w:pPr>
            <w:r>
              <w:rPr>
                <w:rFonts w:ascii="Arial" w:eastAsia="Arial" w:hAnsi="Arial" w:cs="Arial"/>
                <w:sz w:val="20"/>
              </w:rPr>
              <w:t xml:space="preserve">Introduction to neurosurgery </w:t>
            </w:r>
          </w:p>
        </w:tc>
        <w:tc>
          <w:tcPr>
            <w:tcW w:w="1982" w:type="dxa"/>
            <w:tcBorders>
              <w:top w:val="single" w:sz="4" w:space="0" w:color="000000"/>
              <w:left w:val="single" w:sz="4" w:space="0" w:color="000000"/>
              <w:bottom w:val="single" w:sz="4" w:space="0" w:color="000000"/>
              <w:right w:val="single" w:sz="4" w:space="0" w:color="000000"/>
            </w:tcBorders>
          </w:tcPr>
          <w:p w14:paraId="278942E9" w14:textId="77777777" w:rsidR="00492B7D" w:rsidRDefault="0006118A">
            <w:pPr>
              <w:spacing w:line="239" w:lineRule="auto"/>
              <w:ind w:left="5" w:right="37"/>
            </w:pPr>
            <w:r>
              <w:rPr>
                <w:rFonts w:ascii="Arial" w:eastAsia="Arial" w:hAnsi="Arial" w:cs="Arial"/>
                <w:sz w:val="20"/>
              </w:rPr>
              <w:t xml:space="preserve">Signs and symptoms in </w:t>
            </w:r>
          </w:p>
          <w:p w14:paraId="57D89BB7" w14:textId="77777777" w:rsidR="00492B7D" w:rsidRDefault="0006118A">
            <w:pPr>
              <w:ind w:left="5"/>
            </w:pPr>
            <w:r>
              <w:rPr>
                <w:rFonts w:ascii="Arial" w:eastAsia="Arial" w:hAnsi="Arial" w:cs="Arial"/>
                <w:sz w:val="20"/>
              </w:rPr>
              <w:t xml:space="preserve">psychiatry I </w:t>
            </w:r>
          </w:p>
          <w:p w14:paraId="2BDAA8BA" w14:textId="29C31A8E"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7E87BAF6" w14:textId="77D6AF93" w:rsidR="00492B7D" w:rsidRDefault="0006118A">
            <w:pPr>
              <w:ind w:left="5" w:right="109"/>
            </w:pPr>
            <w:r>
              <w:rPr>
                <w:rFonts w:ascii="Arial" w:eastAsia="Arial" w:hAnsi="Arial" w:cs="Arial"/>
                <w:sz w:val="20"/>
              </w:rPr>
              <w:t xml:space="preserve">Epileptic syndromes of childhood </w:t>
            </w:r>
          </w:p>
        </w:tc>
      </w:tr>
      <w:tr w:rsidR="00492B7D" w14:paraId="54F9CCBB" w14:textId="77777777">
        <w:trPr>
          <w:trHeight w:val="1157"/>
        </w:trPr>
        <w:tc>
          <w:tcPr>
            <w:tcW w:w="1416" w:type="dxa"/>
            <w:tcBorders>
              <w:top w:val="single" w:sz="4" w:space="0" w:color="000000"/>
              <w:left w:val="single" w:sz="4" w:space="0" w:color="000000"/>
              <w:bottom w:val="single" w:sz="4" w:space="0" w:color="000000"/>
              <w:right w:val="single" w:sz="4" w:space="0" w:color="000000"/>
            </w:tcBorders>
          </w:tcPr>
          <w:p w14:paraId="36E55AB8" w14:textId="77777777" w:rsidR="00492B7D" w:rsidRDefault="0006118A">
            <w:pPr>
              <w:ind w:left="110"/>
            </w:pPr>
            <w:r>
              <w:rPr>
                <w:rFonts w:ascii="Arial" w:eastAsia="Arial" w:hAnsi="Arial" w:cs="Arial"/>
                <w:b/>
                <w:sz w:val="20"/>
              </w:rPr>
              <w:t xml:space="preserve">16.00-16.50 </w:t>
            </w:r>
          </w:p>
        </w:tc>
        <w:tc>
          <w:tcPr>
            <w:tcW w:w="1488" w:type="dxa"/>
            <w:tcBorders>
              <w:top w:val="single" w:sz="4" w:space="0" w:color="000000"/>
              <w:left w:val="single" w:sz="4" w:space="0" w:color="000000"/>
              <w:bottom w:val="single" w:sz="4" w:space="0" w:color="000000"/>
              <w:right w:val="single" w:sz="4" w:space="0" w:color="000000"/>
            </w:tcBorders>
          </w:tcPr>
          <w:p w14:paraId="17D61937" w14:textId="77777777" w:rsidR="00492B7D" w:rsidRDefault="0006118A">
            <w:pPr>
              <w:spacing w:after="2" w:line="237" w:lineRule="auto"/>
              <w:ind w:left="5"/>
            </w:pPr>
            <w:r>
              <w:rPr>
                <w:rFonts w:ascii="Arial" w:eastAsia="Arial" w:hAnsi="Arial" w:cs="Arial"/>
                <w:sz w:val="20"/>
              </w:rPr>
              <w:t xml:space="preserve">Pathology of infectious diseases of CNS III </w:t>
            </w:r>
          </w:p>
          <w:p w14:paraId="0B921AB1" w14:textId="1C547627"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7F16A541" w14:textId="77777777" w:rsidR="00492B7D" w:rsidRDefault="0006118A">
            <w:pPr>
              <w:spacing w:line="239" w:lineRule="auto"/>
              <w:ind w:right="25"/>
            </w:pPr>
            <w:r>
              <w:rPr>
                <w:rFonts w:ascii="Arial" w:eastAsia="Arial" w:hAnsi="Arial" w:cs="Arial"/>
                <w:sz w:val="20"/>
              </w:rPr>
              <w:t xml:space="preserve">Pathology of vascular diseases of the </w:t>
            </w:r>
          </w:p>
          <w:p w14:paraId="22CEAE38" w14:textId="77777777" w:rsidR="00492B7D" w:rsidRDefault="0006118A">
            <w:r>
              <w:rPr>
                <w:rFonts w:ascii="Arial" w:eastAsia="Arial" w:hAnsi="Arial" w:cs="Arial"/>
                <w:sz w:val="20"/>
              </w:rPr>
              <w:t xml:space="preserve">CNS </w:t>
            </w:r>
          </w:p>
          <w:p w14:paraId="6DFE5AB4" w14:textId="6F4587FD" w:rsidR="00492B7D" w:rsidRDefault="00492B7D"/>
        </w:tc>
        <w:tc>
          <w:tcPr>
            <w:tcW w:w="1560" w:type="dxa"/>
            <w:tcBorders>
              <w:top w:val="single" w:sz="4" w:space="0" w:color="000000"/>
              <w:left w:val="single" w:sz="4" w:space="0" w:color="000000"/>
              <w:bottom w:val="single" w:sz="4" w:space="0" w:color="000000"/>
              <w:right w:val="single" w:sz="4" w:space="0" w:color="000000"/>
            </w:tcBorders>
          </w:tcPr>
          <w:p w14:paraId="51EAACB7" w14:textId="33A6ACC4" w:rsidR="00492B7D" w:rsidRDefault="0006118A">
            <w:pPr>
              <w:ind w:left="5"/>
            </w:pPr>
            <w:r>
              <w:rPr>
                <w:rFonts w:ascii="Arial" w:eastAsia="Arial" w:hAnsi="Arial" w:cs="Arial"/>
                <w:sz w:val="20"/>
              </w:rPr>
              <w:t xml:space="preserve">Subarachnoid hemorrhage </w:t>
            </w:r>
          </w:p>
        </w:tc>
        <w:tc>
          <w:tcPr>
            <w:tcW w:w="1982" w:type="dxa"/>
            <w:tcBorders>
              <w:top w:val="single" w:sz="4" w:space="0" w:color="000000"/>
              <w:left w:val="single" w:sz="4" w:space="0" w:color="000000"/>
              <w:bottom w:val="single" w:sz="4" w:space="0" w:color="000000"/>
              <w:right w:val="single" w:sz="4" w:space="0" w:color="000000"/>
            </w:tcBorders>
          </w:tcPr>
          <w:p w14:paraId="32F0D61A" w14:textId="77777777" w:rsidR="00492B7D" w:rsidRDefault="0006118A">
            <w:pPr>
              <w:spacing w:line="239" w:lineRule="auto"/>
              <w:ind w:left="5" w:right="37"/>
            </w:pPr>
            <w:r>
              <w:rPr>
                <w:rFonts w:ascii="Arial" w:eastAsia="Arial" w:hAnsi="Arial" w:cs="Arial"/>
                <w:sz w:val="20"/>
              </w:rPr>
              <w:t xml:space="preserve">Signs and symptoms in psychiatry II </w:t>
            </w:r>
          </w:p>
          <w:p w14:paraId="5C527351" w14:textId="1C3EA16A"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621EDC64" w14:textId="50CF87E2" w:rsidR="00492B7D" w:rsidRDefault="0006118A">
            <w:pPr>
              <w:ind w:left="5" w:right="543"/>
            </w:pPr>
            <w:r>
              <w:rPr>
                <w:rFonts w:ascii="Arial" w:eastAsia="Arial" w:hAnsi="Arial" w:cs="Arial"/>
                <w:sz w:val="20"/>
              </w:rPr>
              <w:t xml:space="preserve">Neuromuscular diseases  </w:t>
            </w:r>
          </w:p>
        </w:tc>
      </w:tr>
      <w:tr w:rsidR="00492B7D" w14:paraId="357A9E17" w14:textId="77777777">
        <w:trPr>
          <w:trHeight w:val="1214"/>
        </w:trPr>
        <w:tc>
          <w:tcPr>
            <w:tcW w:w="1416" w:type="dxa"/>
            <w:tcBorders>
              <w:top w:val="single" w:sz="4" w:space="0" w:color="000000"/>
              <w:left w:val="single" w:sz="4" w:space="0" w:color="000000"/>
              <w:bottom w:val="single" w:sz="4" w:space="0" w:color="000000"/>
              <w:right w:val="single" w:sz="4" w:space="0" w:color="000000"/>
            </w:tcBorders>
          </w:tcPr>
          <w:p w14:paraId="0E300B10" w14:textId="77777777" w:rsidR="00492B7D" w:rsidRDefault="0006118A">
            <w:pPr>
              <w:ind w:left="110"/>
            </w:pPr>
            <w:r>
              <w:rPr>
                <w:rFonts w:ascii="Arial" w:eastAsia="Arial" w:hAnsi="Arial" w:cs="Arial"/>
                <w:b/>
                <w:sz w:val="20"/>
              </w:rPr>
              <w:lastRenderedPageBreak/>
              <w:t xml:space="preserve">17.00-17.50 </w:t>
            </w:r>
          </w:p>
        </w:tc>
        <w:tc>
          <w:tcPr>
            <w:tcW w:w="1488" w:type="dxa"/>
            <w:tcBorders>
              <w:top w:val="single" w:sz="4" w:space="0" w:color="000000"/>
              <w:left w:val="single" w:sz="4" w:space="0" w:color="000000"/>
              <w:bottom w:val="single" w:sz="4" w:space="0" w:color="000000"/>
              <w:right w:val="single" w:sz="4" w:space="0" w:color="000000"/>
            </w:tcBorders>
          </w:tcPr>
          <w:p w14:paraId="64251238"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D38CB07"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D1BFD6"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7B9249F"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4BEC439"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bl>
    <w:p w14:paraId="3C0FBAF6" w14:textId="77777777" w:rsidR="00492B7D" w:rsidRDefault="0006118A">
      <w:pPr>
        <w:spacing w:after="0"/>
        <w:ind w:left="158"/>
      </w:pPr>
      <w:r>
        <w:rPr>
          <w:rFonts w:ascii="Arial" w:eastAsia="Arial" w:hAnsi="Arial" w:cs="Arial"/>
          <w:b/>
          <w:sz w:val="18"/>
        </w:rPr>
        <w:t xml:space="preserve"> </w:t>
      </w:r>
    </w:p>
    <w:p w14:paraId="42844AB4" w14:textId="77777777" w:rsidR="00492B7D" w:rsidRDefault="0006118A">
      <w:pPr>
        <w:spacing w:after="0"/>
        <w:ind w:left="158"/>
      </w:pPr>
      <w:r>
        <w:rPr>
          <w:rFonts w:ascii="Arial" w:eastAsia="Arial" w:hAnsi="Arial" w:cs="Arial"/>
          <w:b/>
          <w:sz w:val="18"/>
        </w:rPr>
        <w:t xml:space="preserve"> </w:t>
      </w:r>
    </w:p>
    <w:p w14:paraId="6832C556" w14:textId="77777777" w:rsidR="00492B7D" w:rsidRDefault="0006118A">
      <w:pPr>
        <w:spacing w:after="0"/>
        <w:ind w:left="158"/>
      </w:pPr>
      <w:r>
        <w:rPr>
          <w:rFonts w:ascii="Arial" w:eastAsia="Arial" w:hAnsi="Arial" w:cs="Arial"/>
          <w:b/>
          <w:sz w:val="18"/>
        </w:rPr>
        <w:t xml:space="preserve"> </w:t>
      </w:r>
    </w:p>
    <w:p w14:paraId="7EC96E4C" w14:textId="77777777" w:rsidR="00492B7D" w:rsidRDefault="0006118A">
      <w:pPr>
        <w:spacing w:after="0"/>
        <w:ind w:left="158"/>
      </w:pPr>
      <w:r>
        <w:rPr>
          <w:rFonts w:ascii="Arial" w:eastAsia="Arial" w:hAnsi="Arial" w:cs="Arial"/>
          <w:b/>
          <w:sz w:val="18"/>
        </w:rPr>
        <w:t xml:space="preserve"> </w:t>
      </w:r>
    </w:p>
    <w:p w14:paraId="109955B2" w14:textId="77777777" w:rsidR="00492B7D" w:rsidRDefault="0006118A">
      <w:pPr>
        <w:spacing w:after="0"/>
        <w:ind w:left="158"/>
      </w:pPr>
      <w:r>
        <w:rPr>
          <w:rFonts w:ascii="Arial" w:eastAsia="Arial" w:hAnsi="Arial" w:cs="Arial"/>
          <w:b/>
        </w:rPr>
        <w:t xml:space="preserve"> </w:t>
      </w:r>
    </w:p>
    <w:p w14:paraId="65793958" w14:textId="77777777" w:rsidR="00492B7D" w:rsidRDefault="0006118A">
      <w:pPr>
        <w:spacing w:after="0"/>
        <w:ind w:left="158"/>
      </w:pPr>
      <w:r>
        <w:rPr>
          <w:rFonts w:ascii="Arial" w:eastAsia="Arial" w:hAnsi="Arial" w:cs="Arial"/>
          <w:b/>
        </w:rPr>
        <w:t xml:space="preserve"> </w:t>
      </w:r>
    </w:p>
    <w:p w14:paraId="7699E132" w14:textId="77777777" w:rsidR="00492B7D" w:rsidRDefault="0006118A">
      <w:pPr>
        <w:spacing w:after="0"/>
        <w:ind w:left="158"/>
      </w:pPr>
      <w:r>
        <w:rPr>
          <w:rFonts w:ascii="Arial" w:eastAsia="Arial" w:hAnsi="Arial" w:cs="Arial"/>
          <w:b/>
        </w:rPr>
        <w:t xml:space="preserve"> </w:t>
      </w:r>
    </w:p>
    <w:p w14:paraId="08614184" w14:textId="77777777" w:rsidR="00492B7D" w:rsidRDefault="0006118A">
      <w:pPr>
        <w:spacing w:after="0"/>
        <w:ind w:left="10" w:right="788" w:hanging="10"/>
        <w:jc w:val="right"/>
      </w:pPr>
      <w:r>
        <w:rPr>
          <w:rFonts w:ascii="Arial" w:eastAsia="Arial" w:hAnsi="Arial" w:cs="Arial"/>
          <w:b/>
        </w:rPr>
        <w:t xml:space="preserve">Subject Committee: 306 Neurological Sciences and Psychiatric Diseases </w:t>
      </w:r>
    </w:p>
    <w:p w14:paraId="161B0C4B" w14:textId="77777777" w:rsidR="00492B7D" w:rsidRDefault="0006118A">
      <w:pPr>
        <w:spacing w:after="0"/>
        <w:ind w:left="158"/>
      </w:pPr>
      <w:r>
        <w:rPr>
          <w:rFonts w:ascii="Arial" w:eastAsia="Arial" w:hAnsi="Arial" w:cs="Arial"/>
          <w:b/>
        </w:rPr>
        <w:t xml:space="preserve"> </w:t>
      </w:r>
    </w:p>
    <w:p w14:paraId="26B35A96" w14:textId="77777777" w:rsidR="00492B7D" w:rsidRDefault="0006118A">
      <w:pPr>
        <w:spacing w:after="0"/>
        <w:ind w:left="158"/>
      </w:pPr>
      <w:r>
        <w:rPr>
          <w:rFonts w:ascii="Arial" w:eastAsia="Arial" w:hAnsi="Arial" w:cs="Arial"/>
          <w:b/>
        </w:rPr>
        <w:t xml:space="preserve"> </w:t>
      </w:r>
    </w:p>
    <w:tbl>
      <w:tblPr>
        <w:tblStyle w:val="TableGrid"/>
        <w:tblW w:w="10133" w:type="dxa"/>
        <w:tblInd w:w="14" w:type="dxa"/>
        <w:tblCellMar>
          <w:top w:w="7" w:type="dxa"/>
          <w:left w:w="67" w:type="dxa"/>
          <w:bottom w:w="6" w:type="dxa"/>
          <w:right w:w="10" w:type="dxa"/>
        </w:tblCellMar>
        <w:tblLook w:val="04A0" w:firstRow="1" w:lastRow="0" w:firstColumn="1" w:lastColumn="0" w:noHBand="0" w:noVBand="1"/>
      </w:tblPr>
      <w:tblGrid>
        <w:gridCol w:w="1420"/>
        <w:gridCol w:w="1765"/>
        <w:gridCol w:w="1770"/>
        <w:gridCol w:w="1637"/>
        <w:gridCol w:w="1560"/>
        <w:gridCol w:w="1981"/>
      </w:tblGrid>
      <w:tr w:rsidR="00492B7D" w14:paraId="5E3825A3" w14:textId="77777777" w:rsidTr="001F1096">
        <w:trPr>
          <w:trHeight w:val="2698"/>
        </w:trPr>
        <w:tc>
          <w:tcPr>
            <w:tcW w:w="1422" w:type="dxa"/>
            <w:tcBorders>
              <w:top w:val="single" w:sz="4" w:space="0" w:color="000000"/>
              <w:left w:val="single" w:sz="4" w:space="0" w:color="000000"/>
              <w:bottom w:val="single" w:sz="4" w:space="0" w:color="000000"/>
              <w:right w:val="single" w:sz="4" w:space="0" w:color="000000"/>
            </w:tcBorders>
          </w:tcPr>
          <w:p w14:paraId="49A6EEF4" w14:textId="77777777" w:rsidR="00492B7D" w:rsidRDefault="0006118A">
            <w:pPr>
              <w:ind w:left="5"/>
              <w:jc w:val="center"/>
            </w:pPr>
            <w:r>
              <w:rPr>
                <w:rFonts w:ascii="Arial" w:eastAsia="Arial" w:hAnsi="Arial" w:cs="Arial"/>
                <w:b/>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2429E4E7" w14:textId="77777777" w:rsidR="00492B7D" w:rsidRDefault="0006118A">
            <w:pPr>
              <w:ind w:left="10"/>
              <w:jc w:val="center"/>
            </w:pPr>
            <w:r>
              <w:rPr>
                <w:rFonts w:ascii="Arial" w:eastAsia="Arial" w:hAnsi="Arial" w:cs="Arial"/>
                <w:b/>
              </w:rPr>
              <w:t xml:space="preserve"> </w:t>
            </w:r>
          </w:p>
          <w:p w14:paraId="763F38B9" w14:textId="77777777" w:rsidR="00492B7D" w:rsidRDefault="0006118A">
            <w:pPr>
              <w:ind w:right="51"/>
              <w:jc w:val="center"/>
            </w:pPr>
            <w:r>
              <w:rPr>
                <w:rFonts w:ascii="Arial" w:eastAsia="Arial" w:hAnsi="Arial" w:cs="Arial"/>
                <w:b/>
              </w:rPr>
              <w:t xml:space="preserve">MONDAY </w:t>
            </w:r>
          </w:p>
          <w:p w14:paraId="4E5631F7" w14:textId="03FBEB9C" w:rsidR="00492B7D" w:rsidRDefault="0006118A">
            <w:pPr>
              <w:ind w:right="51"/>
              <w:jc w:val="center"/>
            </w:pPr>
            <w:r>
              <w:rPr>
                <w:rFonts w:ascii="Arial" w:eastAsia="Arial" w:hAnsi="Arial" w:cs="Arial"/>
                <w:b/>
              </w:rPr>
              <w:t xml:space="preserve"> </w:t>
            </w:r>
          </w:p>
        </w:tc>
        <w:tc>
          <w:tcPr>
            <w:tcW w:w="1765" w:type="dxa"/>
            <w:tcBorders>
              <w:top w:val="single" w:sz="4" w:space="0" w:color="000000"/>
              <w:left w:val="single" w:sz="4" w:space="0" w:color="000000"/>
              <w:bottom w:val="single" w:sz="4" w:space="0" w:color="000000"/>
              <w:right w:val="single" w:sz="4" w:space="0" w:color="000000"/>
            </w:tcBorders>
          </w:tcPr>
          <w:p w14:paraId="5BC7B2F6" w14:textId="77777777" w:rsidR="00492B7D" w:rsidRDefault="0006118A">
            <w:pPr>
              <w:ind w:left="8"/>
              <w:jc w:val="center"/>
            </w:pPr>
            <w:r>
              <w:rPr>
                <w:rFonts w:ascii="Arial" w:eastAsia="Arial" w:hAnsi="Arial" w:cs="Arial"/>
                <w:b/>
              </w:rPr>
              <w:t xml:space="preserve"> </w:t>
            </w:r>
          </w:p>
          <w:p w14:paraId="1729663B" w14:textId="77777777" w:rsidR="00492B7D" w:rsidRDefault="0006118A">
            <w:pPr>
              <w:ind w:right="53"/>
              <w:jc w:val="center"/>
            </w:pPr>
            <w:r>
              <w:rPr>
                <w:rFonts w:ascii="Arial" w:eastAsia="Arial" w:hAnsi="Arial" w:cs="Arial"/>
                <w:b/>
              </w:rPr>
              <w:t xml:space="preserve">TUESDAY </w:t>
            </w:r>
          </w:p>
          <w:p w14:paraId="2A439743" w14:textId="728A8367" w:rsidR="00492B7D" w:rsidRDefault="00492B7D">
            <w:pPr>
              <w:ind w:left="19"/>
              <w:jc w:val="both"/>
            </w:pPr>
          </w:p>
        </w:tc>
        <w:tc>
          <w:tcPr>
            <w:tcW w:w="1638" w:type="dxa"/>
            <w:tcBorders>
              <w:top w:val="single" w:sz="4" w:space="0" w:color="000000"/>
              <w:left w:val="single" w:sz="4" w:space="0" w:color="000000"/>
              <w:bottom w:val="single" w:sz="4" w:space="0" w:color="000000"/>
              <w:right w:val="single" w:sz="4" w:space="0" w:color="000000"/>
            </w:tcBorders>
          </w:tcPr>
          <w:p w14:paraId="7E0EB728" w14:textId="77777777" w:rsidR="00492B7D" w:rsidRDefault="0006118A">
            <w:pPr>
              <w:ind w:left="7"/>
              <w:jc w:val="center"/>
            </w:pPr>
            <w:r>
              <w:rPr>
                <w:rFonts w:ascii="Arial" w:eastAsia="Arial" w:hAnsi="Arial" w:cs="Arial"/>
                <w:b/>
              </w:rPr>
              <w:t xml:space="preserve"> </w:t>
            </w:r>
          </w:p>
          <w:p w14:paraId="15958739" w14:textId="77777777" w:rsidR="00492B7D" w:rsidRDefault="0006118A">
            <w:pPr>
              <w:ind w:left="73"/>
              <w:jc w:val="both"/>
            </w:pPr>
            <w:r>
              <w:rPr>
                <w:rFonts w:ascii="Arial" w:eastAsia="Arial" w:hAnsi="Arial" w:cs="Arial"/>
                <w:b/>
              </w:rPr>
              <w:t>WEDNESDA</w:t>
            </w:r>
          </w:p>
          <w:p w14:paraId="24715BC4" w14:textId="77777777" w:rsidR="00492B7D" w:rsidRDefault="0006118A">
            <w:pPr>
              <w:ind w:right="54"/>
              <w:jc w:val="center"/>
            </w:pPr>
            <w:r>
              <w:rPr>
                <w:rFonts w:ascii="Arial" w:eastAsia="Arial" w:hAnsi="Arial" w:cs="Arial"/>
                <w:b/>
              </w:rPr>
              <w:t xml:space="preserve">Y </w:t>
            </w:r>
          </w:p>
          <w:p w14:paraId="453B13CE" w14:textId="46E00E6A" w:rsidR="00492B7D" w:rsidRDefault="0006118A">
            <w:pPr>
              <w:ind w:right="54"/>
              <w:jc w:val="center"/>
            </w:pPr>
            <w:r>
              <w:rPr>
                <w:rFonts w:ascii="Arial" w:eastAsia="Arial" w:hAnsi="Arial" w:cs="Arial"/>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739A95" w14:textId="77777777" w:rsidR="00492B7D" w:rsidRDefault="0006118A">
            <w:pPr>
              <w:ind w:left="7"/>
              <w:jc w:val="center"/>
            </w:pPr>
            <w:r>
              <w:rPr>
                <w:rFonts w:ascii="Arial" w:eastAsia="Arial" w:hAnsi="Arial" w:cs="Arial"/>
                <w:b/>
              </w:rPr>
              <w:t xml:space="preserve"> </w:t>
            </w:r>
          </w:p>
          <w:p w14:paraId="1BFE0A51" w14:textId="77777777" w:rsidR="00492B7D" w:rsidRDefault="0006118A">
            <w:pPr>
              <w:ind w:left="103"/>
            </w:pPr>
            <w:r>
              <w:rPr>
                <w:rFonts w:ascii="Arial" w:eastAsia="Arial" w:hAnsi="Arial" w:cs="Arial"/>
                <w:b/>
              </w:rPr>
              <w:t xml:space="preserve">THURSDAY </w:t>
            </w:r>
          </w:p>
          <w:p w14:paraId="7BDE8423" w14:textId="38DC0737" w:rsidR="00492B7D" w:rsidRDefault="00492B7D">
            <w:pPr>
              <w:ind w:right="54"/>
              <w:jc w:val="center"/>
            </w:pPr>
          </w:p>
          <w:p w14:paraId="2B5F10D9" w14:textId="1C95C610" w:rsidR="00492B7D" w:rsidRDefault="0006118A">
            <w:pPr>
              <w:ind w:right="54"/>
              <w:jc w:val="center"/>
            </w:pPr>
            <w:r>
              <w:rPr>
                <w:rFonts w:ascii="Arial" w:eastAsia="Arial" w:hAnsi="Arial" w:cs="Arial"/>
                <w:b/>
              </w:rPr>
              <w:t xml:space="preserve"> </w:t>
            </w:r>
          </w:p>
        </w:tc>
        <w:tc>
          <w:tcPr>
            <w:tcW w:w="1982" w:type="dxa"/>
            <w:tcBorders>
              <w:top w:val="single" w:sz="4" w:space="0" w:color="000000"/>
              <w:left w:val="single" w:sz="4" w:space="0" w:color="000000"/>
              <w:bottom w:val="single" w:sz="4" w:space="0" w:color="000000"/>
              <w:right w:val="single" w:sz="4" w:space="0" w:color="000000"/>
            </w:tcBorders>
            <w:vAlign w:val="bottom"/>
          </w:tcPr>
          <w:p w14:paraId="79160E86" w14:textId="1E2CEF8E" w:rsidR="00492B7D" w:rsidRDefault="00333560">
            <w:pPr>
              <w:ind w:left="54"/>
            </w:pPr>
            <w:r>
              <w:rPr>
                <w:rFonts w:ascii="Arial" w:eastAsia="Arial" w:hAnsi="Arial" w:cs="Arial"/>
                <w:b/>
              </w:rPr>
              <w:t>FRIDAY</w:t>
            </w:r>
          </w:p>
        </w:tc>
      </w:tr>
      <w:tr w:rsidR="00492B7D" w14:paraId="45D51C7B" w14:textId="77777777" w:rsidTr="001F1096">
        <w:trPr>
          <w:trHeight w:val="1277"/>
        </w:trPr>
        <w:tc>
          <w:tcPr>
            <w:tcW w:w="1422" w:type="dxa"/>
            <w:tcBorders>
              <w:top w:val="single" w:sz="4" w:space="0" w:color="000000"/>
              <w:left w:val="single" w:sz="4" w:space="0" w:color="000000"/>
              <w:bottom w:val="single" w:sz="4" w:space="0" w:color="000000"/>
              <w:right w:val="single" w:sz="4" w:space="0" w:color="000000"/>
            </w:tcBorders>
          </w:tcPr>
          <w:p w14:paraId="2B08BAE7" w14:textId="77777777" w:rsidR="00492B7D" w:rsidRDefault="0006118A">
            <w:pPr>
              <w:ind w:left="57"/>
            </w:pPr>
            <w:r>
              <w:rPr>
                <w:rFonts w:ascii="Arial" w:eastAsia="Arial" w:hAnsi="Arial" w:cs="Arial"/>
                <w:b/>
              </w:rPr>
              <w:t xml:space="preserve">09.00-09.50 </w:t>
            </w:r>
          </w:p>
        </w:tc>
        <w:tc>
          <w:tcPr>
            <w:tcW w:w="1766" w:type="dxa"/>
            <w:tcBorders>
              <w:top w:val="single" w:sz="4" w:space="0" w:color="000000"/>
              <w:left w:val="single" w:sz="4" w:space="0" w:color="000000"/>
              <w:bottom w:val="single" w:sz="4" w:space="0" w:color="000000"/>
              <w:right w:val="single" w:sz="4" w:space="0" w:color="000000"/>
            </w:tcBorders>
          </w:tcPr>
          <w:p w14:paraId="08F6FDD9" w14:textId="77777777" w:rsidR="00492B7D" w:rsidRDefault="0006118A">
            <w:pPr>
              <w:ind w:left="5"/>
            </w:pPr>
            <w:r>
              <w:rPr>
                <w:rFonts w:ascii="Arial" w:eastAsia="Arial" w:hAnsi="Arial" w:cs="Arial"/>
              </w:rPr>
              <w:t xml:space="preserve">Introduction to </w:t>
            </w:r>
          </w:p>
          <w:p w14:paraId="06751DB7" w14:textId="77777777" w:rsidR="00492B7D" w:rsidRDefault="0006118A">
            <w:pPr>
              <w:ind w:left="5"/>
            </w:pPr>
            <w:r>
              <w:rPr>
                <w:rFonts w:ascii="Arial" w:eastAsia="Arial" w:hAnsi="Arial" w:cs="Arial"/>
              </w:rPr>
              <w:t xml:space="preserve">CNS </w:t>
            </w:r>
          </w:p>
          <w:p w14:paraId="5601AB94" w14:textId="77777777" w:rsidR="00492B7D" w:rsidRDefault="0006118A">
            <w:pPr>
              <w:ind w:left="5"/>
              <w:jc w:val="both"/>
            </w:pPr>
            <w:r>
              <w:rPr>
                <w:rFonts w:ascii="Arial" w:eastAsia="Arial" w:hAnsi="Arial" w:cs="Arial"/>
              </w:rPr>
              <w:t xml:space="preserve">Pharmacology I </w:t>
            </w:r>
          </w:p>
          <w:p w14:paraId="19202C27" w14:textId="1A397879" w:rsidR="00492B7D" w:rsidRDefault="0006118A">
            <w:pPr>
              <w:ind w:left="5"/>
            </w:pPr>
            <w:r>
              <w:rPr>
                <w:rFonts w:ascii="Arial" w:eastAsia="Arial" w:hAnsi="Arial" w:cs="Arial"/>
              </w:rPr>
              <w:t xml:space="preserve"> </w:t>
            </w:r>
          </w:p>
        </w:tc>
        <w:tc>
          <w:tcPr>
            <w:tcW w:w="1765" w:type="dxa"/>
            <w:tcBorders>
              <w:top w:val="single" w:sz="4" w:space="0" w:color="000000"/>
              <w:left w:val="single" w:sz="4" w:space="0" w:color="000000"/>
              <w:bottom w:val="single" w:sz="4" w:space="0" w:color="000000"/>
              <w:right w:val="single" w:sz="4" w:space="0" w:color="000000"/>
            </w:tcBorders>
          </w:tcPr>
          <w:p w14:paraId="024A906A" w14:textId="31D37085" w:rsidR="00492B7D" w:rsidRDefault="0006118A">
            <w:pPr>
              <w:ind w:left="5"/>
            </w:pPr>
            <w:r>
              <w:rPr>
                <w:rFonts w:ascii="Arial" w:eastAsia="Arial" w:hAnsi="Arial" w:cs="Arial"/>
              </w:rPr>
              <w:t xml:space="preserve">Pharmacological aspects of general anesthesia I </w:t>
            </w:r>
          </w:p>
        </w:tc>
        <w:tc>
          <w:tcPr>
            <w:tcW w:w="1638" w:type="dxa"/>
            <w:tcBorders>
              <w:top w:val="single" w:sz="4" w:space="0" w:color="000000"/>
              <w:left w:val="single" w:sz="4" w:space="0" w:color="000000"/>
              <w:bottom w:val="single" w:sz="4" w:space="0" w:color="000000"/>
              <w:right w:val="single" w:sz="4" w:space="0" w:color="000000"/>
            </w:tcBorders>
          </w:tcPr>
          <w:p w14:paraId="0192E77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BC743A2" w14:textId="2A74DE45" w:rsidR="00492B7D" w:rsidRDefault="0006118A">
            <w:pPr>
              <w:ind w:left="5"/>
            </w:pPr>
            <w:r>
              <w:rPr>
                <w:rFonts w:ascii="Arial" w:eastAsia="Arial" w:hAnsi="Arial" w:cs="Arial"/>
              </w:rPr>
              <w:t xml:space="preserve">Opioid analgesics I </w:t>
            </w:r>
          </w:p>
        </w:tc>
        <w:tc>
          <w:tcPr>
            <w:tcW w:w="1982" w:type="dxa"/>
            <w:tcBorders>
              <w:top w:val="single" w:sz="4" w:space="0" w:color="000000"/>
              <w:left w:val="single" w:sz="4" w:space="0" w:color="000000"/>
              <w:bottom w:val="single" w:sz="4" w:space="0" w:color="000000"/>
              <w:right w:val="single" w:sz="4" w:space="0" w:color="000000"/>
            </w:tcBorders>
          </w:tcPr>
          <w:p w14:paraId="267A888C" w14:textId="607FB8A2" w:rsidR="00492B7D" w:rsidRDefault="0006118A">
            <w:r>
              <w:rPr>
                <w:rFonts w:ascii="Arial" w:eastAsia="Arial" w:hAnsi="Arial" w:cs="Arial"/>
              </w:rPr>
              <w:t xml:space="preserve">Drug abuse &amp; dependence I </w:t>
            </w:r>
          </w:p>
        </w:tc>
      </w:tr>
      <w:tr w:rsidR="00492B7D" w14:paraId="3F42167C" w14:textId="77777777" w:rsidTr="001F1096">
        <w:trPr>
          <w:trHeight w:val="1781"/>
        </w:trPr>
        <w:tc>
          <w:tcPr>
            <w:tcW w:w="1422" w:type="dxa"/>
            <w:tcBorders>
              <w:top w:val="single" w:sz="4" w:space="0" w:color="000000"/>
              <w:left w:val="single" w:sz="4" w:space="0" w:color="000000"/>
              <w:bottom w:val="single" w:sz="4" w:space="0" w:color="000000"/>
              <w:right w:val="single" w:sz="4" w:space="0" w:color="000000"/>
            </w:tcBorders>
          </w:tcPr>
          <w:p w14:paraId="1BB26850" w14:textId="77777777" w:rsidR="00492B7D" w:rsidRDefault="0006118A">
            <w:pPr>
              <w:ind w:left="57"/>
            </w:pPr>
            <w:r>
              <w:rPr>
                <w:rFonts w:ascii="Arial" w:eastAsia="Arial" w:hAnsi="Arial" w:cs="Arial"/>
                <w:b/>
              </w:rPr>
              <w:t xml:space="preserve">10.00-10.50 </w:t>
            </w:r>
          </w:p>
        </w:tc>
        <w:tc>
          <w:tcPr>
            <w:tcW w:w="1766" w:type="dxa"/>
            <w:tcBorders>
              <w:top w:val="single" w:sz="4" w:space="0" w:color="000000"/>
              <w:left w:val="single" w:sz="4" w:space="0" w:color="000000"/>
              <w:bottom w:val="single" w:sz="4" w:space="0" w:color="000000"/>
              <w:right w:val="single" w:sz="4" w:space="0" w:color="000000"/>
            </w:tcBorders>
          </w:tcPr>
          <w:p w14:paraId="26587F6F" w14:textId="77777777" w:rsidR="00492B7D" w:rsidRDefault="0006118A">
            <w:pPr>
              <w:ind w:left="5"/>
            </w:pPr>
            <w:r>
              <w:rPr>
                <w:rFonts w:ascii="Arial" w:eastAsia="Arial" w:hAnsi="Arial" w:cs="Arial"/>
              </w:rPr>
              <w:t xml:space="preserve">Introduction to </w:t>
            </w:r>
          </w:p>
          <w:p w14:paraId="2C1D8BE9" w14:textId="77777777" w:rsidR="00492B7D" w:rsidRDefault="0006118A">
            <w:pPr>
              <w:ind w:left="5"/>
            </w:pPr>
            <w:r>
              <w:rPr>
                <w:rFonts w:ascii="Arial" w:eastAsia="Arial" w:hAnsi="Arial" w:cs="Arial"/>
              </w:rPr>
              <w:t xml:space="preserve">CNS </w:t>
            </w:r>
          </w:p>
          <w:p w14:paraId="048D212C" w14:textId="77777777" w:rsidR="00492B7D" w:rsidRDefault="0006118A">
            <w:pPr>
              <w:ind w:left="5"/>
              <w:jc w:val="both"/>
            </w:pPr>
            <w:r>
              <w:rPr>
                <w:rFonts w:ascii="Arial" w:eastAsia="Arial" w:hAnsi="Arial" w:cs="Arial"/>
              </w:rPr>
              <w:t xml:space="preserve">Pharmacology II </w:t>
            </w:r>
          </w:p>
          <w:p w14:paraId="353E38F3" w14:textId="29CF7B72" w:rsidR="00492B7D" w:rsidRDefault="00492B7D">
            <w:pPr>
              <w:ind w:left="5"/>
            </w:pPr>
          </w:p>
        </w:tc>
        <w:tc>
          <w:tcPr>
            <w:tcW w:w="1765" w:type="dxa"/>
            <w:tcBorders>
              <w:top w:val="single" w:sz="4" w:space="0" w:color="000000"/>
              <w:left w:val="single" w:sz="4" w:space="0" w:color="000000"/>
              <w:bottom w:val="single" w:sz="4" w:space="0" w:color="000000"/>
              <w:right w:val="single" w:sz="4" w:space="0" w:color="000000"/>
            </w:tcBorders>
          </w:tcPr>
          <w:p w14:paraId="2F1BA350" w14:textId="1DBE8A7C" w:rsidR="00492B7D" w:rsidRDefault="0006118A">
            <w:pPr>
              <w:ind w:left="5"/>
            </w:pPr>
            <w:r>
              <w:rPr>
                <w:rFonts w:ascii="Arial" w:eastAsia="Arial" w:hAnsi="Arial" w:cs="Arial"/>
              </w:rPr>
              <w:t xml:space="preserve">Pharmacological aspects of general anesthesia II </w:t>
            </w:r>
          </w:p>
        </w:tc>
        <w:tc>
          <w:tcPr>
            <w:tcW w:w="1638" w:type="dxa"/>
            <w:tcBorders>
              <w:top w:val="single" w:sz="4" w:space="0" w:color="000000"/>
              <w:left w:val="single" w:sz="4" w:space="0" w:color="000000"/>
              <w:bottom w:val="single" w:sz="4" w:space="0" w:color="000000"/>
              <w:right w:val="single" w:sz="4" w:space="0" w:color="000000"/>
            </w:tcBorders>
          </w:tcPr>
          <w:p w14:paraId="5254F027" w14:textId="16D21071" w:rsidR="001F1096" w:rsidRDefault="0006118A" w:rsidP="001F1096">
            <w:pPr>
              <w:spacing w:after="2" w:line="239" w:lineRule="auto"/>
              <w:ind w:left="5"/>
            </w:pPr>
            <w:r>
              <w:rPr>
                <w:rFonts w:ascii="Arial" w:eastAsia="Arial" w:hAnsi="Arial" w:cs="Arial"/>
              </w:rPr>
              <w:t xml:space="preserve">Pathology of toxic and metabolic diseases of the CNS </w:t>
            </w:r>
          </w:p>
          <w:p w14:paraId="1F8DFBEF" w14:textId="17905E02" w:rsidR="00492B7D" w:rsidRDefault="00492B7D">
            <w:pPr>
              <w:ind w:left="5"/>
            </w:pPr>
          </w:p>
        </w:tc>
        <w:tc>
          <w:tcPr>
            <w:tcW w:w="1560" w:type="dxa"/>
            <w:tcBorders>
              <w:top w:val="single" w:sz="4" w:space="0" w:color="000000"/>
              <w:left w:val="single" w:sz="4" w:space="0" w:color="000000"/>
              <w:bottom w:val="single" w:sz="4" w:space="0" w:color="000000"/>
              <w:right w:val="single" w:sz="4" w:space="0" w:color="000000"/>
            </w:tcBorders>
          </w:tcPr>
          <w:p w14:paraId="2506CBA7" w14:textId="77777777" w:rsidR="00492B7D" w:rsidRDefault="0006118A">
            <w:pPr>
              <w:ind w:left="5"/>
            </w:pPr>
            <w:r>
              <w:rPr>
                <w:rFonts w:ascii="Arial" w:eastAsia="Arial" w:hAnsi="Arial" w:cs="Arial"/>
              </w:rPr>
              <w:t xml:space="preserve">Opioid </w:t>
            </w:r>
          </w:p>
          <w:p w14:paraId="10BF989E" w14:textId="77777777" w:rsidR="00492B7D" w:rsidRDefault="0006118A">
            <w:pPr>
              <w:ind w:left="5"/>
            </w:pPr>
            <w:r>
              <w:rPr>
                <w:rFonts w:ascii="Arial" w:eastAsia="Arial" w:hAnsi="Arial" w:cs="Arial"/>
              </w:rPr>
              <w:t xml:space="preserve">Analgesics II </w:t>
            </w:r>
          </w:p>
          <w:p w14:paraId="214E9BCC" w14:textId="708E9EF4"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5FBBB600" w14:textId="1EDB0834" w:rsidR="00492B7D" w:rsidRDefault="0006118A">
            <w:r>
              <w:rPr>
                <w:rFonts w:ascii="Arial" w:eastAsia="Arial" w:hAnsi="Arial" w:cs="Arial"/>
              </w:rPr>
              <w:t xml:space="preserve">Drug abuse &amp; dependence II </w:t>
            </w:r>
          </w:p>
        </w:tc>
      </w:tr>
      <w:tr w:rsidR="00492B7D" w14:paraId="1A3BD3A7" w14:textId="77777777" w:rsidTr="001F1096">
        <w:trPr>
          <w:trHeight w:val="1526"/>
        </w:trPr>
        <w:tc>
          <w:tcPr>
            <w:tcW w:w="1422" w:type="dxa"/>
            <w:tcBorders>
              <w:top w:val="single" w:sz="4" w:space="0" w:color="000000"/>
              <w:left w:val="single" w:sz="4" w:space="0" w:color="000000"/>
              <w:bottom w:val="single" w:sz="4" w:space="0" w:color="000000"/>
              <w:right w:val="single" w:sz="4" w:space="0" w:color="000000"/>
            </w:tcBorders>
          </w:tcPr>
          <w:p w14:paraId="65656FE2" w14:textId="77777777" w:rsidR="00492B7D" w:rsidRDefault="0006118A">
            <w:pPr>
              <w:ind w:left="57"/>
            </w:pPr>
            <w:r>
              <w:rPr>
                <w:rFonts w:ascii="Arial" w:eastAsia="Arial" w:hAnsi="Arial" w:cs="Arial"/>
                <w:b/>
              </w:rPr>
              <w:t xml:space="preserve">11.00-11.50 </w:t>
            </w:r>
          </w:p>
        </w:tc>
        <w:tc>
          <w:tcPr>
            <w:tcW w:w="1766" w:type="dxa"/>
            <w:tcBorders>
              <w:top w:val="single" w:sz="4" w:space="0" w:color="000000"/>
              <w:left w:val="single" w:sz="4" w:space="0" w:color="000000"/>
              <w:bottom w:val="single" w:sz="4" w:space="0" w:color="000000"/>
              <w:right w:val="single" w:sz="4" w:space="0" w:color="000000"/>
            </w:tcBorders>
          </w:tcPr>
          <w:p w14:paraId="7F820CF6" w14:textId="77777777" w:rsidR="00492B7D" w:rsidRDefault="0006118A">
            <w:pPr>
              <w:spacing w:line="239" w:lineRule="auto"/>
              <w:ind w:left="5" w:right="20"/>
            </w:pPr>
            <w:r>
              <w:rPr>
                <w:rFonts w:ascii="Arial" w:eastAsia="Arial" w:hAnsi="Arial" w:cs="Arial"/>
              </w:rPr>
              <w:t xml:space="preserve">Lumbar puncture and diagnosis in CNS infections </w:t>
            </w:r>
          </w:p>
          <w:p w14:paraId="3B382DBB" w14:textId="17BFA051" w:rsidR="00492B7D" w:rsidRDefault="00492B7D">
            <w:pPr>
              <w:ind w:left="5"/>
            </w:pPr>
          </w:p>
        </w:tc>
        <w:tc>
          <w:tcPr>
            <w:tcW w:w="1765" w:type="dxa"/>
            <w:tcBorders>
              <w:top w:val="single" w:sz="4" w:space="0" w:color="000000"/>
              <w:left w:val="single" w:sz="4" w:space="0" w:color="000000"/>
              <w:bottom w:val="single" w:sz="4" w:space="0" w:color="000000"/>
              <w:right w:val="single" w:sz="4" w:space="0" w:color="000000"/>
            </w:tcBorders>
          </w:tcPr>
          <w:p w14:paraId="753F3C37" w14:textId="5BA68163" w:rsidR="00492B7D" w:rsidRDefault="0006118A">
            <w:pPr>
              <w:ind w:left="5"/>
            </w:pPr>
            <w:r>
              <w:rPr>
                <w:rFonts w:ascii="Arial" w:eastAsia="Arial" w:hAnsi="Arial" w:cs="Arial"/>
              </w:rPr>
              <w:t xml:space="preserve">Hypnosedatives-I </w:t>
            </w:r>
          </w:p>
        </w:tc>
        <w:tc>
          <w:tcPr>
            <w:tcW w:w="1638" w:type="dxa"/>
            <w:tcBorders>
              <w:top w:val="single" w:sz="4" w:space="0" w:color="000000"/>
              <w:left w:val="single" w:sz="4" w:space="0" w:color="000000"/>
              <w:bottom w:val="single" w:sz="4" w:space="0" w:color="000000"/>
              <w:right w:val="single" w:sz="4" w:space="0" w:color="000000"/>
            </w:tcBorders>
          </w:tcPr>
          <w:p w14:paraId="15F60FA8" w14:textId="13CD7D9E" w:rsidR="00492B7D" w:rsidRDefault="0006118A">
            <w:pPr>
              <w:ind w:left="5"/>
            </w:pPr>
            <w:r>
              <w:rPr>
                <w:rFonts w:ascii="Arial" w:eastAsia="Arial" w:hAnsi="Arial" w:cs="Arial"/>
              </w:rPr>
              <w:t xml:space="preserve">Management of acute and chronic pain I </w:t>
            </w:r>
          </w:p>
        </w:tc>
        <w:tc>
          <w:tcPr>
            <w:tcW w:w="1560" w:type="dxa"/>
            <w:tcBorders>
              <w:top w:val="single" w:sz="4" w:space="0" w:color="000000"/>
              <w:left w:val="single" w:sz="4" w:space="0" w:color="000000"/>
              <w:bottom w:val="single" w:sz="4" w:space="0" w:color="000000"/>
              <w:right w:val="single" w:sz="4" w:space="0" w:color="000000"/>
            </w:tcBorders>
          </w:tcPr>
          <w:p w14:paraId="1BC3554F" w14:textId="77777777" w:rsidR="00492B7D" w:rsidRDefault="0006118A">
            <w:pPr>
              <w:spacing w:after="2" w:line="238" w:lineRule="auto"/>
              <w:ind w:left="5"/>
            </w:pPr>
            <w:r>
              <w:rPr>
                <w:rFonts w:ascii="Arial" w:eastAsia="Arial" w:hAnsi="Arial" w:cs="Arial"/>
              </w:rPr>
              <w:t xml:space="preserve">Trinucleotide repeat disorders </w:t>
            </w:r>
          </w:p>
          <w:p w14:paraId="05700553" w14:textId="7A858D6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588F202" w14:textId="77777777" w:rsidR="00492B7D" w:rsidRDefault="0006118A">
            <w:pPr>
              <w:spacing w:after="2" w:line="238" w:lineRule="auto"/>
            </w:pPr>
            <w:r>
              <w:rPr>
                <w:rFonts w:ascii="Arial" w:eastAsia="Arial" w:hAnsi="Arial" w:cs="Arial"/>
              </w:rPr>
              <w:t xml:space="preserve">Extrapyramidal system,&amp; movement </w:t>
            </w:r>
          </w:p>
          <w:p w14:paraId="61B8FAAF" w14:textId="73563907" w:rsidR="001F1096" w:rsidRDefault="0006118A" w:rsidP="001F1096">
            <w:pPr>
              <w:spacing w:after="5" w:line="236" w:lineRule="auto"/>
              <w:ind w:right="82"/>
            </w:pPr>
            <w:r>
              <w:rPr>
                <w:rFonts w:ascii="Arial" w:eastAsia="Arial" w:hAnsi="Arial" w:cs="Arial"/>
              </w:rPr>
              <w:t xml:space="preserve">disorders  </w:t>
            </w:r>
          </w:p>
          <w:p w14:paraId="1076021D" w14:textId="53D67534" w:rsidR="00492B7D" w:rsidRDefault="00492B7D"/>
        </w:tc>
      </w:tr>
      <w:tr w:rsidR="00492B7D" w14:paraId="7165A22F" w14:textId="77777777" w:rsidTr="001F1096">
        <w:trPr>
          <w:trHeight w:val="1277"/>
        </w:trPr>
        <w:tc>
          <w:tcPr>
            <w:tcW w:w="1422" w:type="dxa"/>
            <w:tcBorders>
              <w:top w:val="single" w:sz="4" w:space="0" w:color="000000"/>
              <w:left w:val="single" w:sz="4" w:space="0" w:color="000000"/>
              <w:bottom w:val="single" w:sz="4" w:space="0" w:color="000000"/>
              <w:right w:val="single" w:sz="4" w:space="0" w:color="000000"/>
            </w:tcBorders>
          </w:tcPr>
          <w:p w14:paraId="04335B3A" w14:textId="77777777" w:rsidR="00492B7D" w:rsidRDefault="0006118A">
            <w:pPr>
              <w:ind w:left="57"/>
            </w:pPr>
            <w:r>
              <w:rPr>
                <w:rFonts w:ascii="Arial" w:eastAsia="Arial" w:hAnsi="Arial" w:cs="Arial"/>
                <w:b/>
              </w:rPr>
              <w:t xml:space="preserve">13.00-13.50 </w:t>
            </w:r>
          </w:p>
        </w:tc>
        <w:tc>
          <w:tcPr>
            <w:tcW w:w="1766" w:type="dxa"/>
            <w:tcBorders>
              <w:top w:val="single" w:sz="4" w:space="0" w:color="000000"/>
              <w:left w:val="single" w:sz="4" w:space="0" w:color="000000"/>
              <w:bottom w:val="single" w:sz="4" w:space="0" w:color="000000"/>
              <w:right w:val="single" w:sz="4" w:space="0" w:color="000000"/>
            </w:tcBorders>
          </w:tcPr>
          <w:p w14:paraId="413F8455" w14:textId="2D7601BB" w:rsidR="00492B7D" w:rsidRDefault="0006118A">
            <w:pPr>
              <w:ind w:left="5" w:right="290"/>
            </w:pPr>
            <w:r>
              <w:rPr>
                <w:rFonts w:ascii="Arial" w:eastAsia="Arial" w:hAnsi="Arial" w:cs="Arial"/>
              </w:rPr>
              <w:t xml:space="preserve">Meningo- encephalitis in pediatric patients </w:t>
            </w:r>
          </w:p>
        </w:tc>
        <w:tc>
          <w:tcPr>
            <w:tcW w:w="1765" w:type="dxa"/>
            <w:tcBorders>
              <w:top w:val="single" w:sz="4" w:space="0" w:color="000000"/>
              <w:left w:val="single" w:sz="4" w:space="0" w:color="000000"/>
              <w:bottom w:val="single" w:sz="4" w:space="0" w:color="000000"/>
              <w:right w:val="single" w:sz="4" w:space="0" w:color="000000"/>
            </w:tcBorders>
          </w:tcPr>
          <w:p w14:paraId="3CC47690" w14:textId="77777777" w:rsidR="00492B7D" w:rsidRDefault="0006118A">
            <w:pPr>
              <w:ind w:left="5"/>
            </w:pPr>
            <w:r>
              <w:rPr>
                <w:rFonts w:ascii="Arial" w:eastAsia="Arial" w:hAnsi="Arial" w:cs="Arial"/>
              </w:rPr>
              <w:t xml:space="preserve">HypnosedativesII &amp; alcohol </w:t>
            </w:r>
          </w:p>
          <w:p w14:paraId="5805494E" w14:textId="55849DCC" w:rsidR="00492B7D" w:rsidRDefault="00492B7D">
            <w:pPr>
              <w:ind w:left="5"/>
            </w:pPr>
          </w:p>
        </w:tc>
        <w:tc>
          <w:tcPr>
            <w:tcW w:w="1638" w:type="dxa"/>
            <w:tcBorders>
              <w:top w:val="single" w:sz="4" w:space="0" w:color="000000"/>
              <w:left w:val="single" w:sz="4" w:space="0" w:color="000000"/>
              <w:bottom w:val="single" w:sz="4" w:space="0" w:color="000000"/>
              <w:right w:val="single" w:sz="4" w:space="0" w:color="000000"/>
            </w:tcBorders>
          </w:tcPr>
          <w:p w14:paraId="5DDA0AC1" w14:textId="4D58E393" w:rsidR="00492B7D" w:rsidRDefault="0006118A">
            <w:pPr>
              <w:ind w:left="5"/>
            </w:pPr>
            <w:r>
              <w:rPr>
                <w:rFonts w:ascii="Arial" w:eastAsia="Arial" w:hAnsi="Arial" w:cs="Arial"/>
              </w:rPr>
              <w:t xml:space="preserve">Management of acute and chronic pain II </w:t>
            </w:r>
          </w:p>
        </w:tc>
        <w:tc>
          <w:tcPr>
            <w:tcW w:w="1560" w:type="dxa"/>
            <w:tcBorders>
              <w:top w:val="single" w:sz="4" w:space="0" w:color="000000"/>
              <w:left w:val="single" w:sz="4" w:space="0" w:color="000000"/>
              <w:bottom w:val="single" w:sz="4" w:space="0" w:color="000000"/>
              <w:right w:val="single" w:sz="4" w:space="0" w:color="000000"/>
            </w:tcBorders>
          </w:tcPr>
          <w:p w14:paraId="10DB6AA7" w14:textId="27B2341A" w:rsidR="001F1096" w:rsidRDefault="0006118A" w:rsidP="001F1096">
            <w:pPr>
              <w:spacing w:after="2" w:line="238" w:lineRule="auto"/>
              <w:ind w:left="5"/>
              <w:rPr>
                <w:rFonts w:ascii="Arial" w:eastAsia="Arial" w:hAnsi="Arial" w:cs="Arial"/>
              </w:rPr>
            </w:pPr>
            <w:r>
              <w:rPr>
                <w:rFonts w:ascii="Arial" w:eastAsia="Arial" w:hAnsi="Arial" w:cs="Arial"/>
              </w:rPr>
              <w:t xml:space="preserve">CNS tumors and genetics </w:t>
            </w:r>
          </w:p>
          <w:p w14:paraId="4C9748A8" w14:textId="057FA287" w:rsidR="00492B7D" w:rsidRDefault="0006118A">
            <w:pPr>
              <w:ind w:left="5"/>
            </w:pP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2CB3384" w14:textId="345ED9CA" w:rsidR="001F1096" w:rsidRDefault="0006118A" w:rsidP="001F1096">
            <w:pPr>
              <w:rPr>
                <w:rFonts w:ascii="Arial" w:eastAsia="Arial" w:hAnsi="Arial" w:cs="Arial"/>
                <w:color w:val="800000"/>
              </w:rPr>
            </w:pPr>
            <w:r>
              <w:rPr>
                <w:rFonts w:ascii="Arial" w:eastAsia="Arial" w:hAnsi="Arial" w:cs="Arial"/>
              </w:rPr>
              <w:t xml:space="preserve">Headache  </w:t>
            </w:r>
          </w:p>
          <w:p w14:paraId="28842AAB" w14:textId="4DD6B395" w:rsidR="00492B7D" w:rsidRDefault="0006118A">
            <w:r>
              <w:rPr>
                <w:rFonts w:ascii="Arial" w:eastAsia="Arial" w:hAnsi="Arial" w:cs="Arial"/>
                <w:color w:val="800000"/>
              </w:rPr>
              <w:t xml:space="preserve"> </w:t>
            </w:r>
          </w:p>
        </w:tc>
      </w:tr>
      <w:tr w:rsidR="00492B7D" w14:paraId="717856FE" w14:textId="77777777" w:rsidTr="001F1096">
        <w:trPr>
          <w:trHeight w:val="1272"/>
        </w:trPr>
        <w:tc>
          <w:tcPr>
            <w:tcW w:w="1422" w:type="dxa"/>
            <w:tcBorders>
              <w:top w:val="single" w:sz="4" w:space="0" w:color="000000"/>
              <w:left w:val="single" w:sz="4" w:space="0" w:color="000000"/>
              <w:bottom w:val="single" w:sz="4" w:space="0" w:color="000000"/>
              <w:right w:val="single" w:sz="4" w:space="0" w:color="000000"/>
            </w:tcBorders>
          </w:tcPr>
          <w:p w14:paraId="630BCA86" w14:textId="77777777" w:rsidR="00492B7D" w:rsidRDefault="0006118A">
            <w:pPr>
              <w:ind w:left="57"/>
            </w:pPr>
            <w:r>
              <w:rPr>
                <w:rFonts w:ascii="Arial" w:eastAsia="Arial" w:hAnsi="Arial" w:cs="Arial"/>
                <w:b/>
              </w:rPr>
              <w:t xml:space="preserve">14.00-14.50 </w:t>
            </w:r>
          </w:p>
        </w:tc>
        <w:tc>
          <w:tcPr>
            <w:tcW w:w="1766" w:type="dxa"/>
            <w:tcBorders>
              <w:top w:val="single" w:sz="4" w:space="0" w:color="000000"/>
              <w:left w:val="single" w:sz="4" w:space="0" w:color="000000"/>
              <w:bottom w:val="single" w:sz="4" w:space="0" w:color="000000"/>
              <w:right w:val="single" w:sz="4" w:space="0" w:color="000000"/>
            </w:tcBorders>
          </w:tcPr>
          <w:p w14:paraId="566574C8" w14:textId="232D2AE8" w:rsidR="00492B7D" w:rsidRDefault="0006118A">
            <w:pPr>
              <w:ind w:left="5" w:right="44"/>
            </w:pPr>
            <w:r>
              <w:rPr>
                <w:rFonts w:ascii="Arial" w:eastAsia="Arial" w:hAnsi="Arial" w:cs="Arial"/>
              </w:rPr>
              <w:t xml:space="preserve">Papilledema and papillitis </w:t>
            </w:r>
          </w:p>
        </w:tc>
        <w:tc>
          <w:tcPr>
            <w:tcW w:w="1765" w:type="dxa"/>
            <w:tcBorders>
              <w:top w:val="single" w:sz="4" w:space="0" w:color="000000"/>
              <w:left w:val="single" w:sz="4" w:space="0" w:color="000000"/>
              <w:bottom w:val="single" w:sz="4" w:space="0" w:color="000000"/>
              <w:right w:val="single" w:sz="4" w:space="0" w:color="000000"/>
            </w:tcBorders>
          </w:tcPr>
          <w:p w14:paraId="0D3E1166" w14:textId="482BDB30" w:rsidR="00492B7D" w:rsidRDefault="0006118A">
            <w:pPr>
              <w:ind w:left="5"/>
            </w:pPr>
            <w:r>
              <w:rPr>
                <w:rFonts w:ascii="Arial" w:eastAsia="Arial" w:hAnsi="Arial" w:cs="Arial"/>
              </w:rPr>
              <w:t xml:space="preserve">Head trauma  </w:t>
            </w:r>
          </w:p>
        </w:tc>
        <w:tc>
          <w:tcPr>
            <w:tcW w:w="1638" w:type="dxa"/>
            <w:tcBorders>
              <w:top w:val="single" w:sz="4" w:space="0" w:color="000000"/>
              <w:left w:val="single" w:sz="4" w:space="0" w:color="000000"/>
              <w:bottom w:val="single" w:sz="4" w:space="0" w:color="000000"/>
              <w:right w:val="single" w:sz="4" w:space="0" w:color="000000"/>
            </w:tcBorders>
          </w:tcPr>
          <w:p w14:paraId="212E2962" w14:textId="661F5BB0" w:rsidR="00492B7D" w:rsidRDefault="0006118A">
            <w:pPr>
              <w:ind w:left="5"/>
            </w:pPr>
            <w:r>
              <w:rPr>
                <w:rFonts w:ascii="Arial" w:eastAsia="Arial" w:hAnsi="Arial" w:cs="Arial"/>
              </w:rPr>
              <w:t xml:space="preserve">Dementia  </w:t>
            </w:r>
          </w:p>
        </w:tc>
        <w:tc>
          <w:tcPr>
            <w:tcW w:w="1560" w:type="dxa"/>
            <w:tcBorders>
              <w:top w:val="single" w:sz="4" w:space="0" w:color="000000"/>
              <w:left w:val="single" w:sz="4" w:space="0" w:color="000000"/>
              <w:bottom w:val="single" w:sz="4" w:space="0" w:color="000000"/>
              <w:right w:val="single" w:sz="4" w:space="0" w:color="000000"/>
            </w:tcBorders>
          </w:tcPr>
          <w:p w14:paraId="02F65857" w14:textId="5C0D4E3F" w:rsidR="00492B7D" w:rsidRDefault="0006118A">
            <w:pPr>
              <w:ind w:left="5" w:right="157"/>
            </w:pPr>
            <w:r>
              <w:rPr>
                <w:rFonts w:ascii="Arial" w:eastAsia="Arial" w:hAnsi="Arial" w:cs="Arial"/>
              </w:rPr>
              <w:t xml:space="preserve">Paralytic and non- paralytic strabismus I </w:t>
            </w:r>
          </w:p>
        </w:tc>
        <w:tc>
          <w:tcPr>
            <w:tcW w:w="1982" w:type="dxa"/>
            <w:tcBorders>
              <w:top w:val="single" w:sz="4" w:space="0" w:color="000000"/>
              <w:left w:val="single" w:sz="4" w:space="0" w:color="000000"/>
              <w:bottom w:val="single" w:sz="4" w:space="0" w:color="000000"/>
              <w:right w:val="single" w:sz="4" w:space="0" w:color="000000"/>
            </w:tcBorders>
          </w:tcPr>
          <w:p w14:paraId="3FA7BCE0" w14:textId="77777777" w:rsidR="00492B7D" w:rsidRDefault="0006118A">
            <w:r>
              <w:rPr>
                <w:rFonts w:ascii="Arial" w:eastAsia="Arial" w:hAnsi="Arial" w:cs="Arial"/>
              </w:rPr>
              <w:t xml:space="preserve">Peripheral nerve injuries  </w:t>
            </w:r>
          </w:p>
          <w:p w14:paraId="2105AADB" w14:textId="35D5F44C" w:rsidR="00492B7D" w:rsidRDefault="00492B7D"/>
        </w:tc>
      </w:tr>
      <w:tr w:rsidR="00492B7D" w14:paraId="2608F227" w14:textId="77777777" w:rsidTr="001F1096">
        <w:trPr>
          <w:trHeight w:val="1277"/>
        </w:trPr>
        <w:tc>
          <w:tcPr>
            <w:tcW w:w="1422" w:type="dxa"/>
            <w:tcBorders>
              <w:top w:val="single" w:sz="4" w:space="0" w:color="000000"/>
              <w:left w:val="single" w:sz="4" w:space="0" w:color="000000"/>
              <w:bottom w:val="single" w:sz="4" w:space="0" w:color="000000"/>
              <w:right w:val="single" w:sz="4" w:space="0" w:color="000000"/>
            </w:tcBorders>
          </w:tcPr>
          <w:p w14:paraId="30AE3A65" w14:textId="77777777" w:rsidR="00492B7D" w:rsidRDefault="0006118A">
            <w:pPr>
              <w:ind w:left="57"/>
            </w:pPr>
            <w:r>
              <w:rPr>
                <w:rFonts w:ascii="Arial" w:eastAsia="Arial" w:hAnsi="Arial" w:cs="Arial"/>
                <w:b/>
              </w:rPr>
              <w:lastRenderedPageBreak/>
              <w:t xml:space="preserve">15.00-15.50 </w:t>
            </w:r>
          </w:p>
        </w:tc>
        <w:tc>
          <w:tcPr>
            <w:tcW w:w="1766" w:type="dxa"/>
            <w:tcBorders>
              <w:top w:val="single" w:sz="4" w:space="0" w:color="000000"/>
              <w:left w:val="single" w:sz="4" w:space="0" w:color="000000"/>
              <w:bottom w:val="single" w:sz="4" w:space="0" w:color="000000"/>
              <w:right w:val="single" w:sz="4" w:space="0" w:color="000000"/>
            </w:tcBorders>
          </w:tcPr>
          <w:p w14:paraId="270312BA" w14:textId="77777777" w:rsidR="00492B7D" w:rsidRDefault="0006118A">
            <w:pPr>
              <w:ind w:left="5"/>
            </w:pPr>
            <w:r>
              <w:rPr>
                <w:rFonts w:ascii="Arial" w:eastAsia="Arial" w:hAnsi="Arial" w:cs="Arial"/>
              </w:rPr>
              <w:t xml:space="preserve">Spine injuries  </w:t>
            </w:r>
          </w:p>
          <w:p w14:paraId="57D48788" w14:textId="6C09E03F" w:rsidR="00492B7D" w:rsidRDefault="00492B7D">
            <w:pPr>
              <w:ind w:left="5"/>
            </w:pPr>
          </w:p>
        </w:tc>
        <w:tc>
          <w:tcPr>
            <w:tcW w:w="1765" w:type="dxa"/>
            <w:tcBorders>
              <w:top w:val="single" w:sz="4" w:space="0" w:color="000000"/>
              <w:left w:val="single" w:sz="4" w:space="0" w:color="000000"/>
              <w:bottom w:val="single" w:sz="4" w:space="0" w:color="000000"/>
              <w:right w:val="single" w:sz="4" w:space="0" w:color="000000"/>
            </w:tcBorders>
          </w:tcPr>
          <w:p w14:paraId="0F604F9D" w14:textId="77777777" w:rsidR="00492B7D" w:rsidRDefault="0006118A">
            <w:pPr>
              <w:ind w:left="5"/>
            </w:pPr>
            <w:r>
              <w:rPr>
                <w:rFonts w:ascii="Arial" w:eastAsia="Arial" w:hAnsi="Arial" w:cs="Arial"/>
              </w:rPr>
              <w:t xml:space="preserve">Alcohol and drug dependence </w:t>
            </w:r>
          </w:p>
          <w:p w14:paraId="7CDB0064" w14:textId="13709260" w:rsidR="001F1096" w:rsidRDefault="001F1096" w:rsidP="001F1096">
            <w:pPr>
              <w:ind w:left="5"/>
              <w:rPr>
                <w:rFonts w:ascii="Arial" w:eastAsia="Arial" w:hAnsi="Arial" w:cs="Arial"/>
              </w:rPr>
            </w:pPr>
          </w:p>
          <w:p w14:paraId="78AAEBAB" w14:textId="046ED912" w:rsidR="00492B7D" w:rsidRDefault="0006118A">
            <w:pPr>
              <w:ind w:left="5"/>
            </w:pPr>
            <w:r>
              <w:rPr>
                <w:rFonts w:ascii="Arial" w:eastAsia="Arial" w:hAnsi="Arial" w:cs="Arial"/>
              </w:rPr>
              <w:t xml:space="preserve"> </w:t>
            </w:r>
          </w:p>
        </w:tc>
        <w:tc>
          <w:tcPr>
            <w:tcW w:w="1638" w:type="dxa"/>
            <w:tcBorders>
              <w:top w:val="single" w:sz="4" w:space="0" w:color="000000"/>
              <w:left w:val="single" w:sz="4" w:space="0" w:color="000000"/>
              <w:bottom w:val="single" w:sz="4" w:space="0" w:color="000000"/>
              <w:right w:val="single" w:sz="4" w:space="0" w:color="000000"/>
            </w:tcBorders>
          </w:tcPr>
          <w:p w14:paraId="501FFC53" w14:textId="60AC28BE" w:rsidR="00492B7D" w:rsidRDefault="0006118A">
            <w:pPr>
              <w:ind w:left="5" w:right="132"/>
            </w:pPr>
            <w:r>
              <w:rPr>
                <w:rFonts w:ascii="Arial" w:eastAsia="Arial" w:hAnsi="Arial" w:cs="Arial"/>
              </w:rPr>
              <w:t xml:space="preserve">Normal fundus </w:t>
            </w:r>
          </w:p>
        </w:tc>
        <w:tc>
          <w:tcPr>
            <w:tcW w:w="1560" w:type="dxa"/>
            <w:tcBorders>
              <w:top w:val="single" w:sz="4" w:space="0" w:color="000000"/>
              <w:left w:val="single" w:sz="4" w:space="0" w:color="000000"/>
              <w:bottom w:val="single" w:sz="4" w:space="0" w:color="000000"/>
              <w:right w:val="single" w:sz="4" w:space="0" w:color="000000"/>
            </w:tcBorders>
          </w:tcPr>
          <w:p w14:paraId="761FEA12" w14:textId="74D0B94A" w:rsidR="00492B7D" w:rsidRDefault="0006118A">
            <w:pPr>
              <w:ind w:left="5" w:right="157"/>
            </w:pPr>
            <w:r>
              <w:rPr>
                <w:rFonts w:ascii="Arial" w:eastAsia="Arial" w:hAnsi="Arial" w:cs="Arial"/>
              </w:rPr>
              <w:t xml:space="preserve">Paralytic and non- paralytic strabismus II </w:t>
            </w:r>
          </w:p>
        </w:tc>
        <w:tc>
          <w:tcPr>
            <w:tcW w:w="1982" w:type="dxa"/>
            <w:tcBorders>
              <w:top w:val="single" w:sz="4" w:space="0" w:color="000000"/>
              <w:left w:val="single" w:sz="4" w:space="0" w:color="000000"/>
              <w:bottom w:val="single" w:sz="4" w:space="0" w:color="000000"/>
              <w:right w:val="single" w:sz="4" w:space="0" w:color="000000"/>
            </w:tcBorders>
          </w:tcPr>
          <w:p w14:paraId="4163A049" w14:textId="06614412" w:rsidR="00492B7D" w:rsidRDefault="0006118A">
            <w:r>
              <w:rPr>
                <w:rFonts w:ascii="Arial" w:eastAsia="Arial" w:hAnsi="Arial" w:cs="Arial"/>
              </w:rPr>
              <w:t xml:space="preserve">Pediatric neurosurgery </w:t>
            </w:r>
          </w:p>
        </w:tc>
      </w:tr>
      <w:tr w:rsidR="00492B7D" w14:paraId="443CE736" w14:textId="77777777" w:rsidTr="001F1096">
        <w:trPr>
          <w:trHeight w:val="1272"/>
        </w:trPr>
        <w:tc>
          <w:tcPr>
            <w:tcW w:w="1422" w:type="dxa"/>
            <w:tcBorders>
              <w:top w:val="single" w:sz="4" w:space="0" w:color="000000"/>
              <w:left w:val="single" w:sz="4" w:space="0" w:color="000000"/>
              <w:bottom w:val="single" w:sz="4" w:space="0" w:color="000000"/>
              <w:right w:val="single" w:sz="4" w:space="0" w:color="000000"/>
            </w:tcBorders>
          </w:tcPr>
          <w:p w14:paraId="403E8FA5" w14:textId="77777777" w:rsidR="00492B7D" w:rsidRDefault="0006118A">
            <w:pPr>
              <w:ind w:left="57"/>
            </w:pPr>
            <w:r>
              <w:rPr>
                <w:rFonts w:ascii="Arial" w:eastAsia="Arial" w:hAnsi="Arial" w:cs="Arial"/>
                <w:b/>
              </w:rPr>
              <w:t xml:space="preserve">16.00-16.50 </w:t>
            </w:r>
          </w:p>
        </w:tc>
        <w:tc>
          <w:tcPr>
            <w:tcW w:w="1766" w:type="dxa"/>
            <w:tcBorders>
              <w:top w:val="single" w:sz="4" w:space="0" w:color="000000"/>
              <w:left w:val="single" w:sz="4" w:space="0" w:color="000000"/>
              <w:bottom w:val="single" w:sz="4" w:space="0" w:color="000000"/>
              <w:right w:val="single" w:sz="4" w:space="0" w:color="000000"/>
            </w:tcBorders>
          </w:tcPr>
          <w:p w14:paraId="3B197FBD" w14:textId="77777777" w:rsidR="00492B7D" w:rsidRDefault="0006118A">
            <w:pPr>
              <w:jc w:val="center"/>
            </w:pPr>
            <w:r>
              <w:rPr>
                <w:rFonts w:ascii="Arial" w:eastAsia="Arial" w:hAnsi="Arial" w:cs="Arial"/>
                <w:b/>
              </w:rPr>
              <w:t>305 Committee Exam Review Session</w:t>
            </w:r>
            <w:r>
              <w:rPr>
                <w:rFonts w:ascii="Arial" w:eastAsia="Arial" w:hAnsi="Arial" w:cs="Arial"/>
              </w:rPr>
              <w:t xml:space="preserve"> </w:t>
            </w:r>
          </w:p>
        </w:tc>
        <w:tc>
          <w:tcPr>
            <w:tcW w:w="1765" w:type="dxa"/>
            <w:tcBorders>
              <w:top w:val="single" w:sz="4" w:space="0" w:color="000000"/>
              <w:left w:val="single" w:sz="4" w:space="0" w:color="000000"/>
              <w:bottom w:val="single" w:sz="4" w:space="0" w:color="000000"/>
              <w:right w:val="single" w:sz="4" w:space="0" w:color="000000"/>
            </w:tcBorders>
          </w:tcPr>
          <w:p w14:paraId="5C46447C" w14:textId="51ECCC85" w:rsidR="00492B7D" w:rsidRDefault="0006118A">
            <w:pPr>
              <w:ind w:left="5"/>
            </w:pPr>
            <w:r>
              <w:rPr>
                <w:rFonts w:ascii="Arial" w:eastAsia="Arial" w:hAnsi="Arial" w:cs="Arial"/>
              </w:rPr>
              <w:t xml:space="preserve">Intracranial tumors </w:t>
            </w:r>
          </w:p>
        </w:tc>
        <w:tc>
          <w:tcPr>
            <w:tcW w:w="1638" w:type="dxa"/>
            <w:tcBorders>
              <w:top w:val="single" w:sz="4" w:space="0" w:color="000000"/>
              <w:left w:val="single" w:sz="4" w:space="0" w:color="000000"/>
              <w:bottom w:val="single" w:sz="4" w:space="0" w:color="000000"/>
              <w:right w:val="single" w:sz="4" w:space="0" w:color="000000"/>
            </w:tcBorders>
          </w:tcPr>
          <w:p w14:paraId="0EBE2630" w14:textId="47A3DFE2" w:rsidR="00492B7D" w:rsidRDefault="0006118A">
            <w:pPr>
              <w:ind w:left="5"/>
            </w:pPr>
            <w:r>
              <w:rPr>
                <w:rFonts w:ascii="Arial" w:eastAsia="Arial" w:hAnsi="Arial" w:cs="Arial"/>
              </w:rPr>
              <w:t xml:space="preserve">Innervation  errors of extraocular muscles </w:t>
            </w:r>
          </w:p>
        </w:tc>
        <w:tc>
          <w:tcPr>
            <w:tcW w:w="1560" w:type="dxa"/>
            <w:tcBorders>
              <w:top w:val="single" w:sz="4" w:space="0" w:color="000000"/>
              <w:left w:val="single" w:sz="4" w:space="0" w:color="000000"/>
              <w:bottom w:val="single" w:sz="4" w:space="0" w:color="000000"/>
              <w:right w:val="single" w:sz="4" w:space="0" w:color="000000"/>
            </w:tcBorders>
          </w:tcPr>
          <w:p w14:paraId="2FCBAA7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356BB4B" w14:textId="77777777" w:rsidR="00492B7D" w:rsidRDefault="0006118A">
            <w:pPr>
              <w:spacing w:after="5" w:line="236" w:lineRule="auto"/>
            </w:pPr>
            <w:r>
              <w:rPr>
                <w:rFonts w:ascii="Arial" w:eastAsia="Arial" w:hAnsi="Arial" w:cs="Arial"/>
              </w:rPr>
              <w:t xml:space="preserve">Demyelinating disorders of CNS </w:t>
            </w:r>
          </w:p>
          <w:p w14:paraId="6FDE750A" w14:textId="77777777" w:rsidR="00492B7D" w:rsidRDefault="0006118A">
            <w:pPr>
              <w:jc w:val="center"/>
            </w:pPr>
            <w:r>
              <w:rPr>
                <w:rFonts w:ascii="Arial" w:eastAsia="Arial" w:hAnsi="Arial" w:cs="Arial"/>
              </w:rPr>
              <w:t xml:space="preserve"> </w:t>
            </w:r>
          </w:p>
        </w:tc>
      </w:tr>
      <w:tr w:rsidR="00492B7D" w14:paraId="2EA3559E" w14:textId="77777777" w:rsidTr="001F1096">
        <w:trPr>
          <w:trHeight w:val="1133"/>
        </w:trPr>
        <w:tc>
          <w:tcPr>
            <w:tcW w:w="1422" w:type="dxa"/>
            <w:tcBorders>
              <w:top w:val="single" w:sz="4" w:space="0" w:color="000000"/>
              <w:left w:val="single" w:sz="4" w:space="0" w:color="000000"/>
              <w:bottom w:val="single" w:sz="4" w:space="0" w:color="000000"/>
              <w:right w:val="single" w:sz="4" w:space="0" w:color="000000"/>
            </w:tcBorders>
          </w:tcPr>
          <w:p w14:paraId="6F7ECFB7" w14:textId="77777777" w:rsidR="00492B7D" w:rsidRDefault="0006118A">
            <w:pPr>
              <w:ind w:left="57"/>
            </w:pPr>
            <w:r>
              <w:rPr>
                <w:rFonts w:ascii="Arial" w:eastAsia="Arial" w:hAnsi="Arial" w:cs="Arial"/>
                <w:b/>
              </w:rPr>
              <w:t xml:space="preserve">17.00-17.50 </w:t>
            </w:r>
          </w:p>
        </w:tc>
        <w:tc>
          <w:tcPr>
            <w:tcW w:w="1766" w:type="dxa"/>
            <w:tcBorders>
              <w:top w:val="single" w:sz="4" w:space="0" w:color="000000"/>
              <w:left w:val="single" w:sz="4" w:space="0" w:color="000000"/>
              <w:bottom w:val="single" w:sz="4" w:space="0" w:color="000000"/>
              <w:right w:val="single" w:sz="4" w:space="0" w:color="000000"/>
            </w:tcBorders>
          </w:tcPr>
          <w:p w14:paraId="6EF39C2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65" w:type="dxa"/>
            <w:tcBorders>
              <w:top w:val="single" w:sz="4" w:space="0" w:color="000000"/>
              <w:left w:val="single" w:sz="4" w:space="0" w:color="000000"/>
              <w:bottom w:val="single" w:sz="4" w:space="0" w:color="000000"/>
              <w:right w:val="single" w:sz="4" w:space="0" w:color="000000"/>
            </w:tcBorders>
          </w:tcPr>
          <w:p w14:paraId="12BAB454"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38" w:type="dxa"/>
            <w:tcBorders>
              <w:top w:val="single" w:sz="4" w:space="0" w:color="000000"/>
              <w:left w:val="single" w:sz="4" w:space="0" w:color="000000"/>
              <w:bottom w:val="single" w:sz="4" w:space="0" w:color="000000"/>
              <w:right w:val="single" w:sz="4" w:space="0" w:color="000000"/>
            </w:tcBorders>
          </w:tcPr>
          <w:p w14:paraId="1FA4AF7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BED385D"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697F51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r>
    </w:tbl>
    <w:p w14:paraId="4B186072" w14:textId="77777777" w:rsidR="00492B7D" w:rsidRDefault="0006118A">
      <w:pPr>
        <w:spacing w:after="0"/>
        <w:ind w:left="158"/>
      </w:pPr>
      <w:r>
        <w:rPr>
          <w:rFonts w:ascii="Arial" w:eastAsia="Arial" w:hAnsi="Arial" w:cs="Arial"/>
          <w:b/>
          <w:sz w:val="18"/>
        </w:rPr>
        <w:t xml:space="preserve"> </w:t>
      </w:r>
    </w:p>
    <w:p w14:paraId="0138CB49" w14:textId="77777777" w:rsidR="00492B7D" w:rsidRDefault="0006118A">
      <w:pPr>
        <w:spacing w:after="0"/>
        <w:ind w:left="158"/>
      </w:pPr>
      <w:r>
        <w:rPr>
          <w:rFonts w:ascii="Arial" w:eastAsia="Arial" w:hAnsi="Arial" w:cs="Arial"/>
          <w:b/>
          <w:sz w:val="18"/>
        </w:rPr>
        <w:t xml:space="preserve"> </w:t>
      </w:r>
    </w:p>
    <w:p w14:paraId="7ADB6923" w14:textId="77777777" w:rsidR="00492B7D" w:rsidRDefault="0006118A">
      <w:pPr>
        <w:spacing w:after="0"/>
        <w:ind w:left="158"/>
      </w:pPr>
      <w:r>
        <w:rPr>
          <w:rFonts w:ascii="Arial" w:eastAsia="Arial" w:hAnsi="Arial" w:cs="Arial"/>
          <w:b/>
          <w:sz w:val="18"/>
        </w:rPr>
        <w:t xml:space="preserve"> </w:t>
      </w:r>
    </w:p>
    <w:p w14:paraId="4E5D57B4" w14:textId="77777777" w:rsidR="00492B7D" w:rsidRDefault="0006118A">
      <w:pPr>
        <w:spacing w:after="18"/>
        <w:ind w:left="158"/>
      </w:pPr>
      <w:r>
        <w:rPr>
          <w:rFonts w:ascii="Arial" w:eastAsia="Arial" w:hAnsi="Arial" w:cs="Arial"/>
          <w:b/>
          <w:sz w:val="18"/>
        </w:rPr>
        <w:t xml:space="preserve"> </w:t>
      </w:r>
    </w:p>
    <w:p w14:paraId="6DFA80A9" w14:textId="77777777" w:rsidR="00492B7D" w:rsidRDefault="0006118A">
      <w:pPr>
        <w:spacing w:after="0" w:line="266" w:lineRule="auto"/>
        <w:ind w:left="168" w:right="625" w:hanging="10"/>
      </w:pPr>
      <w:r>
        <w:rPr>
          <w:rFonts w:ascii="Arial" w:eastAsia="Arial" w:hAnsi="Arial" w:cs="Arial"/>
          <w:b/>
        </w:rPr>
        <w:t xml:space="preserve">Subject Committee: 306 Neurological Sciences and Psychiatric Diseases </w:t>
      </w:r>
    </w:p>
    <w:p w14:paraId="3E26BF4B" w14:textId="77777777" w:rsidR="00492B7D" w:rsidRDefault="0006118A">
      <w:pPr>
        <w:spacing w:after="0"/>
        <w:ind w:left="2282"/>
      </w:pPr>
      <w:r>
        <w:rPr>
          <w:rFonts w:ascii="Arial" w:eastAsia="Arial" w:hAnsi="Arial" w:cs="Arial"/>
          <w:b/>
        </w:rPr>
        <w:t xml:space="preserve"> </w:t>
      </w:r>
    </w:p>
    <w:p w14:paraId="6F85694C" w14:textId="77777777" w:rsidR="00492B7D" w:rsidRDefault="0006118A">
      <w:pPr>
        <w:spacing w:after="0"/>
        <w:ind w:left="44"/>
        <w:jc w:val="center"/>
      </w:pPr>
      <w:r>
        <w:rPr>
          <w:rFonts w:ascii="Arial" w:eastAsia="Arial" w:hAnsi="Arial" w:cs="Arial"/>
          <w:b/>
        </w:rPr>
        <w:t xml:space="preserve"> </w:t>
      </w:r>
    </w:p>
    <w:tbl>
      <w:tblPr>
        <w:tblStyle w:val="TableGrid"/>
        <w:tblW w:w="10133" w:type="dxa"/>
        <w:tblInd w:w="14" w:type="dxa"/>
        <w:tblCellMar>
          <w:top w:w="5" w:type="dxa"/>
          <w:left w:w="11" w:type="dxa"/>
        </w:tblCellMar>
        <w:tblLook w:val="04A0" w:firstRow="1" w:lastRow="0" w:firstColumn="1" w:lastColumn="0" w:noHBand="0" w:noVBand="1"/>
      </w:tblPr>
      <w:tblGrid>
        <w:gridCol w:w="1421"/>
        <w:gridCol w:w="1910"/>
        <w:gridCol w:w="35"/>
        <w:gridCol w:w="1349"/>
        <w:gridCol w:w="32"/>
        <w:gridCol w:w="1844"/>
        <w:gridCol w:w="1560"/>
        <w:gridCol w:w="1982"/>
      </w:tblGrid>
      <w:tr w:rsidR="00492B7D" w14:paraId="5D78D043" w14:textId="77777777">
        <w:trPr>
          <w:trHeight w:val="2035"/>
        </w:trPr>
        <w:tc>
          <w:tcPr>
            <w:tcW w:w="1421" w:type="dxa"/>
            <w:tcBorders>
              <w:top w:val="single" w:sz="4" w:space="0" w:color="000000"/>
              <w:left w:val="single" w:sz="4" w:space="0" w:color="000000"/>
              <w:bottom w:val="single" w:sz="4" w:space="0" w:color="000000"/>
              <w:right w:val="single" w:sz="4" w:space="0" w:color="000000"/>
            </w:tcBorders>
          </w:tcPr>
          <w:p w14:paraId="6C258CA1" w14:textId="77777777" w:rsidR="00492B7D" w:rsidRDefault="0006118A">
            <w:pPr>
              <w:ind w:left="46"/>
              <w:jc w:val="center"/>
            </w:pPr>
            <w:r>
              <w:rPr>
                <w:rFonts w:ascii="Arial" w:eastAsia="Arial" w:hAnsi="Arial" w:cs="Arial"/>
                <w:b/>
                <w:sz w:val="20"/>
              </w:rPr>
              <w:t xml:space="preserve"> </w:t>
            </w:r>
          </w:p>
        </w:tc>
        <w:tc>
          <w:tcPr>
            <w:tcW w:w="1945" w:type="dxa"/>
            <w:gridSpan w:val="2"/>
            <w:tcBorders>
              <w:top w:val="single" w:sz="4" w:space="0" w:color="000000"/>
              <w:left w:val="single" w:sz="4" w:space="0" w:color="000000"/>
              <w:bottom w:val="single" w:sz="4" w:space="0" w:color="000000"/>
              <w:right w:val="single" w:sz="4" w:space="0" w:color="000000"/>
            </w:tcBorders>
          </w:tcPr>
          <w:p w14:paraId="7790FEC9" w14:textId="77777777" w:rsidR="00492B7D" w:rsidRDefault="0006118A">
            <w:pPr>
              <w:ind w:left="13"/>
              <w:jc w:val="center"/>
            </w:pPr>
            <w:r>
              <w:rPr>
                <w:rFonts w:ascii="Arial" w:eastAsia="Arial" w:hAnsi="Arial" w:cs="Arial"/>
                <w:b/>
                <w:sz w:val="20"/>
              </w:rPr>
              <w:t xml:space="preserve"> </w:t>
            </w:r>
          </w:p>
          <w:p w14:paraId="108B606E" w14:textId="77777777" w:rsidR="00492B7D" w:rsidRDefault="0006118A">
            <w:pPr>
              <w:ind w:right="42"/>
              <w:jc w:val="center"/>
            </w:pPr>
            <w:r>
              <w:rPr>
                <w:rFonts w:ascii="Arial" w:eastAsia="Arial" w:hAnsi="Arial" w:cs="Arial"/>
                <w:b/>
                <w:sz w:val="20"/>
              </w:rPr>
              <w:t xml:space="preserve">MONDAY </w:t>
            </w:r>
          </w:p>
          <w:p w14:paraId="4DFF15BB" w14:textId="33B40756" w:rsidR="00492B7D" w:rsidRDefault="0006118A">
            <w:pPr>
              <w:ind w:left="156"/>
            </w:pPr>
            <w:r>
              <w:rPr>
                <w:rFonts w:ascii="Arial" w:eastAsia="Arial" w:hAnsi="Arial" w:cs="Arial"/>
                <w:b/>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DF1827F" w14:textId="77777777" w:rsidR="00492B7D" w:rsidRDefault="0006118A">
            <w:pPr>
              <w:ind w:left="47"/>
              <w:jc w:val="center"/>
            </w:pPr>
            <w:r>
              <w:rPr>
                <w:rFonts w:ascii="Arial" w:eastAsia="Arial" w:hAnsi="Arial" w:cs="Arial"/>
                <w:b/>
                <w:sz w:val="20"/>
              </w:rPr>
              <w:t xml:space="preserve"> </w:t>
            </w:r>
          </w:p>
          <w:p w14:paraId="45281AA1" w14:textId="77777777" w:rsidR="00492B7D" w:rsidRDefault="0006118A">
            <w:pPr>
              <w:ind w:left="187"/>
            </w:pPr>
            <w:r>
              <w:rPr>
                <w:rFonts w:ascii="Arial" w:eastAsia="Arial" w:hAnsi="Arial" w:cs="Arial"/>
                <w:b/>
                <w:sz w:val="20"/>
              </w:rPr>
              <w:t xml:space="preserve">TUESDAY </w:t>
            </w:r>
          </w:p>
          <w:p w14:paraId="2E9259D2" w14:textId="1C8A2D2F" w:rsidR="00492B7D" w:rsidRDefault="00492B7D">
            <w:pPr>
              <w:jc w:val="center"/>
            </w:pPr>
          </w:p>
        </w:tc>
        <w:tc>
          <w:tcPr>
            <w:tcW w:w="1876" w:type="dxa"/>
            <w:gridSpan w:val="2"/>
            <w:tcBorders>
              <w:top w:val="single" w:sz="4" w:space="0" w:color="000000"/>
              <w:left w:val="single" w:sz="4" w:space="0" w:color="000000"/>
              <w:bottom w:val="single" w:sz="4" w:space="0" w:color="000000"/>
              <w:right w:val="single" w:sz="4" w:space="0" w:color="000000"/>
            </w:tcBorders>
          </w:tcPr>
          <w:p w14:paraId="3F8CA422" w14:textId="77777777" w:rsidR="00492B7D" w:rsidRDefault="0006118A">
            <w:pPr>
              <w:ind w:left="81"/>
              <w:jc w:val="center"/>
            </w:pPr>
            <w:r>
              <w:rPr>
                <w:rFonts w:ascii="Arial" w:eastAsia="Arial" w:hAnsi="Arial" w:cs="Arial"/>
                <w:b/>
                <w:sz w:val="20"/>
              </w:rPr>
              <w:t xml:space="preserve"> </w:t>
            </w:r>
          </w:p>
          <w:p w14:paraId="118173D6" w14:textId="77777777" w:rsidR="00492B7D" w:rsidRDefault="0006118A">
            <w:pPr>
              <w:ind w:left="26"/>
              <w:jc w:val="center"/>
            </w:pPr>
            <w:r>
              <w:rPr>
                <w:rFonts w:ascii="Arial" w:eastAsia="Arial" w:hAnsi="Arial" w:cs="Arial"/>
                <w:b/>
                <w:sz w:val="20"/>
              </w:rPr>
              <w:t xml:space="preserve">WEDNESDAY </w:t>
            </w:r>
          </w:p>
          <w:p w14:paraId="2E459729" w14:textId="7BF42DBA" w:rsidR="00492B7D" w:rsidRDefault="00492B7D">
            <w:pPr>
              <w:ind w:left="155"/>
            </w:pPr>
          </w:p>
        </w:tc>
        <w:tc>
          <w:tcPr>
            <w:tcW w:w="1560" w:type="dxa"/>
            <w:tcBorders>
              <w:top w:val="single" w:sz="4" w:space="0" w:color="000000"/>
              <w:left w:val="single" w:sz="4" w:space="0" w:color="000000"/>
              <w:bottom w:val="single" w:sz="4" w:space="0" w:color="000000"/>
              <w:right w:val="single" w:sz="4" w:space="0" w:color="000000"/>
            </w:tcBorders>
          </w:tcPr>
          <w:p w14:paraId="3EC4BF22" w14:textId="77777777" w:rsidR="00492B7D" w:rsidRDefault="0006118A">
            <w:pPr>
              <w:ind w:left="48"/>
              <w:jc w:val="center"/>
            </w:pPr>
            <w:r>
              <w:rPr>
                <w:rFonts w:ascii="Arial" w:eastAsia="Arial" w:hAnsi="Arial" w:cs="Arial"/>
                <w:b/>
                <w:sz w:val="20"/>
              </w:rPr>
              <w:t xml:space="preserve"> </w:t>
            </w:r>
          </w:p>
          <w:p w14:paraId="1CE560E2" w14:textId="77777777" w:rsidR="00492B7D" w:rsidRDefault="0006118A">
            <w:pPr>
              <w:ind w:left="215"/>
            </w:pPr>
            <w:r>
              <w:rPr>
                <w:rFonts w:ascii="Arial" w:eastAsia="Arial" w:hAnsi="Arial" w:cs="Arial"/>
                <w:b/>
                <w:sz w:val="20"/>
              </w:rPr>
              <w:t xml:space="preserve">THURSDAY </w:t>
            </w:r>
          </w:p>
          <w:p w14:paraId="0D41244B" w14:textId="618B279D" w:rsidR="00492B7D" w:rsidRDefault="0006118A">
            <w:pPr>
              <w:ind w:right="8"/>
              <w:jc w:val="center"/>
            </w:pPr>
            <w:r>
              <w:rPr>
                <w:rFonts w:ascii="Arial" w:eastAsia="Arial" w:hAnsi="Arial" w:cs="Arial"/>
                <w:b/>
                <w:sz w:val="20"/>
              </w:rPr>
              <w:t xml:space="preserve"> </w:t>
            </w:r>
          </w:p>
        </w:tc>
        <w:tc>
          <w:tcPr>
            <w:tcW w:w="1982" w:type="dxa"/>
            <w:tcBorders>
              <w:top w:val="single" w:sz="4" w:space="0" w:color="000000"/>
              <w:left w:val="single" w:sz="4" w:space="0" w:color="000000"/>
              <w:bottom w:val="single" w:sz="4" w:space="0" w:color="000000"/>
              <w:right w:val="single" w:sz="4" w:space="0" w:color="000000"/>
            </w:tcBorders>
            <w:vAlign w:val="bottom"/>
          </w:tcPr>
          <w:p w14:paraId="171A0D31" w14:textId="3B07A070" w:rsidR="00492B7D" w:rsidRDefault="00333560">
            <w:pPr>
              <w:ind w:left="161"/>
            </w:pPr>
            <w:r>
              <w:rPr>
                <w:rFonts w:ascii="Arial" w:eastAsia="Arial" w:hAnsi="Arial" w:cs="Arial"/>
                <w:b/>
                <w:sz w:val="20"/>
              </w:rPr>
              <w:t>FRIDAY</w:t>
            </w:r>
            <w:r w:rsidR="0006118A">
              <w:rPr>
                <w:rFonts w:ascii="Arial" w:eastAsia="Arial" w:hAnsi="Arial" w:cs="Arial"/>
                <w:b/>
                <w:sz w:val="20"/>
              </w:rPr>
              <w:t xml:space="preserve"> </w:t>
            </w:r>
          </w:p>
        </w:tc>
      </w:tr>
      <w:tr w:rsidR="00492B7D" w14:paraId="574FAB22" w14:textId="77777777">
        <w:trPr>
          <w:trHeight w:val="1325"/>
        </w:trPr>
        <w:tc>
          <w:tcPr>
            <w:tcW w:w="1421" w:type="dxa"/>
            <w:tcBorders>
              <w:top w:val="single" w:sz="4" w:space="0" w:color="000000"/>
              <w:left w:val="single" w:sz="4" w:space="0" w:color="000000"/>
              <w:bottom w:val="single" w:sz="4" w:space="0" w:color="000000"/>
              <w:right w:val="single" w:sz="4" w:space="0" w:color="000000"/>
            </w:tcBorders>
          </w:tcPr>
          <w:p w14:paraId="7EDA94C5" w14:textId="77777777" w:rsidR="00492B7D" w:rsidRDefault="0006118A">
            <w:pPr>
              <w:ind w:left="166"/>
            </w:pPr>
            <w:r>
              <w:rPr>
                <w:rFonts w:ascii="Arial" w:eastAsia="Arial" w:hAnsi="Arial" w:cs="Arial"/>
                <w:b/>
                <w:sz w:val="20"/>
              </w:rPr>
              <w:t xml:space="preserve">09.00-09.50 </w:t>
            </w:r>
          </w:p>
        </w:tc>
        <w:tc>
          <w:tcPr>
            <w:tcW w:w="1945" w:type="dxa"/>
            <w:gridSpan w:val="2"/>
            <w:tcBorders>
              <w:top w:val="single" w:sz="4" w:space="0" w:color="000000"/>
              <w:left w:val="single" w:sz="4" w:space="0" w:color="000000"/>
              <w:bottom w:val="single" w:sz="4" w:space="0" w:color="000000"/>
              <w:right w:val="single" w:sz="4" w:space="0" w:color="000000"/>
            </w:tcBorders>
          </w:tcPr>
          <w:p w14:paraId="228A4221" w14:textId="77777777" w:rsidR="00492B7D" w:rsidRDefault="0006118A">
            <w:pPr>
              <w:spacing w:after="5" w:line="232" w:lineRule="auto"/>
              <w:ind w:left="61"/>
            </w:pPr>
            <w:r>
              <w:rPr>
                <w:rFonts w:ascii="Times New Roman" w:eastAsia="Times New Roman" w:hAnsi="Times New Roman" w:cs="Times New Roman"/>
                <w:sz w:val="20"/>
              </w:rPr>
              <w:t xml:space="preserve">Reactive radicals in biological systems </w:t>
            </w:r>
          </w:p>
          <w:p w14:paraId="2D17A982" w14:textId="77777777" w:rsidR="00492B7D" w:rsidRDefault="0006118A">
            <w:pPr>
              <w:ind w:left="61"/>
            </w:pPr>
            <w:r>
              <w:rPr>
                <w:rFonts w:ascii="Times New Roman" w:eastAsia="Times New Roman" w:hAnsi="Times New Roman" w:cs="Times New Roman"/>
                <w:sz w:val="20"/>
              </w:rPr>
              <w:t xml:space="preserve">and their actions I </w:t>
            </w:r>
          </w:p>
          <w:p w14:paraId="7FCE9892" w14:textId="486145D9" w:rsidR="00492B7D" w:rsidRDefault="0006118A">
            <w:pPr>
              <w:ind w:left="61"/>
            </w:pPr>
            <w:r>
              <w:rPr>
                <w:rFonts w:ascii="Times New Roman" w:eastAsia="Times New Roman" w:hAnsi="Times New Roman" w:cs="Times New Roman"/>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3C009A8" w14:textId="6D6BA7C8" w:rsidR="00492B7D" w:rsidRDefault="0006118A">
            <w:pPr>
              <w:ind w:left="26"/>
            </w:pPr>
            <w:r>
              <w:rPr>
                <w:rFonts w:ascii="Arial" w:eastAsia="Arial" w:hAnsi="Arial" w:cs="Arial"/>
                <w:sz w:val="20"/>
              </w:rPr>
              <w:t xml:space="preserve">Antiparkinsoni an drugs </w:t>
            </w:r>
          </w:p>
        </w:tc>
        <w:tc>
          <w:tcPr>
            <w:tcW w:w="1876" w:type="dxa"/>
            <w:gridSpan w:val="2"/>
            <w:tcBorders>
              <w:top w:val="single" w:sz="4" w:space="0" w:color="000000"/>
              <w:left w:val="single" w:sz="4" w:space="0" w:color="000000"/>
              <w:bottom w:val="single" w:sz="4" w:space="0" w:color="000000"/>
              <w:right w:val="single" w:sz="4" w:space="0" w:color="000000"/>
            </w:tcBorders>
          </w:tcPr>
          <w:p w14:paraId="693F4C2B" w14:textId="77777777" w:rsidR="00492B7D" w:rsidRDefault="0006118A">
            <w:pPr>
              <w:spacing w:after="5" w:line="234" w:lineRule="auto"/>
              <w:ind w:left="93" w:right="36"/>
            </w:pPr>
            <w:r>
              <w:rPr>
                <w:rFonts w:ascii="Arial" w:eastAsia="Arial" w:hAnsi="Arial" w:cs="Arial"/>
                <w:sz w:val="20"/>
              </w:rPr>
              <w:t xml:space="preserve">Antipsychotic drugs I </w:t>
            </w:r>
          </w:p>
          <w:p w14:paraId="63056986" w14:textId="5610A668" w:rsidR="00492B7D" w:rsidRDefault="0006118A">
            <w:pPr>
              <w:ind w:left="93"/>
            </w:pP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1AE2FC4" w14:textId="77777777" w:rsidR="00492B7D" w:rsidRDefault="0006118A">
            <w:pPr>
              <w:spacing w:after="5" w:line="234" w:lineRule="auto"/>
              <w:ind w:left="61"/>
            </w:pPr>
            <w:r>
              <w:rPr>
                <w:rFonts w:ascii="Arial" w:eastAsia="Arial" w:hAnsi="Arial" w:cs="Arial"/>
                <w:sz w:val="20"/>
              </w:rPr>
              <w:t xml:space="preserve">Antiepileptic drugs I </w:t>
            </w:r>
          </w:p>
          <w:p w14:paraId="1AD80215" w14:textId="20736BD0" w:rsidR="00492B7D" w:rsidRDefault="0006118A">
            <w:pPr>
              <w:ind w:left="61"/>
            </w:pPr>
            <w:r>
              <w:rPr>
                <w:rFonts w:ascii="Arial" w:eastAsia="Arial" w:hAnsi="Arial" w:cs="Arial"/>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BD4A1CA"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r w:rsidR="00492B7D" w14:paraId="500958F1" w14:textId="77777777">
        <w:trPr>
          <w:trHeight w:val="1162"/>
        </w:trPr>
        <w:tc>
          <w:tcPr>
            <w:tcW w:w="1421" w:type="dxa"/>
            <w:tcBorders>
              <w:top w:val="single" w:sz="4" w:space="0" w:color="000000"/>
              <w:left w:val="single" w:sz="4" w:space="0" w:color="000000"/>
              <w:bottom w:val="single" w:sz="4" w:space="0" w:color="000000"/>
              <w:right w:val="single" w:sz="4" w:space="0" w:color="000000"/>
            </w:tcBorders>
          </w:tcPr>
          <w:p w14:paraId="26650ECB" w14:textId="77777777" w:rsidR="00492B7D" w:rsidRDefault="0006118A">
            <w:pPr>
              <w:ind w:left="166"/>
            </w:pPr>
            <w:r>
              <w:rPr>
                <w:rFonts w:ascii="Arial" w:eastAsia="Arial" w:hAnsi="Arial" w:cs="Arial"/>
                <w:b/>
                <w:sz w:val="20"/>
              </w:rPr>
              <w:t xml:space="preserve">10.00-10.50 </w:t>
            </w:r>
          </w:p>
        </w:tc>
        <w:tc>
          <w:tcPr>
            <w:tcW w:w="1945" w:type="dxa"/>
            <w:gridSpan w:val="2"/>
            <w:tcBorders>
              <w:top w:val="single" w:sz="4" w:space="0" w:color="000000"/>
              <w:left w:val="single" w:sz="4" w:space="0" w:color="000000"/>
              <w:bottom w:val="single" w:sz="4" w:space="0" w:color="000000"/>
              <w:right w:val="single" w:sz="4" w:space="0" w:color="000000"/>
            </w:tcBorders>
          </w:tcPr>
          <w:p w14:paraId="0DF55A9D" w14:textId="77777777" w:rsidR="00492B7D" w:rsidRDefault="0006118A">
            <w:pPr>
              <w:spacing w:line="237" w:lineRule="auto"/>
              <w:ind w:left="61" w:right="82"/>
              <w:jc w:val="both"/>
            </w:pPr>
            <w:r>
              <w:rPr>
                <w:rFonts w:ascii="Arial" w:eastAsia="Arial" w:hAnsi="Arial" w:cs="Arial"/>
                <w:sz w:val="20"/>
              </w:rPr>
              <w:t xml:space="preserve">Reactive radicals  </w:t>
            </w:r>
            <w:r>
              <w:rPr>
                <w:rFonts w:ascii="Times New Roman" w:eastAsia="Times New Roman" w:hAnsi="Times New Roman" w:cs="Times New Roman"/>
                <w:sz w:val="20"/>
              </w:rPr>
              <w:t xml:space="preserve">in biological systems </w:t>
            </w:r>
          </w:p>
          <w:p w14:paraId="18A1FCD9" w14:textId="56C16255" w:rsidR="00492B7D" w:rsidRDefault="0006118A">
            <w:pPr>
              <w:ind w:left="61"/>
            </w:pPr>
            <w:r>
              <w:rPr>
                <w:rFonts w:ascii="Times New Roman" w:eastAsia="Times New Roman" w:hAnsi="Times New Roman" w:cs="Times New Roman"/>
                <w:sz w:val="20"/>
              </w:rPr>
              <w:t xml:space="preserve">and their actions II </w:t>
            </w:r>
          </w:p>
        </w:tc>
        <w:tc>
          <w:tcPr>
            <w:tcW w:w="1349" w:type="dxa"/>
            <w:tcBorders>
              <w:top w:val="single" w:sz="4" w:space="0" w:color="000000"/>
              <w:left w:val="single" w:sz="4" w:space="0" w:color="000000"/>
              <w:bottom w:val="single" w:sz="4" w:space="0" w:color="000000"/>
              <w:right w:val="single" w:sz="4" w:space="0" w:color="000000"/>
            </w:tcBorders>
          </w:tcPr>
          <w:p w14:paraId="196DD312" w14:textId="77777777" w:rsidR="00492B7D" w:rsidRDefault="0006118A">
            <w:pPr>
              <w:ind w:left="26"/>
            </w:pPr>
            <w:r>
              <w:rPr>
                <w:rFonts w:ascii="Arial" w:eastAsia="Arial" w:hAnsi="Arial" w:cs="Arial"/>
                <w:sz w:val="20"/>
              </w:rPr>
              <w:t xml:space="preserve">CNS </w:t>
            </w:r>
          </w:p>
          <w:p w14:paraId="254722E5" w14:textId="77777777" w:rsidR="00492B7D" w:rsidRDefault="0006118A">
            <w:pPr>
              <w:ind w:left="26"/>
            </w:pPr>
            <w:r>
              <w:rPr>
                <w:rFonts w:ascii="Arial" w:eastAsia="Arial" w:hAnsi="Arial" w:cs="Arial"/>
                <w:sz w:val="20"/>
              </w:rPr>
              <w:t xml:space="preserve">stimulants &amp; </w:t>
            </w:r>
          </w:p>
          <w:p w14:paraId="35127E5D" w14:textId="48A49818" w:rsidR="00492B7D" w:rsidRDefault="0006118A">
            <w:pPr>
              <w:ind w:left="26"/>
            </w:pPr>
            <w:r>
              <w:rPr>
                <w:rFonts w:ascii="Arial" w:eastAsia="Arial" w:hAnsi="Arial" w:cs="Arial"/>
                <w:sz w:val="20"/>
              </w:rPr>
              <w:t xml:space="preserve">hallucinogenic compounds </w:t>
            </w:r>
          </w:p>
        </w:tc>
        <w:tc>
          <w:tcPr>
            <w:tcW w:w="1876" w:type="dxa"/>
            <w:gridSpan w:val="2"/>
            <w:tcBorders>
              <w:top w:val="single" w:sz="4" w:space="0" w:color="000000"/>
              <w:left w:val="single" w:sz="4" w:space="0" w:color="000000"/>
              <w:bottom w:val="single" w:sz="4" w:space="0" w:color="000000"/>
              <w:right w:val="single" w:sz="4" w:space="0" w:color="000000"/>
            </w:tcBorders>
          </w:tcPr>
          <w:p w14:paraId="21868117" w14:textId="77777777" w:rsidR="00492B7D" w:rsidRDefault="0006118A">
            <w:pPr>
              <w:ind w:left="93"/>
            </w:pPr>
            <w:r>
              <w:rPr>
                <w:rFonts w:ascii="Arial" w:eastAsia="Arial" w:hAnsi="Arial" w:cs="Arial"/>
                <w:sz w:val="20"/>
              </w:rPr>
              <w:t xml:space="preserve">Antipsychotic </w:t>
            </w:r>
          </w:p>
          <w:p w14:paraId="401317E3" w14:textId="77777777" w:rsidR="00492B7D" w:rsidRDefault="0006118A">
            <w:pPr>
              <w:ind w:left="93"/>
            </w:pPr>
            <w:r>
              <w:rPr>
                <w:rFonts w:ascii="Arial" w:eastAsia="Arial" w:hAnsi="Arial" w:cs="Arial"/>
                <w:sz w:val="20"/>
              </w:rPr>
              <w:t xml:space="preserve">drugs II </w:t>
            </w:r>
          </w:p>
          <w:p w14:paraId="7F0E4263" w14:textId="57CCBC45" w:rsidR="00492B7D" w:rsidRDefault="0006118A">
            <w:pPr>
              <w:ind w:left="93"/>
            </w:pPr>
            <w:r>
              <w:rPr>
                <w:rFonts w:ascii="Arial" w:eastAsia="Arial" w:hAnsi="Arial" w:cs="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115BABC" w14:textId="77777777" w:rsidR="00492B7D" w:rsidRDefault="0006118A">
            <w:pPr>
              <w:ind w:left="61"/>
            </w:pPr>
            <w:r>
              <w:rPr>
                <w:rFonts w:ascii="Arial" w:eastAsia="Arial" w:hAnsi="Arial" w:cs="Arial"/>
                <w:sz w:val="20"/>
              </w:rPr>
              <w:t xml:space="preserve">Antiepileptic </w:t>
            </w:r>
          </w:p>
          <w:p w14:paraId="19A9B85C" w14:textId="77777777" w:rsidR="00492B7D" w:rsidRDefault="0006118A">
            <w:pPr>
              <w:ind w:left="61"/>
            </w:pPr>
            <w:r>
              <w:rPr>
                <w:rFonts w:ascii="Arial" w:eastAsia="Arial" w:hAnsi="Arial" w:cs="Arial"/>
                <w:sz w:val="20"/>
              </w:rPr>
              <w:t xml:space="preserve">drugs II </w:t>
            </w:r>
          </w:p>
          <w:p w14:paraId="1CB1B458" w14:textId="4144E09F" w:rsidR="00492B7D" w:rsidRDefault="00492B7D">
            <w:pPr>
              <w:ind w:left="61"/>
            </w:pPr>
          </w:p>
        </w:tc>
        <w:tc>
          <w:tcPr>
            <w:tcW w:w="1982" w:type="dxa"/>
            <w:tcBorders>
              <w:top w:val="single" w:sz="4" w:space="0" w:color="000000"/>
              <w:left w:val="single" w:sz="4" w:space="0" w:color="000000"/>
              <w:bottom w:val="single" w:sz="4" w:space="0" w:color="000000"/>
              <w:right w:val="single" w:sz="4" w:space="0" w:color="000000"/>
            </w:tcBorders>
          </w:tcPr>
          <w:p w14:paraId="68604379"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r w:rsidR="00492B7D" w14:paraId="4461A483" w14:textId="77777777">
        <w:trPr>
          <w:trHeight w:val="1387"/>
        </w:trPr>
        <w:tc>
          <w:tcPr>
            <w:tcW w:w="1421" w:type="dxa"/>
            <w:tcBorders>
              <w:top w:val="single" w:sz="4" w:space="0" w:color="000000"/>
              <w:left w:val="single" w:sz="4" w:space="0" w:color="000000"/>
              <w:bottom w:val="single" w:sz="4" w:space="0" w:color="000000"/>
              <w:right w:val="single" w:sz="4" w:space="0" w:color="000000"/>
            </w:tcBorders>
          </w:tcPr>
          <w:p w14:paraId="11A5E32E" w14:textId="77777777" w:rsidR="00492B7D" w:rsidRDefault="0006118A">
            <w:pPr>
              <w:ind w:left="166"/>
            </w:pPr>
            <w:r>
              <w:rPr>
                <w:rFonts w:ascii="Arial" w:eastAsia="Arial" w:hAnsi="Arial" w:cs="Arial"/>
                <w:b/>
                <w:sz w:val="20"/>
              </w:rPr>
              <w:t xml:space="preserve">11.00-11.50 </w:t>
            </w:r>
          </w:p>
        </w:tc>
        <w:tc>
          <w:tcPr>
            <w:tcW w:w="1945" w:type="dxa"/>
            <w:gridSpan w:val="2"/>
            <w:tcBorders>
              <w:top w:val="single" w:sz="4" w:space="0" w:color="000000"/>
              <w:left w:val="single" w:sz="4" w:space="0" w:color="000000"/>
              <w:bottom w:val="single" w:sz="4" w:space="0" w:color="000000"/>
              <w:right w:val="single" w:sz="4" w:space="0" w:color="000000"/>
            </w:tcBorders>
          </w:tcPr>
          <w:p w14:paraId="24091615" w14:textId="77777777" w:rsidR="00492B7D" w:rsidRDefault="0006118A">
            <w:pPr>
              <w:spacing w:line="239" w:lineRule="auto"/>
              <w:ind w:left="61"/>
            </w:pPr>
            <w:r>
              <w:rPr>
                <w:rFonts w:ascii="Arial" w:eastAsia="Arial" w:hAnsi="Arial" w:cs="Arial"/>
                <w:sz w:val="20"/>
              </w:rPr>
              <w:t xml:space="preserve">Antidepressant  drugs I </w:t>
            </w:r>
          </w:p>
          <w:p w14:paraId="0BA0EA37" w14:textId="53E6422D" w:rsidR="00492B7D" w:rsidRDefault="00492B7D">
            <w:pPr>
              <w:ind w:left="61"/>
            </w:pPr>
          </w:p>
        </w:tc>
        <w:tc>
          <w:tcPr>
            <w:tcW w:w="1349" w:type="dxa"/>
            <w:tcBorders>
              <w:top w:val="single" w:sz="4" w:space="0" w:color="000000"/>
              <w:left w:val="single" w:sz="4" w:space="0" w:color="000000"/>
              <w:bottom w:val="single" w:sz="4" w:space="0" w:color="000000"/>
              <w:right w:val="single" w:sz="4" w:space="0" w:color="000000"/>
            </w:tcBorders>
          </w:tcPr>
          <w:p w14:paraId="3745F781" w14:textId="77777777" w:rsidR="00492B7D" w:rsidRDefault="0006118A">
            <w:pPr>
              <w:ind w:left="26"/>
            </w:pPr>
            <w:r>
              <w:rPr>
                <w:rFonts w:ascii="Arial" w:eastAsia="Arial" w:hAnsi="Arial" w:cs="Arial"/>
                <w:sz w:val="20"/>
              </w:rPr>
              <w:t xml:space="preserve">Common </w:t>
            </w:r>
          </w:p>
          <w:p w14:paraId="1234DA32" w14:textId="77777777" w:rsidR="00492B7D" w:rsidRDefault="0006118A">
            <w:pPr>
              <w:spacing w:after="2" w:line="236" w:lineRule="auto"/>
              <w:ind w:left="26"/>
            </w:pPr>
            <w:r>
              <w:rPr>
                <w:rFonts w:ascii="Arial" w:eastAsia="Arial" w:hAnsi="Arial" w:cs="Arial"/>
                <w:sz w:val="20"/>
              </w:rPr>
              <w:t xml:space="preserve">psychiatric disorders in children I </w:t>
            </w:r>
          </w:p>
          <w:p w14:paraId="10A36AD6" w14:textId="4F63F46B" w:rsidR="00492B7D" w:rsidRDefault="00492B7D">
            <w:pPr>
              <w:ind w:left="26"/>
            </w:pPr>
          </w:p>
        </w:tc>
        <w:tc>
          <w:tcPr>
            <w:tcW w:w="1876" w:type="dxa"/>
            <w:gridSpan w:val="2"/>
            <w:tcBorders>
              <w:top w:val="single" w:sz="4" w:space="0" w:color="000000"/>
              <w:left w:val="single" w:sz="4" w:space="0" w:color="000000"/>
              <w:bottom w:val="single" w:sz="4" w:space="0" w:color="000000"/>
              <w:right w:val="single" w:sz="4" w:space="0" w:color="000000"/>
            </w:tcBorders>
          </w:tcPr>
          <w:p w14:paraId="68464FD5" w14:textId="77777777" w:rsidR="00492B7D" w:rsidRDefault="0006118A">
            <w:pPr>
              <w:ind w:left="93"/>
            </w:pPr>
            <w:r>
              <w:rPr>
                <w:rFonts w:ascii="Arial" w:eastAsia="Arial" w:hAnsi="Arial" w:cs="Arial"/>
                <w:sz w:val="20"/>
              </w:rPr>
              <w:t xml:space="preserve">Drugs used in the </w:t>
            </w:r>
          </w:p>
          <w:p w14:paraId="6C719224" w14:textId="77777777" w:rsidR="00492B7D" w:rsidRDefault="0006118A">
            <w:pPr>
              <w:spacing w:after="5" w:line="234" w:lineRule="auto"/>
              <w:ind w:left="93"/>
            </w:pPr>
            <w:r>
              <w:rPr>
                <w:rFonts w:ascii="Arial" w:eastAsia="Arial" w:hAnsi="Arial" w:cs="Arial"/>
                <w:sz w:val="20"/>
              </w:rPr>
              <w:t xml:space="preserve">treatment of headache </w:t>
            </w:r>
          </w:p>
          <w:p w14:paraId="15A06704" w14:textId="645F90C2" w:rsidR="00492B7D" w:rsidRDefault="0006118A">
            <w:pPr>
              <w:ind w:left="26"/>
              <w:jc w:val="center"/>
            </w:pPr>
            <w:r>
              <w:rPr>
                <w:rFonts w:ascii="Arial" w:eastAsia="Arial" w:hAnsi="Arial" w:cs="Arial"/>
                <w:b/>
                <w:color w:val="1E487D"/>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9CBADA" w14:textId="77777777" w:rsidR="00492B7D" w:rsidRDefault="0006118A">
            <w:pPr>
              <w:spacing w:line="239" w:lineRule="auto"/>
              <w:ind w:left="61"/>
            </w:pPr>
            <w:r>
              <w:rPr>
                <w:rFonts w:ascii="Arial" w:eastAsia="Arial" w:hAnsi="Arial" w:cs="Arial"/>
                <w:sz w:val="20"/>
              </w:rPr>
              <w:t xml:space="preserve">Hereditary tumor </w:t>
            </w:r>
          </w:p>
          <w:p w14:paraId="28B91217" w14:textId="77777777" w:rsidR="00492B7D" w:rsidRDefault="0006118A">
            <w:pPr>
              <w:ind w:left="61"/>
            </w:pPr>
            <w:r>
              <w:rPr>
                <w:rFonts w:ascii="Arial" w:eastAsia="Arial" w:hAnsi="Arial" w:cs="Arial"/>
                <w:sz w:val="20"/>
              </w:rPr>
              <w:t xml:space="preserve">syndromes of </w:t>
            </w:r>
          </w:p>
          <w:p w14:paraId="5EF7CE7A" w14:textId="77777777" w:rsidR="00492B7D" w:rsidRDefault="0006118A">
            <w:pPr>
              <w:ind w:left="61"/>
            </w:pPr>
            <w:r>
              <w:rPr>
                <w:rFonts w:ascii="Arial" w:eastAsia="Arial" w:hAnsi="Arial" w:cs="Arial"/>
                <w:sz w:val="20"/>
              </w:rPr>
              <w:t xml:space="preserve">CNS </w:t>
            </w:r>
          </w:p>
          <w:p w14:paraId="4A880965" w14:textId="3BA5A3D5" w:rsidR="00492B7D" w:rsidRDefault="0006118A">
            <w:pPr>
              <w:ind w:left="61"/>
            </w:pPr>
            <w:r>
              <w:rPr>
                <w:rFonts w:ascii="Arial" w:eastAsia="Arial" w:hAnsi="Arial" w:cs="Arial"/>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FDD35B1" w14:textId="0A6A05F6" w:rsidR="00492B7D" w:rsidRDefault="0006118A">
            <w:pPr>
              <w:ind w:left="56" w:right="192"/>
            </w:pPr>
            <w:r>
              <w:rPr>
                <w:rFonts w:ascii="Arial" w:eastAsia="Arial" w:hAnsi="Arial" w:cs="Arial"/>
                <w:sz w:val="20"/>
              </w:rPr>
              <w:t xml:space="preserve">Reactions to illness in child, family and physician </w:t>
            </w:r>
          </w:p>
        </w:tc>
      </w:tr>
      <w:tr w:rsidR="00492B7D" w14:paraId="05477F8F" w14:textId="77777777">
        <w:trPr>
          <w:trHeight w:val="1272"/>
        </w:trPr>
        <w:tc>
          <w:tcPr>
            <w:tcW w:w="1421" w:type="dxa"/>
            <w:tcBorders>
              <w:top w:val="single" w:sz="4" w:space="0" w:color="000000"/>
              <w:left w:val="single" w:sz="4" w:space="0" w:color="000000"/>
              <w:bottom w:val="single" w:sz="4" w:space="0" w:color="000000"/>
              <w:right w:val="single" w:sz="4" w:space="0" w:color="000000"/>
            </w:tcBorders>
          </w:tcPr>
          <w:p w14:paraId="70F10DED" w14:textId="77777777" w:rsidR="00492B7D" w:rsidRDefault="0006118A">
            <w:pPr>
              <w:ind w:left="166"/>
            </w:pPr>
            <w:r>
              <w:rPr>
                <w:rFonts w:ascii="Arial" w:eastAsia="Arial" w:hAnsi="Arial" w:cs="Arial"/>
                <w:b/>
                <w:sz w:val="20"/>
              </w:rPr>
              <w:t xml:space="preserve">13.00-13.50 </w:t>
            </w:r>
          </w:p>
        </w:tc>
        <w:tc>
          <w:tcPr>
            <w:tcW w:w="1945" w:type="dxa"/>
            <w:gridSpan w:val="2"/>
            <w:tcBorders>
              <w:top w:val="single" w:sz="4" w:space="0" w:color="000000"/>
              <w:left w:val="single" w:sz="4" w:space="0" w:color="000000"/>
              <w:bottom w:val="single" w:sz="4" w:space="0" w:color="000000"/>
              <w:right w:val="single" w:sz="4" w:space="0" w:color="000000"/>
            </w:tcBorders>
          </w:tcPr>
          <w:p w14:paraId="6AB04338" w14:textId="77777777" w:rsidR="00492B7D" w:rsidRDefault="0006118A">
            <w:pPr>
              <w:spacing w:line="239" w:lineRule="auto"/>
              <w:ind w:left="61"/>
            </w:pPr>
            <w:r>
              <w:rPr>
                <w:rFonts w:ascii="Arial" w:eastAsia="Arial" w:hAnsi="Arial" w:cs="Arial"/>
                <w:sz w:val="20"/>
              </w:rPr>
              <w:t xml:space="preserve">Antidepressant  drugs II  </w:t>
            </w:r>
          </w:p>
          <w:p w14:paraId="070F9A95" w14:textId="43859662" w:rsidR="00492B7D" w:rsidRDefault="00492B7D">
            <w:pPr>
              <w:ind w:left="61"/>
            </w:pPr>
          </w:p>
        </w:tc>
        <w:tc>
          <w:tcPr>
            <w:tcW w:w="1349" w:type="dxa"/>
            <w:tcBorders>
              <w:top w:val="single" w:sz="4" w:space="0" w:color="000000"/>
              <w:left w:val="single" w:sz="4" w:space="0" w:color="000000"/>
              <w:bottom w:val="single" w:sz="4" w:space="0" w:color="000000"/>
              <w:right w:val="single" w:sz="4" w:space="0" w:color="000000"/>
            </w:tcBorders>
          </w:tcPr>
          <w:p w14:paraId="7CA9F46E" w14:textId="77777777" w:rsidR="00492B7D" w:rsidRDefault="0006118A">
            <w:pPr>
              <w:ind w:left="26"/>
            </w:pPr>
            <w:r>
              <w:rPr>
                <w:rFonts w:ascii="Arial" w:eastAsia="Arial" w:hAnsi="Arial" w:cs="Arial"/>
                <w:sz w:val="20"/>
              </w:rPr>
              <w:t xml:space="preserve">Common </w:t>
            </w:r>
          </w:p>
          <w:p w14:paraId="1F1329E8" w14:textId="77777777" w:rsidR="00492B7D" w:rsidRDefault="0006118A">
            <w:pPr>
              <w:spacing w:line="239" w:lineRule="auto"/>
              <w:ind w:left="26"/>
            </w:pPr>
            <w:r>
              <w:rPr>
                <w:rFonts w:ascii="Arial" w:eastAsia="Arial" w:hAnsi="Arial" w:cs="Arial"/>
                <w:sz w:val="20"/>
              </w:rPr>
              <w:t xml:space="preserve">psychiatric disorders in </w:t>
            </w:r>
          </w:p>
          <w:p w14:paraId="3D3B6C31" w14:textId="77777777" w:rsidR="00492B7D" w:rsidRDefault="0006118A">
            <w:pPr>
              <w:ind w:left="26"/>
            </w:pPr>
            <w:r>
              <w:rPr>
                <w:rFonts w:ascii="Arial" w:eastAsia="Arial" w:hAnsi="Arial" w:cs="Arial"/>
                <w:sz w:val="20"/>
              </w:rPr>
              <w:t xml:space="preserve">children II </w:t>
            </w:r>
          </w:p>
          <w:p w14:paraId="2BB27582" w14:textId="784021F7" w:rsidR="00492B7D" w:rsidRDefault="00492B7D">
            <w:pPr>
              <w:ind w:left="26"/>
            </w:pPr>
          </w:p>
        </w:tc>
        <w:tc>
          <w:tcPr>
            <w:tcW w:w="1876" w:type="dxa"/>
            <w:gridSpan w:val="2"/>
            <w:tcBorders>
              <w:top w:val="single" w:sz="4" w:space="0" w:color="000000"/>
              <w:left w:val="single" w:sz="4" w:space="0" w:color="000000"/>
              <w:bottom w:val="single" w:sz="4" w:space="0" w:color="000000"/>
              <w:right w:val="single" w:sz="4" w:space="0" w:color="000000"/>
            </w:tcBorders>
          </w:tcPr>
          <w:p w14:paraId="7852D0AB" w14:textId="77777777" w:rsidR="00492B7D" w:rsidRDefault="0006118A">
            <w:pPr>
              <w:spacing w:line="239" w:lineRule="auto"/>
              <w:ind w:left="93" w:right="3"/>
            </w:pPr>
            <w:r>
              <w:rPr>
                <w:rFonts w:ascii="Arial" w:eastAsia="Arial" w:hAnsi="Arial" w:cs="Arial"/>
                <w:sz w:val="20"/>
              </w:rPr>
              <w:t xml:space="preserve">Degenerative spinal disorders </w:t>
            </w:r>
          </w:p>
          <w:p w14:paraId="7ECA653D" w14:textId="77777777" w:rsidR="00492B7D" w:rsidRDefault="0006118A">
            <w:pPr>
              <w:ind w:left="93"/>
            </w:pPr>
            <w:r>
              <w:rPr>
                <w:rFonts w:ascii="Arial" w:eastAsia="Arial" w:hAnsi="Arial" w:cs="Arial"/>
                <w:b/>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9AE313" w14:textId="77777777" w:rsidR="00492B7D" w:rsidRDefault="0006118A">
            <w:pPr>
              <w:ind w:left="61"/>
            </w:pPr>
            <w:r>
              <w:rPr>
                <w:rFonts w:ascii="Arial" w:eastAsia="Arial" w:hAnsi="Arial" w:cs="Arial"/>
                <w:sz w:val="20"/>
              </w:rPr>
              <w:t xml:space="preserve">Hearing losses </w:t>
            </w:r>
          </w:p>
          <w:p w14:paraId="11AA2DA1" w14:textId="290839FF" w:rsidR="00492B7D" w:rsidRDefault="0006118A">
            <w:pPr>
              <w:ind w:left="61"/>
            </w:pPr>
            <w:r>
              <w:rPr>
                <w:rFonts w:ascii="Arial" w:eastAsia="Arial" w:hAnsi="Arial" w:cs="Arial"/>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8A5374E"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r w:rsidR="00492B7D" w14:paraId="7EC55A09" w14:textId="77777777">
        <w:trPr>
          <w:trHeight w:val="1522"/>
        </w:trPr>
        <w:tc>
          <w:tcPr>
            <w:tcW w:w="1421" w:type="dxa"/>
            <w:tcBorders>
              <w:top w:val="single" w:sz="4" w:space="0" w:color="000000"/>
              <w:left w:val="single" w:sz="4" w:space="0" w:color="000000"/>
              <w:bottom w:val="single" w:sz="4" w:space="0" w:color="000000"/>
              <w:right w:val="single" w:sz="4" w:space="0" w:color="000000"/>
            </w:tcBorders>
          </w:tcPr>
          <w:p w14:paraId="22F54AB9" w14:textId="77777777" w:rsidR="00492B7D" w:rsidRDefault="0006118A">
            <w:pPr>
              <w:ind w:left="166"/>
            </w:pPr>
            <w:r>
              <w:rPr>
                <w:rFonts w:ascii="Arial" w:eastAsia="Arial" w:hAnsi="Arial" w:cs="Arial"/>
                <w:b/>
                <w:sz w:val="20"/>
              </w:rPr>
              <w:t xml:space="preserve">14.00-14.50 </w:t>
            </w:r>
          </w:p>
        </w:tc>
        <w:tc>
          <w:tcPr>
            <w:tcW w:w="1945" w:type="dxa"/>
            <w:gridSpan w:val="2"/>
            <w:tcBorders>
              <w:top w:val="single" w:sz="4" w:space="0" w:color="000000"/>
              <w:left w:val="single" w:sz="4" w:space="0" w:color="000000"/>
              <w:bottom w:val="single" w:sz="4" w:space="0" w:color="000000"/>
              <w:right w:val="single" w:sz="4" w:space="0" w:color="000000"/>
            </w:tcBorders>
          </w:tcPr>
          <w:p w14:paraId="37405068" w14:textId="76E705DD" w:rsidR="00492B7D" w:rsidRDefault="0006118A">
            <w:pPr>
              <w:ind w:left="61" w:right="149"/>
            </w:pPr>
            <w:r>
              <w:rPr>
                <w:rFonts w:ascii="Arial" w:eastAsia="Arial" w:hAnsi="Arial" w:cs="Arial"/>
                <w:sz w:val="20"/>
              </w:rPr>
              <w:t xml:space="preserve">Introduction to neuroradiology </w:t>
            </w:r>
          </w:p>
        </w:tc>
        <w:tc>
          <w:tcPr>
            <w:tcW w:w="1349" w:type="dxa"/>
            <w:tcBorders>
              <w:top w:val="single" w:sz="4" w:space="0" w:color="000000"/>
              <w:left w:val="single" w:sz="4" w:space="0" w:color="000000"/>
              <w:bottom w:val="single" w:sz="4" w:space="0" w:color="000000"/>
              <w:right w:val="single" w:sz="4" w:space="0" w:color="000000"/>
            </w:tcBorders>
          </w:tcPr>
          <w:p w14:paraId="39597E46" w14:textId="77777777" w:rsidR="00492B7D" w:rsidRDefault="0006118A">
            <w:pPr>
              <w:spacing w:line="239" w:lineRule="auto"/>
              <w:ind w:left="26"/>
            </w:pPr>
            <w:r>
              <w:rPr>
                <w:rFonts w:ascii="Arial" w:eastAsia="Arial" w:hAnsi="Arial" w:cs="Arial"/>
                <w:sz w:val="20"/>
              </w:rPr>
              <w:t>Molecular pathology of neurodegener</w:t>
            </w:r>
          </w:p>
          <w:p w14:paraId="394E0AC3" w14:textId="77777777" w:rsidR="00492B7D" w:rsidRDefault="0006118A">
            <w:pPr>
              <w:ind w:left="26"/>
              <w:jc w:val="both"/>
            </w:pPr>
            <w:r>
              <w:rPr>
                <w:rFonts w:ascii="Arial" w:eastAsia="Arial" w:hAnsi="Arial" w:cs="Arial"/>
                <w:sz w:val="20"/>
              </w:rPr>
              <w:t xml:space="preserve">ative diseases </w:t>
            </w:r>
          </w:p>
          <w:p w14:paraId="01FFB1B0" w14:textId="17D8EE71" w:rsidR="00492B7D" w:rsidRDefault="00492B7D">
            <w:pPr>
              <w:ind w:left="26"/>
            </w:pPr>
          </w:p>
        </w:tc>
        <w:tc>
          <w:tcPr>
            <w:tcW w:w="1876" w:type="dxa"/>
            <w:gridSpan w:val="2"/>
            <w:tcBorders>
              <w:top w:val="single" w:sz="4" w:space="0" w:color="000000"/>
              <w:left w:val="single" w:sz="4" w:space="0" w:color="000000"/>
              <w:bottom w:val="single" w:sz="4" w:space="0" w:color="000000"/>
              <w:right w:val="single" w:sz="4" w:space="0" w:color="000000"/>
            </w:tcBorders>
          </w:tcPr>
          <w:p w14:paraId="49504E0E" w14:textId="77777777" w:rsidR="00492B7D" w:rsidRDefault="0006118A">
            <w:pPr>
              <w:ind w:left="93"/>
            </w:pPr>
            <w:r>
              <w:rPr>
                <w:rFonts w:ascii="Arial" w:eastAsia="Arial" w:hAnsi="Arial" w:cs="Arial"/>
                <w:sz w:val="20"/>
              </w:rPr>
              <w:t xml:space="preserve">Anxiety disorders </w:t>
            </w:r>
          </w:p>
          <w:p w14:paraId="5AD9A44A" w14:textId="22D6F1DE" w:rsidR="00492B7D" w:rsidRDefault="0006118A" w:rsidP="001F1096">
            <w:pPr>
              <w:ind w:left="93"/>
            </w:pPr>
            <w:r>
              <w:rPr>
                <w:rFonts w:ascii="Arial" w:eastAsia="Arial" w:hAnsi="Arial" w:cs="Arial"/>
                <w:sz w:val="20"/>
              </w:rPr>
              <w:t xml:space="preserve"> </w:t>
            </w:r>
            <w:r>
              <w:rPr>
                <w:rFonts w:ascii="Arial" w:eastAsia="Arial" w:hAnsi="Arial" w:cs="Arial"/>
                <w:b/>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A808A44" w14:textId="77777777" w:rsidR="00492B7D" w:rsidRDefault="0006118A">
            <w:pPr>
              <w:ind w:left="61"/>
            </w:pPr>
            <w:r>
              <w:rPr>
                <w:rFonts w:ascii="Arial" w:eastAsia="Arial" w:hAnsi="Arial" w:cs="Arial"/>
                <w:sz w:val="20"/>
              </w:rPr>
              <w:t xml:space="preserve">Otitis media </w:t>
            </w:r>
          </w:p>
          <w:p w14:paraId="5A1AF309" w14:textId="2B0990E4" w:rsidR="00492B7D" w:rsidRDefault="0006118A">
            <w:pPr>
              <w:ind w:left="61"/>
            </w:pPr>
            <w:r>
              <w:rPr>
                <w:rFonts w:ascii="Arial" w:eastAsia="Arial" w:hAnsi="Arial" w:cs="Arial"/>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6EA8A38" w14:textId="77777777" w:rsidR="00492B7D" w:rsidRDefault="0006118A">
            <w:pPr>
              <w:ind w:left="56"/>
            </w:pPr>
            <w:r>
              <w:rPr>
                <w:rFonts w:ascii="Arial" w:eastAsia="Arial" w:hAnsi="Arial" w:cs="Arial"/>
                <w:b/>
                <w:sz w:val="20"/>
              </w:rPr>
              <w:t>Independent Learning</w:t>
            </w:r>
            <w:r>
              <w:rPr>
                <w:rFonts w:ascii="Arial" w:eastAsia="Arial" w:hAnsi="Arial" w:cs="Arial"/>
                <w:sz w:val="20"/>
              </w:rPr>
              <w:t xml:space="preserve"> </w:t>
            </w:r>
          </w:p>
        </w:tc>
      </w:tr>
      <w:tr w:rsidR="00492B7D" w14:paraId="2CF187DB" w14:textId="77777777">
        <w:trPr>
          <w:trHeight w:val="1624"/>
        </w:trPr>
        <w:tc>
          <w:tcPr>
            <w:tcW w:w="1421" w:type="dxa"/>
            <w:tcBorders>
              <w:top w:val="single" w:sz="4" w:space="0" w:color="000000"/>
              <w:left w:val="single" w:sz="4" w:space="0" w:color="000000"/>
              <w:bottom w:val="single" w:sz="4" w:space="0" w:color="000000"/>
              <w:right w:val="single" w:sz="4" w:space="0" w:color="000000"/>
            </w:tcBorders>
          </w:tcPr>
          <w:p w14:paraId="741C0759" w14:textId="77777777" w:rsidR="00492B7D" w:rsidRDefault="0006118A">
            <w:pPr>
              <w:ind w:left="166"/>
            </w:pPr>
            <w:r>
              <w:rPr>
                <w:rFonts w:ascii="Arial" w:eastAsia="Arial" w:hAnsi="Arial" w:cs="Arial"/>
                <w:b/>
                <w:sz w:val="20"/>
              </w:rPr>
              <w:lastRenderedPageBreak/>
              <w:t xml:space="preserve">15.00-15.50 </w:t>
            </w:r>
          </w:p>
        </w:tc>
        <w:tc>
          <w:tcPr>
            <w:tcW w:w="1945" w:type="dxa"/>
            <w:gridSpan w:val="2"/>
            <w:tcBorders>
              <w:top w:val="single" w:sz="4" w:space="0" w:color="000000"/>
              <w:left w:val="single" w:sz="4" w:space="0" w:color="000000"/>
              <w:bottom w:val="single" w:sz="4" w:space="0" w:color="000000"/>
              <w:right w:val="single" w:sz="4" w:space="0" w:color="000000"/>
            </w:tcBorders>
          </w:tcPr>
          <w:p w14:paraId="7252D9BD" w14:textId="7A4958F1" w:rsidR="00492B7D" w:rsidRDefault="0006118A">
            <w:pPr>
              <w:ind w:left="61" w:right="261"/>
            </w:pPr>
            <w:r>
              <w:rPr>
                <w:rFonts w:ascii="Arial" w:eastAsia="Arial" w:hAnsi="Arial" w:cs="Arial"/>
                <w:sz w:val="20"/>
              </w:rPr>
              <w:t xml:space="preserve">Radiology of brain diseases </w:t>
            </w:r>
          </w:p>
        </w:tc>
        <w:tc>
          <w:tcPr>
            <w:tcW w:w="1349" w:type="dxa"/>
            <w:tcBorders>
              <w:top w:val="single" w:sz="4" w:space="0" w:color="000000"/>
              <w:left w:val="single" w:sz="4" w:space="0" w:color="000000"/>
              <w:bottom w:val="single" w:sz="4" w:space="0" w:color="000000"/>
              <w:right w:val="single" w:sz="4" w:space="0" w:color="000000"/>
            </w:tcBorders>
          </w:tcPr>
          <w:p w14:paraId="6F7823F7" w14:textId="77777777" w:rsidR="00492B7D" w:rsidRDefault="0006118A">
            <w:pPr>
              <w:spacing w:line="239" w:lineRule="auto"/>
              <w:ind w:left="26"/>
            </w:pPr>
            <w:r>
              <w:rPr>
                <w:rFonts w:ascii="Arial" w:eastAsia="Arial" w:hAnsi="Arial" w:cs="Arial"/>
                <w:sz w:val="20"/>
              </w:rPr>
              <w:t xml:space="preserve">molecular applications  </w:t>
            </w:r>
          </w:p>
          <w:p w14:paraId="6F08A1C1" w14:textId="77777777" w:rsidR="00492B7D" w:rsidRDefault="0006118A">
            <w:pPr>
              <w:ind w:left="26"/>
            </w:pPr>
            <w:r>
              <w:rPr>
                <w:rFonts w:ascii="Arial" w:eastAsia="Arial" w:hAnsi="Arial" w:cs="Arial"/>
                <w:sz w:val="20"/>
              </w:rPr>
              <w:t xml:space="preserve">in </w:t>
            </w:r>
          </w:p>
          <w:p w14:paraId="39326006" w14:textId="77777777" w:rsidR="00492B7D" w:rsidRDefault="0006118A">
            <w:pPr>
              <w:ind w:left="26"/>
              <w:jc w:val="both"/>
            </w:pPr>
            <w:r>
              <w:rPr>
                <w:rFonts w:ascii="Arial" w:eastAsia="Arial" w:hAnsi="Arial" w:cs="Arial"/>
                <w:sz w:val="20"/>
              </w:rPr>
              <w:t>neurodegener</w:t>
            </w:r>
          </w:p>
          <w:p w14:paraId="5C9AAA35" w14:textId="77777777" w:rsidR="00492B7D" w:rsidRDefault="0006118A">
            <w:pPr>
              <w:ind w:left="26"/>
              <w:jc w:val="both"/>
            </w:pPr>
            <w:r>
              <w:rPr>
                <w:rFonts w:ascii="Arial" w:eastAsia="Arial" w:hAnsi="Arial" w:cs="Arial"/>
                <w:sz w:val="20"/>
              </w:rPr>
              <w:t xml:space="preserve">ativediseases </w:t>
            </w:r>
          </w:p>
          <w:p w14:paraId="458322EE" w14:textId="19F90389" w:rsidR="00492B7D" w:rsidRDefault="0006118A">
            <w:pPr>
              <w:ind w:left="26"/>
            </w:pPr>
            <w:r>
              <w:rPr>
                <w:rFonts w:ascii="Arial" w:eastAsia="Arial" w:hAnsi="Arial" w:cs="Arial"/>
                <w:b/>
                <w:sz w:val="20"/>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tcPr>
          <w:p w14:paraId="52DFDF46" w14:textId="77777777" w:rsidR="00492B7D" w:rsidRDefault="0006118A">
            <w:pPr>
              <w:spacing w:line="239" w:lineRule="auto"/>
              <w:ind w:left="93"/>
            </w:pPr>
            <w:r>
              <w:rPr>
                <w:rFonts w:ascii="Arial" w:eastAsia="Arial" w:hAnsi="Arial" w:cs="Arial"/>
                <w:sz w:val="20"/>
              </w:rPr>
              <w:t xml:space="preserve">Delirium and dementia: Etiology </w:t>
            </w:r>
          </w:p>
          <w:p w14:paraId="24BF50E9" w14:textId="1D168C61" w:rsidR="00492B7D" w:rsidRDefault="0006118A" w:rsidP="008C6374">
            <w:pPr>
              <w:spacing w:line="239" w:lineRule="auto"/>
              <w:ind w:left="93" w:right="425"/>
            </w:pPr>
            <w:r>
              <w:rPr>
                <w:rFonts w:ascii="Arial" w:eastAsia="Arial" w:hAnsi="Arial" w:cs="Arial"/>
                <w:sz w:val="20"/>
              </w:rPr>
              <w:t xml:space="preserve">and clinical symptoms </w:t>
            </w:r>
            <w:r>
              <w:rPr>
                <w:rFonts w:ascii="Arial" w:eastAsia="Arial" w:hAnsi="Arial" w:cs="Arial"/>
                <w:b/>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8FCDE3" w14:textId="77777777" w:rsidR="00492B7D" w:rsidRDefault="0006118A">
            <w:pPr>
              <w:ind w:left="61"/>
            </w:pPr>
            <w:r>
              <w:rPr>
                <w:rFonts w:ascii="Arial" w:eastAsia="Arial" w:hAnsi="Arial" w:cs="Arial"/>
                <w:b/>
                <w:sz w:val="20"/>
              </w:rPr>
              <w:t>Independent Learning</w:t>
            </w:r>
            <w:r>
              <w:rPr>
                <w:rFonts w:ascii="Arial" w:eastAsia="Arial" w:hAnsi="Arial" w:cs="Arial"/>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9DA7619" w14:textId="77777777" w:rsidR="00492B7D" w:rsidRDefault="0006118A">
            <w:pPr>
              <w:ind w:left="56"/>
            </w:pPr>
            <w:r>
              <w:rPr>
                <w:rFonts w:ascii="Arial" w:eastAsia="Arial" w:hAnsi="Arial" w:cs="Arial"/>
                <w:b/>
                <w:sz w:val="20"/>
              </w:rPr>
              <w:t>Independent Learning</w:t>
            </w:r>
            <w:r>
              <w:rPr>
                <w:rFonts w:ascii="Arial" w:eastAsia="Arial" w:hAnsi="Arial" w:cs="Arial"/>
                <w:sz w:val="20"/>
              </w:rPr>
              <w:t xml:space="preserve"> </w:t>
            </w:r>
          </w:p>
        </w:tc>
      </w:tr>
      <w:tr w:rsidR="00492B7D" w14:paraId="6E4FF939" w14:textId="77777777">
        <w:trPr>
          <w:trHeight w:val="1381"/>
        </w:trPr>
        <w:tc>
          <w:tcPr>
            <w:tcW w:w="1421" w:type="dxa"/>
            <w:vMerge w:val="restart"/>
            <w:tcBorders>
              <w:top w:val="single" w:sz="4" w:space="0" w:color="000000"/>
              <w:left w:val="single" w:sz="4" w:space="0" w:color="000000"/>
              <w:bottom w:val="single" w:sz="4" w:space="0" w:color="000000"/>
              <w:right w:val="single" w:sz="4" w:space="0" w:color="000000"/>
            </w:tcBorders>
          </w:tcPr>
          <w:p w14:paraId="48F5B02E" w14:textId="77777777" w:rsidR="00492B7D" w:rsidRDefault="0006118A">
            <w:pPr>
              <w:ind w:left="166"/>
            </w:pPr>
            <w:r>
              <w:rPr>
                <w:rFonts w:ascii="Arial" w:eastAsia="Arial" w:hAnsi="Arial" w:cs="Arial"/>
                <w:b/>
                <w:sz w:val="20"/>
              </w:rPr>
              <w:t xml:space="preserve">16.00-16.50 </w:t>
            </w:r>
          </w:p>
        </w:tc>
        <w:tc>
          <w:tcPr>
            <w:tcW w:w="1945" w:type="dxa"/>
            <w:gridSpan w:val="2"/>
            <w:vMerge w:val="restart"/>
            <w:tcBorders>
              <w:top w:val="single" w:sz="4" w:space="0" w:color="000000"/>
              <w:left w:val="single" w:sz="4" w:space="0" w:color="000000"/>
              <w:bottom w:val="single" w:sz="4" w:space="0" w:color="000000"/>
              <w:right w:val="single" w:sz="4" w:space="0" w:color="000000"/>
            </w:tcBorders>
          </w:tcPr>
          <w:p w14:paraId="1474A377" w14:textId="1E388B6B" w:rsidR="00492B7D" w:rsidRDefault="0006118A">
            <w:pPr>
              <w:ind w:left="61" w:right="227"/>
            </w:pPr>
            <w:r>
              <w:rPr>
                <w:rFonts w:ascii="Arial" w:eastAsia="Arial" w:hAnsi="Arial" w:cs="Arial"/>
                <w:sz w:val="20"/>
              </w:rPr>
              <w:t xml:space="preserve">Radiology of spine and spinal cord diseases </w:t>
            </w:r>
          </w:p>
        </w:tc>
        <w:tc>
          <w:tcPr>
            <w:tcW w:w="1349" w:type="dxa"/>
            <w:tcBorders>
              <w:top w:val="single" w:sz="4" w:space="0" w:color="000000"/>
              <w:left w:val="single" w:sz="4" w:space="0" w:color="000000"/>
              <w:bottom w:val="nil"/>
              <w:right w:val="single" w:sz="4" w:space="0" w:color="000000"/>
            </w:tcBorders>
            <w:shd w:val="clear" w:color="auto" w:fill="A6A6A6"/>
          </w:tcPr>
          <w:p w14:paraId="59AFBC09" w14:textId="77777777" w:rsidR="00492B7D" w:rsidRDefault="0006118A">
            <w:pPr>
              <w:ind w:left="26"/>
            </w:pPr>
            <w:r>
              <w:rPr>
                <w:rFonts w:ascii="Arial" w:eastAsia="Arial" w:hAnsi="Arial" w:cs="Arial"/>
                <w:sz w:val="20"/>
              </w:rPr>
              <w:t xml:space="preserve">The genetic </w:t>
            </w:r>
          </w:p>
          <w:p w14:paraId="45CD7AC3" w14:textId="77777777" w:rsidR="00492B7D" w:rsidRDefault="0006118A">
            <w:pPr>
              <w:ind w:left="26"/>
              <w:jc w:val="both"/>
            </w:pPr>
            <w:r>
              <w:rPr>
                <w:rFonts w:ascii="Arial" w:eastAsia="Arial" w:hAnsi="Arial" w:cs="Arial"/>
                <w:sz w:val="20"/>
              </w:rPr>
              <w:t xml:space="preserve">epidemiology </w:t>
            </w:r>
          </w:p>
          <w:p w14:paraId="76EB6E57" w14:textId="77777777" w:rsidR="00492B7D" w:rsidRDefault="0006118A">
            <w:pPr>
              <w:ind w:left="26"/>
            </w:pPr>
            <w:r>
              <w:rPr>
                <w:rFonts w:ascii="Arial" w:eastAsia="Arial" w:hAnsi="Arial" w:cs="Arial"/>
                <w:sz w:val="20"/>
              </w:rPr>
              <w:t xml:space="preserve">of </w:t>
            </w:r>
          </w:p>
          <w:p w14:paraId="40F50833" w14:textId="77777777" w:rsidR="00492B7D" w:rsidRDefault="0006118A">
            <w:pPr>
              <w:ind w:left="26"/>
            </w:pPr>
            <w:r>
              <w:rPr>
                <w:rFonts w:ascii="Arial" w:eastAsia="Arial" w:hAnsi="Arial" w:cs="Arial"/>
                <w:sz w:val="20"/>
              </w:rPr>
              <w:t xml:space="preserve">Neurodegene rative diseases </w:t>
            </w:r>
          </w:p>
        </w:tc>
        <w:tc>
          <w:tcPr>
            <w:tcW w:w="1876" w:type="dxa"/>
            <w:gridSpan w:val="2"/>
            <w:vMerge w:val="restart"/>
            <w:tcBorders>
              <w:top w:val="single" w:sz="4" w:space="0" w:color="000000"/>
              <w:left w:val="single" w:sz="4" w:space="0" w:color="000000"/>
              <w:bottom w:val="single" w:sz="4" w:space="0" w:color="000000"/>
              <w:right w:val="single" w:sz="4" w:space="0" w:color="000000"/>
            </w:tcBorders>
          </w:tcPr>
          <w:p w14:paraId="13486B77"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5C4F6D06" w14:textId="77777777" w:rsidR="00492B7D" w:rsidRDefault="0006118A">
            <w:pPr>
              <w:ind w:left="61"/>
            </w:pPr>
            <w:r>
              <w:rPr>
                <w:rFonts w:ascii="Arial" w:eastAsia="Arial" w:hAnsi="Arial" w:cs="Arial"/>
                <w:b/>
                <w:sz w:val="20"/>
              </w:rPr>
              <w:t>Independent Learning</w:t>
            </w:r>
            <w:r>
              <w:rPr>
                <w:rFonts w:ascii="Arial" w:eastAsia="Arial" w:hAnsi="Arial" w:cs="Arial"/>
                <w:sz w:val="20"/>
              </w:rPr>
              <w:t xml:space="preserve"> </w:t>
            </w:r>
          </w:p>
        </w:tc>
        <w:tc>
          <w:tcPr>
            <w:tcW w:w="1982" w:type="dxa"/>
            <w:vMerge w:val="restart"/>
            <w:tcBorders>
              <w:top w:val="single" w:sz="4" w:space="0" w:color="000000"/>
              <w:left w:val="single" w:sz="4" w:space="0" w:color="000000"/>
              <w:bottom w:val="single" w:sz="4" w:space="0" w:color="000000"/>
              <w:right w:val="single" w:sz="4" w:space="0" w:color="000000"/>
            </w:tcBorders>
          </w:tcPr>
          <w:p w14:paraId="6E16733E"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r w:rsidR="00492B7D" w14:paraId="2A5A68B8" w14:textId="77777777">
        <w:trPr>
          <w:trHeight w:val="230"/>
        </w:trPr>
        <w:tc>
          <w:tcPr>
            <w:tcW w:w="0" w:type="auto"/>
            <w:vMerge/>
            <w:tcBorders>
              <w:top w:val="nil"/>
              <w:left w:val="single" w:sz="4" w:space="0" w:color="000000"/>
              <w:bottom w:val="nil"/>
              <w:right w:val="single" w:sz="4" w:space="0" w:color="000000"/>
            </w:tcBorders>
          </w:tcPr>
          <w:p w14:paraId="0D18E889" w14:textId="77777777" w:rsidR="00492B7D" w:rsidRDefault="00492B7D"/>
        </w:tc>
        <w:tc>
          <w:tcPr>
            <w:tcW w:w="0" w:type="auto"/>
            <w:gridSpan w:val="2"/>
            <w:vMerge/>
            <w:tcBorders>
              <w:top w:val="nil"/>
              <w:left w:val="single" w:sz="4" w:space="0" w:color="000000"/>
              <w:bottom w:val="nil"/>
              <w:right w:val="single" w:sz="4" w:space="0" w:color="000000"/>
            </w:tcBorders>
          </w:tcPr>
          <w:p w14:paraId="0F9D87BF" w14:textId="77777777" w:rsidR="00492B7D" w:rsidRDefault="00492B7D"/>
        </w:tc>
        <w:tc>
          <w:tcPr>
            <w:tcW w:w="1349" w:type="dxa"/>
            <w:tcBorders>
              <w:top w:val="nil"/>
              <w:left w:val="single" w:sz="4" w:space="0" w:color="000000"/>
              <w:bottom w:val="nil"/>
              <w:right w:val="single" w:sz="4" w:space="0" w:color="000000"/>
            </w:tcBorders>
            <w:shd w:val="clear" w:color="auto" w:fill="FFFFFF"/>
          </w:tcPr>
          <w:p w14:paraId="296D51CD" w14:textId="36E22F2C" w:rsidR="00492B7D" w:rsidRDefault="00492B7D">
            <w:pPr>
              <w:ind w:left="26"/>
            </w:pPr>
          </w:p>
        </w:tc>
        <w:tc>
          <w:tcPr>
            <w:tcW w:w="0" w:type="auto"/>
            <w:gridSpan w:val="2"/>
            <w:vMerge/>
            <w:tcBorders>
              <w:top w:val="nil"/>
              <w:left w:val="single" w:sz="4" w:space="0" w:color="000000"/>
              <w:bottom w:val="nil"/>
              <w:right w:val="single" w:sz="4" w:space="0" w:color="000000"/>
            </w:tcBorders>
            <w:vAlign w:val="center"/>
          </w:tcPr>
          <w:p w14:paraId="61E7EDC7" w14:textId="77777777" w:rsidR="00492B7D" w:rsidRDefault="00492B7D"/>
        </w:tc>
        <w:tc>
          <w:tcPr>
            <w:tcW w:w="0" w:type="auto"/>
            <w:vMerge/>
            <w:tcBorders>
              <w:top w:val="nil"/>
              <w:left w:val="single" w:sz="4" w:space="0" w:color="000000"/>
              <w:bottom w:val="nil"/>
              <w:right w:val="single" w:sz="4" w:space="0" w:color="000000"/>
            </w:tcBorders>
            <w:vAlign w:val="bottom"/>
          </w:tcPr>
          <w:p w14:paraId="1999D000" w14:textId="77777777" w:rsidR="00492B7D" w:rsidRDefault="00492B7D"/>
        </w:tc>
        <w:tc>
          <w:tcPr>
            <w:tcW w:w="0" w:type="auto"/>
            <w:vMerge/>
            <w:tcBorders>
              <w:top w:val="nil"/>
              <w:left w:val="single" w:sz="4" w:space="0" w:color="000000"/>
              <w:bottom w:val="nil"/>
              <w:right w:val="single" w:sz="4" w:space="0" w:color="000000"/>
            </w:tcBorders>
            <w:vAlign w:val="bottom"/>
          </w:tcPr>
          <w:p w14:paraId="3CCD4846" w14:textId="77777777" w:rsidR="00492B7D" w:rsidRDefault="00492B7D"/>
        </w:tc>
      </w:tr>
      <w:tr w:rsidR="00492B7D" w14:paraId="2EB49737" w14:textId="77777777">
        <w:trPr>
          <w:trHeight w:val="235"/>
        </w:trPr>
        <w:tc>
          <w:tcPr>
            <w:tcW w:w="0" w:type="auto"/>
            <w:vMerge/>
            <w:tcBorders>
              <w:top w:val="nil"/>
              <w:left w:val="single" w:sz="4" w:space="0" w:color="000000"/>
              <w:bottom w:val="single" w:sz="4" w:space="0" w:color="000000"/>
              <w:right w:val="single" w:sz="4" w:space="0" w:color="000000"/>
            </w:tcBorders>
            <w:vAlign w:val="bottom"/>
          </w:tcPr>
          <w:p w14:paraId="697012AA" w14:textId="77777777" w:rsidR="00492B7D" w:rsidRDefault="00492B7D"/>
        </w:tc>
        <w:tc>
          <w:tcPr>
            <w:tcW w:w="0" w:type="auto"/>
            <w:gridSpan w:val="2"/>
            <w:vMerge/>
            <w:tcBorders>
              <w:top w:val="nil"/>
              <w:left w:val="single" w:sz="4" w:space="0" w:color="000000"/>
              <w:bottom w:val="single" w:sz="4" w:space="0" w:color="000000"/>
              <w:right w:val="single" w:sz="4" w:space="0" w:color="000000"/>
            </w:tcBorders>
            <w:vAlign w:val="center"/>
          </w:tcPr>
          <w:p w14:paraId="0B88E9F7" w14:textId="77777777" w:rsidR="00492B7D" w:rsidRDefault="00492B7D"/>
        </w:tc>
        <w:tc>
          <w:tcPr>
            <w:tcW w:w="1349" w:type="dxa"/>
            <w:tcBorders>
              <w:top w:val="nil"/>
              <w:left w:val="single" w:sz="4" w:space="0" w:color="000000"/>
              <w:bottom w:val="single" w:sz="4" w:space="0" w:color="000000"/>
              <w:right w:val="single" w:sz="4" w:space="0" w:color="000000"/>
            </w:tcBorders>
          </w:tcPr>
          <w:p w14:paraId="1E8452EB" w14:textId="248D4205" w:rsidR="00492B7D" w:rsidRDefault="00492B7D">
            <w:pPr>
              <w:ind w:left="26"/>
            </w:pPr>
          </w:p>
        </w:tc>
        <w:tc>
          <w:tcPr>
            <w:tcW w:w="0" w:type="auto"/>
            <w:gridSpan w:val="2"/>
            <w:vMerge/>
            <w:tcBorders>
              <w:top w:val="nil"/>
              <w:left w:val="single" w:sz="4" w:space="0" w:color="000000"/>
              <w:bottom w:val="single" w:sz="4" w:space="0" w:color="000000"/>
              <w:right w:val="single" w:sz="4" w:space="0" w:color="000000"/>
            </w:tcBorders>
            <w:vAlign w:val="center"/>
          </w:tcPr>
          <w:p w14:paraId="556DBEF6"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6E43C90B"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3984977E" w14:textId="77777777" w:rsidR="00492B7D" w:rsidRDefault="00492B7D"/>
        </w:tc>
      </w:tr>
      <w:tr w:rsidR="00492B7D" w14:paraId="2381AC6F" w14:textId="77777777">
        <w:trPr>
          <w:trHeight w:val="1296"/>
        </w:trPr>
        <w:tc>
          <w:tcPr>
            <w:tcW w:w="1421" w:type="dxa"/>
            <w:tcBorders>
              <w:top w:val="single" w:sz="4" w:space="0" w:color="000000"/>
              <w:left w:val="single" w:sz="4" w:space="0" w:color="000000"/>
              <w:bottom w:val="single" w:sz="4" w:space="0" w:color="000000"/>
              <w:right w:val="single" w:sz="4" w:space="0" w:color="000000"/>
            </w:tcBorders>
          </w:tcPr>
          <w:p w14:paraId="6119D5AC" w14:textId="77777777" w:rsidR="00492B7D" w:rsidRDefault="0006118A">
            <w:pPr>
              <w:ind w:left="61"/>
            </w:pPr>
            <w:r>
              <w:rPr>
                <w:rFonts w:ascii="Arial" w:eastAsia="Arial" w:hAnsi="Arial" w:cs="Arial"/>
                <w:b/>
                <w:sz w:val="20"/>
              </w:rPr>
              <w:t xml:space="preserve">17.00-17.50 </w:t>
            </w:r>
          </w:p>
        </w:tc>
        <w:tc>
          <w:tcPr>
            <w:tcW w:w="1910" w:type="dxa"/>
            <w:tcBorders>
              <w:top w:val="single" w:sz="4" w:space="0" w:color="000000"/>
              <w:left w:val="single" w:sz="4" w:space="0" w:color="000000"/>
              <w:bottom w:val="single" w:sz="4" w:space="0" w:color="000000"/>
              <w:right w:val="single" w:sz="4" w:space="0" w:color="000000"/>
            </w:tcBorders>
          </w:tcPr>
          <w:p w14:paraId="37270645"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416" w:type="dxa"/>
            <w:gridSpan w:val="3"/>
            <w:tcBorders>
              <w:top w:val="single" w:sz="4" w:space="0" w:color="000000"/>
              <w:left w:val="single" w:sz="4" w:space="0" w:color="000000"/>
              <w:bottom w:val="single" w:sz="4" w:space="0" w:color="000000"/>
              <w:right w:val="single" w:sz="4" w:space="0" w:color="000000"/>
            </w:tcBorders>
          </w:tcPr>
          <w:p w14:paraId="6F285649"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9832AD3" w14:textId="77777777" w:rsidR="00492B7D" w:rsidRDefault="0006118A">
            <w:pPr>
              <w:jc w:val="center"/>
            </w:pPr>
            <w:r>
              <w:rPr>
                <w:rFonts w:ascii="Arial" w:eastAsia="Arial" w:hAnsi="Arial" w:cs="Arial"/>
                <w:b/>
                <w:sz w:val="20"/>
              </w:rPr>
              <w:t xml:space="preserve">Independent Learning </w:t>
            </w:r>
          </w:p>
        </w:tc>
        <w:tc>
          <w:tcPr>
            <w:tcW w:w="1560" w:type="dxa"/>
            <w:tcBorders>
              <w:top w:val="single" w:sz="4" w:space="0" w:color="000000"/>
              <w:left w:val="single" w:sz="4" w:space="0" w:color="000000"/>
              <w:bottom w:val="single" w:sz="4" w:space="0" w:color="000000"/>
              <w:right w:val="single" w:sz="4" w:space="0" w:color="000000"/>
            </w:tcBorders>
          </w:tcPr>
          <w:p w14:paraId="380EC7AE" w14:textId="77777777" w:rsidR="00492B7D" w:rsidRDefault="0006118A">
            <w:pPr>
              <w:jc w:val="center"/>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A0F2EC3" w14:textId="77777777" w:rsidR="00492B7D" w:rsidRDefault="0006118A">
            <w:pPr>
              <w:jc w:val="center"/>
            </w:pPr>
            <w:r>
              <w:rPr>
                <w:rFonts w:ascii="Arial" w:eastAsia="Arial" w:hAnsi="Arial" w:cs="Arial"/>
                <w:b/>
                <w:sz w:val="20"/>
              </w:rPr>
              <w:t>Independent Learning</w:t>
            </w:r>
            <w:r>
              <w:rPr>
                <w:rFonts w:ascii="Arial" w:eastAsia="Arial" w:hAnsi="Arial" w:cs="Arial"/>
                <w:sz w:val="20"/>
              </w:rPr>
              <w:t xml:space="preserve"> </w:t>
            </w:r>
          </w:p>
        </w:tc>
      </w:tr>
    </w:tbl>
    <w:p w14:paraId="40C0DDA4" w14:textId="77777777" w:rsidR="00492B7D" w:rsidRDefault="0006118A">
      <w:pPr>
        <w:spacing w:after="0"/>
        <w:ind w:left="10" w:right="788" w:hanging="10"/>
        <w:jc w:val="right"/>
      </w:pPr>
      <w:r>
        <w:rPr>
          <w:rFonts w:ascii="Arial" w:eastAsia="Arial" w:hAnsi="Arial" w:cs="Arial"/>
          <w:b/>
        </w:rPr>
        <w:t xml:space="preserve">Subject Committee: 306 Neurological Sciences and Psychiatric Diseases </w:t>
      </w:r>
    </w:p>
    <w:p w14:paraId="4203A2B6" w14:textId="77777777" w:rsidR="00492B7D" w:rsidRDefault="0006118A">
      <w:pPr>
        <w:spacing w:after="0"/>
        <w:ind w:left="158"/>
      </w:pPr>
      <w:r>
        <w:rPr>
          <w:rFonts w:ascii="Arial" w:eastAsia="Arial" w:hAnsi="Arial" w:cs="Arial"/>
          <w:b/>
        </w:rPr>
        <w:t xml:space="preserve"> </w:t>
      </w:r>
    </w:p>
    <w:p w14:paraId="2085FA8F" w14:textId="77777777" w:rsidR="00492B7D" w:rsidRDefault="0006118A">
      <w:pPr>
        <w:spacing w:after="0"/>
        <w:ind w:left="158"/>
      </w:pPr>
      <w:r>
        <w:rPr>
          <w:rFonts w:ascii="Arial" w:eastAsia="Arial" w:hAnsi="Arial" w:cs="Arial"/>
          <w:b/>
        </w:rPr>
        <w:t xml:space="preserve"> </w:t>
      </w:r>
    </w:p>
    <w:tbl>
      <w:tblPr>
        <w:tblStyle w:val="TableGrid"/>
        <w:tblW w:w="10133" w:type="dxa"/>
        <w:tblInd w:w="158" w:type="dxa"/>
        <w:tblCellMar>
          <w:top w:w="7" w:type="dxa"/>
          <w:left w:w="72" w:type="dxa"/>
          <w:bottom w:w="6" w:type="dxa"/>
          <w:right w:w="26" w:type="dxa"/>
        </w:tblCellMar>
        <w:tblLook w:val="04A0" w:firstRow="1" w:lastRow="0" w:firstColumn="1" w:lastColumn="0" w:noHBand="0" w:noVBand="1"/>
      </w:tblPr>
      <w:tblGrid>
        <w:gridCol w:w="1417"/>
        <w:gridCol w:w="2126"/>
        <w:gridCol w:w="1771"/>
        <w:gridCol w:w="1699"/>
        <w:gridCol w:w="1560"/>
        <w:gridCol w:w="1560"/>
      </w:tblGrid>
      <w:tr w:rsidR="00492B7D" w14:paraId="08FA3BB1" w14:textId="77777777">
        <w:trPr>
          <w:trHeight w:val="2702"/>
        </w:trPr>
        <w:tc>
          <w:tcPr>
            <w:tcW w:w="1416" w:type="dxa"/>
            <w:tcBorders>
              <w:top w:val="single" w:sz="4" w:space="0" w:color="000000"/>
              <w:left w:val="single" w:sz="4" w:space="0" w:color="000000"/>
              <w:bottom w:val="single" w:sz="4" w:space="0" w:color="000000"/>
              <w:right w:val="single" w:sz="4" w:space="0" w:color="000000"/>
            </w:tcBorders>
          </w:tcPr>
          <w:p w14:paraId="4EE9FCA4" w14:textId="77777777" w:rsidR="00492B7D" w:rsidRDefault="0006118A">
            <w:pPr>
              <w:ind w:left="22"/>
              <w:jc w:val="center"/>
            </w:pPr>
            <w:r>
              <w:rPr>
                <w:rFonts w:ascii="Arial" w:eastAsia="Arial" w:hAnsi="Arial" w:cs="Arial"/>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18DFE5E" w14:textId="77777777" w:rsidR="00492B7D" w:rsidRDefault="0006118A">
            <w:pPr>
              <w:ind w:left="19"/>
              <w:jc w:val="center"/>
            </w:pPr>
            <w:r>
              <w:rPr>
                <w:rFonts w:ascii="Arial" w:eastAsia="Arial" w:hAnsi="Arial" w:cs="Arial"/>
                <w:b/>
              </w:rPr>
              <w:t xml:space="preserve"> </w:t>
            </w:r>
          </w:p>
          <w:p w14:paraId="3F640702" w14:textId="77777777" w:rsidR="00492B7D" w:rsidRDefault="0006118A">
            <w:pPr>
              <w:ind w:right="41"/>
              <w:jc w:val="center"/>
            </w:pPr>
            <w:r>
              <w:rPr>
                <w:rFonts w:ascii="Arial" w:eastAsia="Arial" w:hAnsi="Arial" w:cs="Arial"/>
                <w:b/>
              </w:rPr>
              <w:t xml:space="preserve">MONDAY </w:t>
            </w:r>
          </w:p>
          <w:p w14:paraId="7B6DADAB" w14:textId="2EA2BCFC" w:rsidR="00492B7D" w:rsidRDefault="00492B7D">
            <w:pPr>
              <w:ind w:right="42"/>
              <w:jc w:val="center"/>
            </w:pPr>
          </w:p>
        </w:tc>
        <w:tc>
          <w:tcPr>
            <w:tcW w:w="1771" w:type="dxa"/>
            <w:tcBorders>
              <w:top w:val="single" w:sz="4" w:space="0" w:color="000000"/>
              <w:left w:val="single" w:sz="4" w:space="0" w:color="000000"/>
              <w:bottom w:val="single" w:sz="4" w:space="0" w:color="000000"/>
              <w:right w:val="single" w:sz="4" w:space="0" w:color="000000"/>
            </w:tcBorders>
          </w:tcPr>
          <w:p w14:paraId="39AC6B8A" w14:textId="77777777" w:rsidR="00492B7D" w:rsidRDefault="0006118A">
            <w:pPr>
              <w:ind w:left="16"/>
              <w:jc w:val="center"/>
            </w:pPr>
            <w:r>
              <w:rPr>
                <w:rFonts w:ascii="Arial" w:eastAsia="Arial" w:hAnsi="Arial" w:cs="Arial"/>
                <w:b/>
              </w:rPr>
              <w:t xml:space="preserve"> </w:t>
            </w:r>
          </w:p>
          <w:p w14:paraId="26A64EB2" w14:textId="77777777" w:rsidR="00492B7D" w:rsidRDefault="0006118A">
            <w:pPr>
              <w:ind w:right="44"/>
              <w:jc w:val="center"/>
            </w:pPr>
            <w:r>
              <w:rPr>
                <w:rFonts w:ascii="Arial" w:eastAsia="Arial" w:hAnsi="Arial" w:cs="Arial"/>
                <w:b/>
              </w:rPr>
              <w:t xml:space="preserve">TUESDAY </w:t>
            </w:r>
          </w:p>
          <w:p w14:paraId="5525DA08" w14:textId="3438D049" w:rsidR="00492B7D" w:rsidRDefault="00492B7D">
            <w:pPr>
              <w:ind w:left="123"/>
            </w:pPr>
          </w:p>
        </w:tc>
        <w:tc>
          <w:tcPr>
            <w:tcW w:w="1699" w:type="dxa"/>
            <w:tcBorders>
              <w:top w:val="single" w:sz="4" w:space="0" w:color="000000"/>
              <w:left w:val="single" w:sz="4" w:space="0" w:color="000000"/>
              <w:bottom w:val="single" w:sz="4" w:space="0" w:color="000000"/>
              <w:right w:val="single" w:sz="4" w:space="0" w:color="000000"/>
            </w:tcBorders>
          </w:tcPr>
          <w:p w14:paraId="282A36CE" w14:textId="77777777" w:rsidR="00492B7D" w:rsidRDefault="0006118A">
            <w:pPr>
              <w:ind w:left="12"/>
              <w:jc w:val="center"/>
            </w:pPr>
            <w:r>
              <w:rPr>
                <w:rFonts w:ascii="Arial" w:eastAsia="Arial" w:hAnsi="Arial" w:cs="Arial"/>
                <w:b/>
              </w:rPr>
              <w:t xml:space="preserve"> </w:t>
            </w:r>
          </w:p>
          <w:p w14:paraId="768544C4" w14:textId="77777777" w:rsidR="00492B7D" w:rsidRDefault="0006118A">
            <w:pPr>
              <w:ind w:left="61"/>
              <w:jc w:val="both"/>
            </w:pPr>
            <w:r>
              <w:rPr>
                <w:rFonts w:ascii="Arial" w:eastAsia="Arial" w:hAnsi="Arial" w:cs="Arial"/>
                <w:b/>
              </w:rPr>
              <w:t xml:space="preserve">WEDNESDAY </w:t>
            </w:r>
          </w:p>
          <w:p w14:paraId="71ABFB6D" w14:textId="029B57F7" w:rsidR="00492B7D" w:rsidRDefault="00492B7D">
            <w:pPr>
              <w:ind w:left="85"/>
            </w:pPr>
          </w:p>
        </w:tc>
        <w:tc>
          <w:tcPr>
            <w:tcW w:w="1560" w:type="dxa"/>
            <w:tcBorders>
              <w:top w:val="single" w:sz="4" w:space="0" w:color="000000"/>
              <w:left w:val="single" w:sz="4" w:space="0" w:color="000000"/>
              <w:bottom w:val="single" w:sz="4" w:space="0" w:color="000000"/>
              <w:right w:val="single" w:sz="4" w:space="0" w:color="000000"/>
            </w:tcBorders>
          </w:tcPr>
          <w:p w14:paraId="6DD977E9" w14:textId="77777777" w:rsidR="00492B7D" w:rsidRDefault="0006118A">
            <w:pPr>
              <w:ind w:left="19"/>
              <w:jc w:val="center"/>
            </w:pPr>
            <w:r>
              <w:rPr>
                <w:rFonts w:ascii="Arial" w:eastAsia="Arial" w:hAnsi="Arial" w:cs="Arial"/>
                <w:b/>
              </w:rPr>
              <w:t xml:space="preserve"> </w:t>
            </w:r>
          </w:p>
          <w:p w14:paraId="4ADA1477" w14:textId="77777777" w:rsidR="00492B7D" w:rsidRDefault="0006118A">
            <w:pPr>
              <w:ind w:left="98"/>
            </w:pPr>
            <w:r>
              <w:rPr>
                <w:rFonts w:ascii="Arial" w:eastAsia="Arial" w:hAnsi="Arial" w:cs="Arial"/>
                <w:b/>
              </w:rPr>
              <w:t xml:space="preserve">THURSDAY </w:t>
            </w:r>
          </w:p>
          <w:p w14:paraId="2B4FE596" w14:textId="1C8A513C" w:rsidR="00492B7D" w:rsidRDefault="00492B7D">
            <w:pPr>
              <w:ind w:left="19"/>
              <w:jc w:val="both"/>
            </w:pPr>
          </w:p>
        </w:tc>
        <w:tc>
          <w:tcPr>
            <w:tcW w:w="1560" w:type="dxa"/>
            <w:tcBorders>
              <w:top w:val="single" w:sz="4" w:space="0" w:color="000000"/>
              <w:left w:val="single" w:sz="4" w:space="0" w:color="000000"/>
              <w:bottom w:val="single" w:sz="4" w:space="0" w:color="000000"/>
              <w:right w:val="single" w:sz="4" w:space="0" w:color="000000"/>
            </w:tcBorders>
            <w:vAlign w:val="bottom"/>
          </w:tcPr>
          <w:p w14:paraId="3327627E" w14:textId="353E6239" w:rsidR="00492B7D" w:rsidRDefault="00333560">
            <w:pPr>
              <w:ind w:left="19"/>
              <w:jc w:val="both"/>
            </w:pPr>
            <w:r>
              <w:rPr>
                <w:rFonts w:ascii="Arial" w:eastAsia="Arial" w:hAnsi="Arial" w:cs="Arial"/>
                <w:b/>
              </w:rPr>
              <w:t>FRIDAY</w:t>
            </w:r>
          </w:p>
        </w:tc>
      </w:tr>
      <w:tr w:rsidR="00492B7D" w14:paraId="4BBBFD03" w14:textId="77777777">
        <w:trPr>
          <w:trHeight w:val="1085"/>
        </w:trPr>
        <w:tc>
          <w:tcPr>
            <w:tcW w:w="1416" w:type="dxa"/>
            <w:tcBorders>
              <w:top w:val="single" w:sz="4" w:space="0" w:color="000000"/>
              <w:left w:val="single" w:sz="4" w:space="0" w:color="000000"/>
              <w:bottom w:val="single" w:sz="4" w:space="0" w:color="000000"/>
              <w:right w:val="single" w:sz="4" w:space="0" w:color="000000"/>
            </w:tcBorders>
          </w:tcPr>
          <w:p w14:paraId="02D0A675" w14:textId="77777777" w:rsidR="00492B7D" w:rsidRDefault="0006118A">
            <w:pPr>
              <w:ind w:left="52"/>
            </w:pPr>
            <w:r>
              <w:rPr>
                <w:rFonts w:ascii="Arial" w:eastAsia="Arial" w:hAnsi="Arial" w:cs="Arial"/>
                <w:b/>
              </w:rPr>
              <w:t xml:space="preserve">09.00-09.50 </w:t>
            </w:r>
          </w:p>
        </w:tc>
        <w:tc>
          <w:tcPr>
            <w:tcW w:w="2126" w:type="dxa"/>
            <w:tcBorders>
              <w:top w:val="single" w:sz="4" w:space="0" w:color="000000"/>
              <w:left w:val="single" w:sz="4" w:space="0" w:color="000000"/>
              <w:bottom w:val="single" w:sz="4" w:space="0" w:color="000000"/>
              <w:right w:val="single" w:sz="4" w:space="0" w:color="000000"/>
            </w:tcBorders>
          </w:tcPr>
          <w:p w14:paraId="198E8FF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0D362984"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71E36034"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AEE8E0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CCB3BA4" w14:textId="77777777" w:rsidR="00492B7D" w:rsidRDefault="0006118A">
            <w:r>
              <w:rPr>
                <w:rFonts w:ascii="Arial" w:eastAsia="Arial" w:hAnsi="Arial" w:cs="Arial"/>
              </w:rPr>
              <w:t xml:space="preserve"> </w:t>
            </w:r>
          </w:p>
        </w:tc>
      </w:tr>
      <w:tr w:rsidR="00492B7D" w14:paraId="63AA9D31" w14:textId="77777777">
        <w:trPr>
          <w:trHeight w:val="984"/>
        </w:trPr>
        <w:tc>
          <w:tcPr>
            <w:tcW w:w="1416" w:type="dxa"/>
            <w:tcBorders>
              <w:top w:val="single" w:sz="4" w:space="0" w:color="000000"/>
              <w:left w:val="single" w:sz="4" w:space="0" w:color="000000"/>
              <w:bottom w:val="single" w:sz="4" w:space="0" w:color="000000"/>
              <w:right w:val="single" w:sz="4" w:space="0" w:color="000000"/>
            </w:tcBorders>
          </w:tcPr>
          <w:p w14:paraId="05E62E71" w14:textId="77777777" w:rsidR="00492B7D" w:rsidRDefault="0006118A">
            <w:pPr>
              <w:ind w:left="52"/>
            </w:pPr>
            <w:r>
              <w:rPr>
                <w:rFonts w:ascii="Arial" w:eastAsia="Arial" w:hAnsi="Arial" w:cs="Arial"/>
                <w:b/>
              </w:rPr>
              <w:t xml:space="preserve">10.00-10.50 </w:t>
            </w:r>
          </w:p>
        </w:tc>
        <w:tc>
          <w:tcPr>
            <w:tcW w:w="2126" w:type="dxa"/>
            <w:tcBorders>
              <w:top w:val="single" w:sz="4" w:space="0" w:color="000000"/>
              <w:left w:val="single" w:sz="4" w:space="0" w:color="000000"/>
              <w:bottom w:val="single" w:sz="4" w:space="0" w:color="000000"/>
              <w:right w:val="single" w:sz="4" w:space="0" w:color="000000"/>
            </w:tcBorders>
          </w:tcPr>
          <w:p w14:paraId="6A904A1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3C763DAD"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1F28E4F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EE4F71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0E887B3" w14:textId="77777777" w:rsidR="00492B7D" w:rsidRDefault="0006118A">
            <w:pPr>
              <w:jc w:val="center"/>
            </w:pPr>
            <w:r>
              <w:rPr>
                <w:rFonts w:ascii="Arial" w:eastAsia="Arial" w:hAnsi="Arial" w:cs="Arial"/>
                <w:b/>
              </w:rPr>
              <w:t xml:space="preserve">Committee Examination </w:t>
            </w:r>
          </w:p>
        </w:tc>
      </w:tr>
      <w:tr w:rsidR="00492B7D" w14:paraId="50E24BFE" w14:textId="77777777">
        <w:trPr>
          <w:trHeight w:val="1003"/>
        </w:trPr>
        <w:tc>
          <w:tcPr>
            <w:tcW w:w="1416" w:type="dxa"/>
            <w:tcBorders>
              <w:top w:val="single" w:sz="4" w:space="0" w:color="000000"/>
              <w:left w:val="single" w:sz="4" w:space="0" w:color="000000"/>
              <w:bottom w:val="single" w:sz="4" w:space="0" w:color="000000"/>
              <w:right w:val="single" w:sz="4" w:space="0" w:color="000000"/>
            </w:tcBorders>
          </w:tcPr>
          <w:p w14:paraId="235D3F5D" w14:textId="77777777" w:rsidR="00492B7D" w:rsidRDefault="0006118A">
            <w:pPr>
              <w:ind w:left="52"/>
            </w:pPr>
            <w:r>
              <w:rPr>
                <w:rFonts w:ascii="Arial" w:eastAsia="Arial" w:hAnsi="Arial" w:cs="Arial"/>
                <w:b/>
              </w:rPr>
              <w:t xml:space="preserve">11.00-11.50 </w:t>
            </w:r>
          </w:p>
        </w:tc>
        <w:tc>
          <w:tcPr>
            <w:tcW w:w="2126" w:type="dxa"/>
            <w:tcBorders>
              <w:top w:val="single" w:sz="4" w:space="0" w:color="000000"/>
              <w:left w:val="single" w:sz="4" w:space="0" w:color="000000"/>
              <w:bottom w:val="single" w:sz="4" w:space="0" w:color="000000"/>
              <w:right w:val="single" w:sz="4" w:space="0" w:color="000000"/>
            </w:tcBorders>
          </w:tcPr>
          <w:p w14:paraId="4B548F1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0602BAC1"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31C33D94"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A1E2AD6"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5E25F0" w14:textId="77777777" w:rsidR="00492B7D" w:rsidRDefault="0006118A">
            <w:pPr>
              <w:jc w:val="center"/>
            </w:pPr>
            <w:r>
              <w:rPr>
                <w:rFonts w:ascii="Arial" w:eastAsia="Arial" w:hAnsi="Arial" w:cs="Arial"/>
                <w:b/>
              </w:rPr>
              <w:t xml:space="preserve">Committee Examination </w:t>
            </w:r>
          </w:p>
        </w:tc>
      </w:tr>
      <w:tr w:rsidR="00492B7D" w14:paraId="708497C0" w14:textId="77777777">
        <w:trPr>
          <w:trHeight w:val="989"/>
        </w:trPr>
        <w:tc>
          <w:tcPr>
            <w:tcW w:w="1416" w:type="dxa"/>
            <w:tcBorders>
              <w:top w:val="single" w:sz="4" w:space="0" w:color="000000"/>
              <w:left w:val="single" w:sz="4" w:space="0" w:color="000000"/>
              <w:bottom w:val="single" w:sz="4" w:space="0" w:color="000000"/>
              <w:right w:val="single" w:sz="4" w:space="0" w:color="000000"/>
            </w:tcBorders>
          </w:tcPr>
          <w:p w14:paraId="148A2704" w14:textId="77777777" w:rsidR="00492B7D" w:rsidRDefault="0006118A">
            <w:pPr>
              <w:ind w:left="52"/>
            </w:pPr>
            <w:r>
              <w:rPr>
                <w:rFonts w:ascii="Arial" w:eastAsia="Arial" w:hAnsi="Arial" w:cs="Arial"/>
                <w:b/>
              </w:rPr>
              <w:t xml:space="preserve">13.00-13.50 </w:t>
            </w:r>
          </w:p>
        </w:tc>
        <w:tc>
          <w:tcPr>
            <w:tcW w:w="2126" w:type="dxa"/>
            <w:tcBorders>
              <w:top w:val="single" w:sz="4" w:space="0" w:color="000000"/>
              <w:left w:val="single" w:sz="4" w:space="0" w:color="000000"/>
              <w:bottom w:val="single" w:sz="4" w:space="0" w:color="000000"/>
              <w:right w:val="single" w:sz="4" w:space="0" w:color="000000"/>
            </w:tcBorders>
          </w:tcPr>
          <w:p w14:paraId="130792D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2498A8B5"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0F8CEB7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C32FC0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AFBFF79" w14:textId="77777777" w:rsidR="00492B7D" w:rsidRDefault="0006118A">
            <w:pPr>
              <w:jc w:val="center"/>
            </w:pPr>
            <w:r>
              <w:rPr>
                <w:rFonts w:ascii="Arial" w:eastAsia="Arial" w:hAnsi="Arial" w:cs="Arial"/>
                <w:b/>
              </w:rPr>
              <w:t xml:space="preserve">Committee Examination </w:t>
            </w:r>
          </w:p>
        </w:tc>
      </w:tr>
      <w:tr w:rsidR="00492B7D" w14:paraId="0410A95F" w14:textId="77777777">
        <w:trPr>
          <w:trHeight w:val="989"/>
        </w:trPr>
        <w:tc>
          <w:tcPr>
            <w:tcW w:w="1416" w:type="dxa"/>
            <w:tcBorders>
              <w:top w:val="single" w:sz="4" w:space="0" w:color="000000"/>
              <w:left w:val="single" w:sz="4" w:space="0" w:color="000000"/>
              <w:bottom w:val="single" w:sz="4" w:space="0" w:color="000000"/>
              <w:right w:val="single" w:sz="4" w:space="0" w:color="000000"/>
            </w:tcBorders>
          </w:tcPr>
          <w:p w14:paraId="29BE95F1" w14:textId="77777777" w:rsidR="00492B7D" w:rsidRDefault="0006118A">
            <w:pPr>
              <w:ind w:left="52"/>
            </w:pPr>
            <w:r>
              <w:rPr>
                <w:rFonts w:ascii="Arial" w:eastAsia="Arial" w:hAnsi="Arial" w:cs="Arial"/>
                <w:b/>
              </w:rPr>
              <w:t xml:space="preserve">14.00-14.50 </w:t>
            </w:r>
          </w:p>
        </w:tc>
        <w:tc>
          <w:tcPr>
            <w:tcW w:w="2126" w:type="dxa"/>
            <w:tcBorders>
              <w:top w:val="single" w:sz="4" w:space="0" w:color="000000"/>
              <w:left w:val="single" w:sz="4" w:space="0" w:color="000000"/>
              <w:bottom w:val="single" w:sz="4" w:space="0" w:color="000000"/>
              <w:right w:val="single" w:sz="4" w:space="0" w:color="000000"/>
            </w:tcBorders>
          </w:tcPr>
          <w:p w14:paraId="0F8AF554"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60F24286"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48EEF28F"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DC36A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829BBA6" w14:textId="77777777" w:rsidR="00492B7D" w:rsidRDefault="0006118A">
            <w:pPr>
              <w:jc w:val="center"/>
            </w:pPr>
            <w:r>
              <w:rPr>
                <w:rFonts w:ascii="Arial" w:eastAsia="Arial" w:hAnsi="Arial" w:cs="Arial"/>
                <w:b/>
              </w:rPr>
              <w:t xml:space="preserve">Committee Examination </w:t>
            </w:r>
          </w:p>
        </w:tc>
      </w:tr>
      <w:tr w:rsidR="00492B7D" w14:paraId="342F7F36" w14:textId="77777777">
        <w:trPr>
          <w:trHeight w:val="989"/>
        </w:trPr>
        <w:tc>
          <w:tcPr>
            <w:tcW w:w="1416" w:type="dxa"/>
            <w:tcBorders>
              <w:top w:val="single" w:sz="4" w:space="0" w:color="000000"/>
              <w:left w:val="single" w:sz="4" w:space="0" w:color="000000"/>
              <w:bottom w:val="single" w:sz="4" w:space="0" w:color="000000"/>
              <w:right w:val="single" w:sz="4" w:space="0" w:color="000000"/>
            </w:tcBorders>
          </w:tcPr>
          <w:p w14:paraId="0E3E61BB" w14:textId="77777777" w:rsidR="00492B7D" w:rsidRDefault="0006118A">
            <w:pPr>
              <w:ind w:left="52"/>
            </w:pPr>
            <w:r>
              <w:rPr>
                <w:rFonts w:ascii="Arial" w:eastAsia="Arial" w:hAnsi="Arial" w:cs="Arial"/>
                <w:b/>
              </w:rPr>
              <w:t xml:space="preserve">15.00-15.50 </w:t>
            </w:r>
          </w:p>
        </w:tc>
        <w:tc>
          <w:tcPr>
            <w:tcW w:w="2126" w:type="dxa"/>
            <w:tcBorders>
              <w:top w:val="single" w:sz="4" w:space="0" w:color="000000"/>
              <w:left w:val="single" w:sz="4" w:space="0" w:color="000000"/>
              <w:bottom w:val="single" w:sz="4" w:space="0" w:color="000000"/>
              <w:right w:val="single" w:sz="4" w:space="0" w:color="000000"/>
            </w:tcBorders>
          </w:tcPr>
          <w:p w14:paraId="0A37E99A" w14:textId="77777777" w:rsidR="00492B7D" w:rsidRDefault="0006118A">
            <w:pPr>
              <w:jc w:val="center"/>
            </w:pPr>
            <w:r>
              <w:rPr>
                <w:rFonts w:ascii="Arial" w:eastAsia="Arial" w:hAnsi="Arial" w:cs="Arial"/>
                <w:b/>
              </w:rPr>
              <w:t xml:space="preserve">Independent Learning </w:t>
            </w:r>
          </w:p>
        </w:tc>
        <w:tc>
          <w:tcPr>
            <w:tcW w:w="1771" w:type="dxa"/>
            <w:tcBorders>
              <w:top w:val="single" w:sz="4" w:space="0" w:color="000000"/>
              <w:left w:val="single" w:sz="4" w:space="0" w:color="000000"/>
              <w:bottom w:val="single" w:sz="4" w:space="0" w:color="000000"/>
              <w:right w:val="single" w:sz="4" w:space="0" w:color="000000"/>
            </w:tcBorders>
          </w:tcPr>
          <w:p w14:paraId="1E0961EF"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68FECF0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25880F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58DD52" w14:textId="77777777" w:rsidR="00492B7D" w:rsidRDefault="0006118A">
            <w:r>
              <w:rPr>
                <w:rFonts w:ascii="Arial" w:eastAsia="Arial" w:hAnsi="Arial" w:cs="Arial"/>
              </w:rPr>
              <w:t xml:space="preserve"> </w:t>
            </w:r>
          </w:p>
        </w:tc>
      </w:tr>
      <w:tr w:rsidR="00492B7D" w14:paraId="15094A8C" w14:textId="77777777">
        <w:trPr>
          <w:trHeight w:val="902"/>
        </w:trPr>
        <w:tc>
          <w:tcPr>
            <w:tcW w:w="1416" w:type="dxa"/>
            <w:tcBorders>
              <w:top w:val="single" w:sz="4" w:space="0" w:color="000000"/>
              <w:left w:val="single" w:sz="4" w:space="0" w:color="000000"/>
              <w:bottom w:val="single" w:sz="4" w:space="0" w:color="000000"/>
              <w:right w:val="single" w:sz="4" w:space="0" w:color="000000"/>
            </w:tcBorders>
          </w:tcPr>
          <w:p w14:paraId="1D300E17" w14:textId="77777777" w:rsidR="00492B7D" w:rsidRDefault="0006118A">
            <w:pPr>
              <w:ind w:left="52"/>
            </w:pPr>
            <w:r>
              <w:rPr>
                <w:rFonts w:ascii="Arial" w:eastAsia="Arial" w:hAnsi="Arial" w:cs="Arial"/>
                <w:b/>
              </w:rPr>
              <w:lastRenderedPageBreak/>
              <w:t xml:space="preserve">16.00-16.50 </w:t>
            </w:r>
          </w:p>
        </w:tc>
        <w:tc>
          <w:tcPr>
            <w:tcW w:w="2126" w:type="dxa"/>
            <w:tcBorders>
              <w:top w:val="single" w:sz="4" w:space="0" w:color="000000"/>
              <w:left w:val="single" w:sz="4" w:space="0" w:color="000000"/>
              <w:bottom w:val="single" w:sz="4" w:space="0" w:color="000000"/>
              <w:right w:val="single" w:sz="4" w:space="0" w:color="000000"/>
            </w:tcBorders>
          </w:tcPr>
          <w:p w14:paraId="5799492B" w14:textId="77777777" w:rsidR="00492B7D" w:rsidRDefault="0006118A">
            <w:pPr>
              <w:jc w:val="center"/>
            </w:pPr>
            <w:r>
              <w:rPr>
                <w:rFonts w:ascii="Arial" w:eastAsia="Arial" w:hAnsi="Arial" w:cs="Arial"/>
                <w:b/>
              </w:rPr>
              <w:t xml:space="preserve">Independent Learning </w:t>
            </w:r>
          </w:p>
        </w:tc>
        <w:tc>
          <w:tcPr>
            <w:tcW w:w="1771" w:type="dxa"/>
            <w:tcBorders>
              <w:top w:val="single" w:sz="4" w:space="0" w:color="000000"/>
              <w:left w:val="single" w:sz="4" w:space="0" w:color="000000"/>
              <w:bottom w:val="single" w:sz="4" w:space="0" w:color="000000"/>
              <w:right w:val="single" w:sz="4" w:space="0" w:color="000000"/>
            </w:tcBorders>
          </w:tcPr>
          <w:p w14:paraId="2E98D508"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383168A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8892D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4769A46" w14:textId="77777777" w:rsidR="00492B7D" w:rsidRDefault="0006118A">
            <w:r>
              <w:rPr>
                <w:rFonts w:ascii="Arial" w:eastAsia="Arial" w:hAnsi="Arial" w:cs="Arial"/>
              </w:rPr>
              <w:t xml:space="preserve"> </w:t>
            </w:r>
          </w:p>
        </w:tc>
      </w:tr>
      <w:tr w:rsidR="00492B7D" w14:paraId="1CD9F6C3" w14:textId="77777777">
        <w:trPr>
          <w:trHeight w:val="1306"/>
        </w:trPr>
        <w:tc>
          <w:tcPr>
            <w:tcW w:w="1416" w:type="dxa"/>
            <w:tcBorders>
              <w:top w:val="single" w:sz="4" w:space="0" w:color="000000"/>
              <w:left w:val="single" w:sz="4" w:space="0" w:color="000000"/>
              <w:bottom w:val="single" w:sz="4" w:space="0" w:color="000000"/>
              <w:right w:val="single" w:sz="4" w:space="0" w:color="000000"/>
            </w:tcBorders>
          </w:tcPr>
          <w:p w14:paraId="207D8B8B" w14:textId="77777777" w:rsidR="00492B7D" w:rsidRDefault="0006118A">
            <w:pPr>
              <w:ind w:left="52"/>
            </w:pPr>
            <w:r>
              <w:rPr>
                <w:rFonts w:ascii="Arial" w:eastAsia="Arial" w:hAnsi="Arial" w:cs="Arial"/>
                <w:b/>
              </w:rPr>
              <w:t xml:space="preserve">17.00-17.50 </w:t>
            </w:r>
          </w:p>
        </w:tc>
        <w:tc>
          <w:tcPr>
            <w:tcW w:w="2126" w:type="dxa"/>
            <w:tcBorders>
              <w:top w:val="single" w:sz="4" w:space="0" w:color="000000"/>
              <w:left w:val="single" w:sz="4" w:space="0" w:color="000000"/>
              <w:bottom w:val="single" w:sz="4" w:space="0" w:color="000000"/>
              <w:right w:val="single" w:sz="4" w:space="0" w:color="000000"/>
            </w:tcBorders>
          </w:tcPr>
          <w:p w14:paraId="0B5F0D32" w14:textId="77777777" w:rsidR="00492B7D" w:rsidRDefault="0006118A">
            <w:pPr>
              <w:jc w:val="center"/>
            </w:pPr>
            <w:r>
              <w:rPr>
                <w:rFonts w:ascii="Arial" w:eastAsia="Arial" w:hAnsi="Arial" w:cs="Arial"/>
                <w:b/>
              </w:rPr>
              <w:t xml:space="preserve">Independent Learning </w:t>
            </w:r>
          </w:p>
        </w:tc>
        <w:tc>
          <w:tcPr>
            <w:tcW w:w="1771" w:type="dxa"/>
            <w:tcBorders>
              <w:top w:val="single" w:sz="4" w:space="0" w:color="000000"/>
              <w:left w:val="single" w:sz="4" w:space="0" w:color="000000"/>
              <w:bottom w:val="single" w:sz="4" w:space="0" w:color="000000"/>
              <w:right w:val="single" w:sz="4" w:space="0" w:color="000000"/>
            </w:tcBorders>
          </w:tcPr>
          <w:p w14:paraId="5889E565" w14:textId="77777777" w:rsidR="00492B7D" w:rsidRDefault="0006118A">
            <w:pPr>
              <w:jc w:val="center"/>
            </w:pPr>
            <w:r>
              <w:rPr>
                <w:rFonts w:ascii="Arial" w:eastAsia="Arial" w:hAnsi="Arial" w:cs="Arial"/>
                <w:b/>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3D32304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973E74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E7D029B" w14:textId="77777777" w:rsidR="00492B7D" w:rsidRDefault="0006118A">
            <w:r>
              <w:rPr>
                <w:rFonts w:ascii="Arial" w:eastAsia="Arial" w:hAnsi="Arial" w:cs="Arial"/>
              </w:rPr>
              <w:t xml:space="preserve"> </w:t>
            </w:r>
          </w:p>
        </w:tc>
      </w:tr>
    </w:tbl>
    <w:p w14:paraId="70DC5374" w14:textId="77777777" w:rsidR="00492B7D" w:rsidRDefault="0006118A">
      <w:pPr>
        <w:spacing w:after="67"/>
        <w:ind w:left="44"/>
        <w:jc w:val="center"/>
      </w:pPr>
      <w:r>
        <w:rPr>
          <w:rFonts w:ascii="Arial" w:eastAsia="Arial" w:hAnsi="Arial" w:cs="Arial"/>
        </w:rPr>
        <w:t xml:space="preserve"> </w:t>
      </w:r>
    </w:p>
    <w:p w14:paraId="4F7A8752" w14:textId="77777777" w:rsidR="00492B7D" w:rsidRDefault="0006118A">
      <w:pPr>
        <w:spacing w:after="71"/>
        <w:ind w:left="78"/>
        <w:jc w:val="center"/>
      </w:pPr>
      <w:r>
        <w:rPr>
          <w:rFonts w:ascii="Arial" w:eastAsia="Arial" w:hAnsi="Arial" w:cs="Arial"/>
          <w:b/>
        </w:rPr>
        <w:t xml:space="preserve"> </w:t>
      </w:r>
    </w:p>
    <w:p w14:paraId="2AA62A22" w14:textId="77777777" w:rsidR="00492B7D" w:rsidRDefault="0006118A">
      <w:pPr>
        <w:spacing w:after="71"/>
        <w:ind w:left="78"/>
        <w:jc w:val="center"/>
      </w:pPr>
      <w:r>
        <w:rPr>
          <w:rFonts w:ascii="Arial" w:eastAsia="Arial" w:hAnsi="Arial" w:cs="Arial"/>
          <w:b/>
        </w:rPr>
        <w:t xml:space="preserve"> </w:t>
      </w:r>
    </w:p>
    <w:p w14:paraId="43AB2FEB" w14:textId="77777777" w:rsidR="00492B7D" w:rsidRDefault="0006118A">
      <w:pPr>
        <w:spacing w:after="67"/>
        <w:ind w:left="78"/>
        <w:jc w:val="center"/>
      </w:pPr>
      <w:r>
        <w:rPr>
          <w:rFonts w:ascii="Arial" w:eastAsia="Arial" w:hAnsi="Arial" w:cs="Arial"/>
          <w:b/>
        </w:rPr>
        <w:t xml:space="preserve"> </w:t>
      </w:r>
    </w:p>
    <w:p w14:paraId="195A34D9" w14:textId="77777777" w:rsidR="00492B7D" w:rsidRDefault="0006118A">
      <w:pPr>
        <w:spacing w:after="71"/>
        <w:ind w:left="78"/>
        <w:jc w:val="center"/>
      </w:pPr>
      <w:r>
        <w:rPr>
          <w:rFonts w:ascii="Arial" w:eastAsia="Arial" w:hAnsi="Arial" w:cs="Arial"/>
          <w:b/>
        </w:rPr>
        <w:t xml:space="preserve"> </w:t>
      </w:r>
    </w:p>
    <w:p w14:paraId="34AA2094" w14:textId="77777777" w:rsidR="00492B7D" w:rsidRDefault="0006118A">
      <w:pPr>
        <w:spacing w:after="0"/>
        <w:ind w:left="78"/>
        <w:jc w:val="center"/>
      </w:pPr>
      <w:r>
        <w:rPr>
          <w:rFonts w:ascii="Arial" w:eastAsia="Arial" w:hAnsi="Arial" w:cs="Arial"/>
          <w:b/>
        </w:rPr>
        <w:t xml:space="preserve"> </w:t>
      </w:r>
    </w:p>
    <w:p w14:paraId="7DB0ACFF" w14:textId="77777777" w:rsidR="00492B7D" w:rsidRDefault="0006118A">
      <w:pPr>
        <w:spacing w:after="71"/>
        <w:ind w:left="78"/>
        <w:jc w:val="center"/>
      </w:pPr>
      <w:r>
        <w:rPr>
          <w:rFonts w:ascii="Arial" w:eastAsia="Arial" w:hAnsi="Arial" w:cs="Arial"/>
          <w:b/>
        </w:rPr>
        <w:t xml:space="preserve"> </w:t>
      </w:r>
    </w:p>
    <w:p w14:paraId="7DE9ADAA" w14:textId="77777777" w:rsidR="00492B7D" w:rsidRDefault="0006118A">
      <w:pPr>
        <w:spacing w:after="71"/>
        <w:ind w:left="78"/>
        <w:jc w:val="center"/>
      </w:pPr>
      <w:r>
        <w:rPr>
          <w:rFonts w:ascii="Arial" w:eastAsia="Arial" w:hAnsi="Arial" w:cs="Arial"/>
          <w:b/>
        </w:rPr>
        <w:t xml:space="preserve"> </w:t>
      </w:r>
    </w:p>
    <w:p w14:paraId="08B85CDB" w14:textId="77777777" w:rsidR="00492B7D" w:rsidRDefault="0006118A">
      <w:pPr>
        <w:spacing w:after="91"/>
        <w:ind w:left="78"/>
        <w:jc w:val="center"/>
      </w:pPr>
      <w:r>
        <w:rPr>
          <w:rFonts w:ascii="Arial" w:eastAsia="Arial" w:hAnsi="Arial" w:cs="Arial"/>
          <w:b/>
        </w:rPr>
        <w:t xml:space="preserve"> </w:t>
      </w:r>
    </w:p>
    <w:p w14:paraId="23CEE80C" w14:textId="77777777" w:rsidR="00492B7D" w:rsidRDefault="0006118A">
      <w:pPr>
        <w:pStyle w:val="Balk3"/>
        <w:spacing w:line="334" w:lineRule="auto"/>
        <w:ind w:left="3902" w:hanging="3553"/>
        <w:jc w:val="left"/>
      </w:pPr>
      <w:r>
        <w:rPr>
          <w:sz w:val="24"/>
        </w:rPr>
        <w:t xml:space="preserve">COMMITTEE 306– NEUROLOGICAL SCIENCES AND PSYCHIATRIC DISEASES ASSESSMENT MATRIX </w:t>
      </w:r>
    </w:p>
    <w:p w14:paraId="53A8C776" w14:textId="77777777" w:rsidR="00492B7D" w:rsidRDefault="0006118A">
      <w:pPr>
        <w:spacing w:after="48"/>
        <w:ind w:right="132"/>
        <w:jc w:val="center"/>
      </w:pPr>
      <w:r>
        <w:rPr>
          <w:rFonts w:ascii="Arial" w:eastAsia="Arial" w:hAnsi="Arial" w:cs="Arial"/>
          <w:sz w:val="24"/>
        </w:rPr>
        <w:t xml:space="preserve"> </w:t>
      </w:r>
    </w:p>
    <w:p w14:paraId="0CF8CF10" w14:textId="77777777" w:rsidR="00492B7D" w:rsidRDefault="0006118A">
      <w:pPr>
        <w:spacing w:after="43"/>
        <w:ind w:right="132"/>
        <w:jc w:val="center"/>
      </w:pPr>
      <w:r>
        <w:rPr>
          <w:rFonts w:ascii="Arial" w:eastAsia="Arial" w:hAnsi="Arial" w:cs="Arial"/>
          <w:sz w:val="24"/>
        </w:rPr>
        <w:t xml:space="preserve"> </w:t>
      </w:r>
    </w:p>
    <w:p w14:paraId="402C6072" w14:textId="77777777" w:rsidR="00492B7D" w:rsidRDefault="0006118A">
      <w:pPr>
        <w:spacing w:after="0"/>
        <w:ind w:right="132"/>
        <w:jc w:val="center"/>
      </w:pPr>
      <w:r>
        <w:rPr>
          <w:rFonts w:ascii="Arial" w:eastAsia="Arial" w:hAnsi="Arial" w:cs="Arial"/>
          <w:sz w:val="24"/>
        </w:rPr>
        <w:t xml:space="preserve"> </w:t>
      </w:r>
    </w:p>
    <w:tbl>
      <w:tblPr>
        <w:tblStyle w:val="TableGrid"/>
        <w:tblW w:w="9658" w:type="dxa"/>
        <w:tblInd w:w="154" w:type="dxa"/>
        <w:tblCellMar>
          <w:left w:w="5" w:type="dxa"/>
          <w:right w:w="115" w:type="dxa"/>
        </w:tblCellMar>
        <w:tblLook w:val="04A0" w:firstRow="1" w:lastRow="0" w:firstColumn="1" w:lastColumn="0" w:noHBand="0" w:noVBand="1"/>
      </w:tblPr>
      <w:tblGrid>
        <w:gridCol w:w="1657"/>
        <w:gridCol w:w="2923"/>
        <w:gridCol w:w="1483"/>
        <w:gridCol w:w="1210"/>
        <w:gridCol w:w="1219"/>
        <w:gridCol w:w="1166"/>
      </w:tblGrid>
      <w:tr w:rsidR="00492B7D" w14:paraId="654BF925" w14:textId="77777777">
        <w:trPr>
          <w:trHeight w:val="581"/>
        </w:trPr>
        <w:tc>
          <w:tcPr>
            <w:tcW w:w="1656" w:type="dxa"/>
            <w:vMerge w:val="restart"/>
            <w:tcBorders>
              <w:top w:val="single" w:sz="4" w:space="0" w:color="000000"/>
              <w:left w:val="single" w:sz="4" w:space="0" w:color="000000"/>
              <w:bottom w:val="single" w:sz="4" w:space="0" w:color="000000"/>
              <w:right w:val="single" w:sz="4" w:space="0" w:color="000000"/>
            </w:tcBorders>
            <w:vAlign w:val="center"/>
          </w:tcPr>
          <w:p w14:paraId="017CC1C5" w14:textId="77777777" w:rsidR="00492B7D" w:rsidRDefault="0006118A">
            <w:pPr>
              <w:ind w:left="134"/>
            </w:pPr>
            <w:r>
              <w:rPr>
                <w:rFonts w:ascii="Arial" w:eastAsia="Arial" w:hAnsi="Arial" w:cs="Arial"/>
                <w:b/>
                <w:sz w:val="20"/>
              </w:rPr>
              <w:t xml:space="preserve">LEARNING OBJECTIVES </w:t>
            </w:r>
          </w:p>
        </w:tc>
        <w:tc>
          <w:tcPr>
            <w:tcW w:w="2923" w:type="dxa"/>
            <w:vMerge w:val="restart"/>
            <w:tcBorders>
              <w:top w:val="single" w:sz="4" w:space="0" w:color="000000"/>
              <w:left w:val="single" w:sz="4" w:space="0" w:color="000000"/>
              <w:bottom w:val="single" w:sz="4" w:space="0" w:color="000000"/>
              <w:right w:val="single" w:sz="4" w:space="0" w:color="000000"/>
            </w:tcBorders>
          </w:tcPr>
          <w:p w14:paraId="2A225991" w14:textId="77777777" w:rsidR="00492B7D" w:rsidRDefault="0006118A">
            <w:r>
              <w:rPr>
                <w:rFonts w:ascii="Arial" w:eastAsia="Arial" w:hAnsi="Arial" w:cs="Arial"/>
                <w:b/>
                <w:sz w:val="25"/>
              </w:rPr>
              <w:t xml:space="preserve"> </w:t>
            </w:r>
          </w:p>
          <w:p w14:paraId="02D2CF98" w14:textId="77777777" w:rsidR="00492B7D" w:rsidRDefault="0006118A">
            <w:pPr>
              <w:ind w:left="21"/>
              <w:jc w:val="center"/>
            </w:pPr>
            <w:r>
              <w:rPr>
                <w:rFonts w:ascii="Arial" w:eastAsia="Arial" w:hAnsi="Arial" w:cs="Arial"/>
                <w:b/>
                <w:sz w:val="20"/>
              </w:rPr>
              <w:t xml:space="preserve">DEPARTMENT </w:t>
            </w:r>
          </w:p>
        </w:tc>
        <w:tc>
          <w:tcPr>
            <w:tcW w:w="1483" w:type="dxa"/>
            <w:tcBorders>
              <w:top w:val="single" w:sz="4" w:space="0" w:color="000000"/>
              <w:left w:val="single" w:sz="4" w:space="0" w:color="000000"/>
              <w:bottom w:val="single" w:sz="4" w:space="0" w:color="000000"/>
              <w:right w:val="nil"/>
            </w:tcBorders>
          </w:tcPr>
          <w:p w14:paraId="6C72B6DF" w14:textId="77777777" w:rsidR="00492B7D" w:rsidRDefault="00492B7D"/>
        </w:tc>
        <w:tc>
          <w:tcPr>
            <w:tcW w:w="2429" w:type="dxa"/>
            <w:gridSpan w:val="2"/>
            <w:tcBorders>
              <w:top w:val="single" w:sz="4" w:space="0" w:color="000000"/>
              <w:left w:val="nil"/>
              <w:bottom w:val="single" w:sz="4" w:space="0" w:color="000000"/>
              <w:right w:val="nil"/>
            </w:tcBorders>
            <w:vAlign w:val="center"/>
          </w:tcPr>
          <w:p w14:paraId="07DE7780" w14:textId="77777777" w:rsidR="00492B7D" w:rsidRDefault="0006118A">
            <w:pPr>
              <w:ind w:left="203"/>
            </w:pPr>
            <w:r>
              <w:rPr>
                <w:rFonts w:ascii="Arial" w:eastAsia="Arial" w:hAnsi="Arial" w:cs="Arial"/>
                <w:b/>
                <w:sz w:val="20"/>
              </w:rPr>
              <w:t xml:space="preserve">Total Exam MCQs </w:t>
            </w:r>
          </w:p>
        </w:tc>
        <w:tc>
          <w:tcPr>
            <w:tcW w:w="1166" w:type="dxa"/>
            <w:tcBorders>
              <w:top w:val="single" w:sz="4" w:space="0" w:color="000000"/>
              <w:left w:val="nil"/>
              <w:bottom w:val="single" w:sz="4" w:space="0" w:color="000000"/>
              <w:right w:val="single" w:sz="4" w:space="0" w:color="000000"/>
            </w:tcBorders>
          </w:tcPr>
          <w:p w14:paraId="7C9B1A46" w14:textId="77777777" w:rsidR="00492B7D" w:rsidRDefault="00492B7D"/>
        </w:tc>
      </w:tr>
      <w:tr w:rsidR="00492B7D" w14:paraId="0E0E1D3E" w14:textId="77777777">
        <w:trPr>
          <w:trHeight w:val="274"/>
        </w:trPr>
        <w:tc>
          <w:tcPr>
            <w:tcW w:w="0" w:type="auto"/>
            <w:vMerge/>
            <w:tcBorders>
              <w:top w:val="nil"/>
              <w:left w:val="single" w:sz="4" w:space="0" w:color="000000"/>
              <w:bottom w:val="single" w:sz="4" w:space="0" w:color="000000"/>
              <w:right w:val="single" w:sz="4" w:space="0" w:color="000000"/>
            </w:tcBorders>
          </w:tcPr>
          <w:p w14:paraId="2EA1FB40"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173094ED" w14:textId="77777777" w:rsidR="00492B7D" w:rsidRDefault="00492B7D"/>
        </w:tc>
        <w:tc>
          <w:tcPr>
            <w:tcW w:w="1483" w:type="dxa"/>
            <w:tcBorders>
              <w:top w:val="single" w:sz="4" w:space="0" w:color="000000"/>
              <w:left w:val="single" w:sz="4" w:space="0" w:color="000000"/>
              <w:bottom w:val="single" w:sz="4" w:space="0" w:color="000000"/>
              <w:right w:val="single" w:sz="4" w:space="0" w:color="000000"/>
            </w:tcBorders>
          </w:tcPr>
          <w:p w14:paraId="3DCE174C" w14:textId="77777777" w:rsidR="00492B7D" w:rsidRDefault="0006118A">
            <w:pPr>
              <w:ind w:left="119"/>
              <w:jc w:val="center"/>
            </w:pPr>
            <w:r>
              <w:rPr>
                <w:rFonts w:ascii="Arial" w:eastAsia="Arial" w:hAnsi="Arial" w:cs="Arial"/>
                <w:b/>
                <w:sz w:val="20"/>
              </w:rPr>
              <w:t xml:space="preserve">CE </w:t>
            </w:r>
          </w:p>
        </w:tc>
        <w:tc>
          <w:tcPr>
            <w:tcW w:w="1210" w:type="dxa"/>
            <w:tcBorders>
              <w:top w:val="single" w:sz="4" w:space="0" w:color="000000"/>
              <w:left w:val="single" w:sz="4" w:space="0" w:color="000000"/>
              <w:bottom w:val="single" w:sz="4" w:space="0" w:color="000000"/>
              <w:right w:val="single" w:sz="4" w:space="0" w:color="000000"/>
            </w:tcBorders>
          </w:tcPr>
          <w:p w14:paraId="2660983A" w14:textId="77777777" w:rsidR="00492B7D" w:rsidRDefault="0006118A">
            <w:pPr>
              <w:ind w:left="108"/>
              <w:jc w:val="center"/>
            </w:pPr>
            <w:r>
              <w:rPr>
                <w:rFonts w:ascii="Arial" w:eastAsia="Arial" w:hAnsi="Arial" w:cs="Arial"/>
                <w:b/>
                <w:sz w:val="20"/>
              </w:rPr>
              <w:t xml:space="preserve">FE </w:t>
            </w:r>
          </w:p>
        </w:tc>
        <w:tc>
          <w:tcPr>
            <w:tcW w:w="1219" w:type="dxa"/>
            <w:tcBorders>
              <w:top w:val="single" w:sz="4" w:space="0" w:color="000000"/>
              <w:left w:val="single" w:sz="4" w:space="0" w:color="000000"/>
              <w:bottom w:val="single" w:sz="4" w:space="0" w:color="000000"/>
              <w:right w:val="single" w:sz="4" w:space="0" w:color="000000"/>
            </w:tcBorders>
          </w:tcPr>
          <w:p w14:paraId="62BCA5D6" w14:textId="77777777" w:rsidR="00492B7D" w:rsidRDefault="0006118A">
            <w:pPr>
              <w:ind w:left="108"/>
              <w:jc w:val="center"/>
            </w:pPr>
            <w:r>
              <w:rPr>
                <w:rFonts w:ascii="Arial" w:eastAsia="Arial" w:hAnsi="Arial" w:cs="Arial"/>
                <w:b/>
                <w:sz w:val="20"/>
              </w:rPr>
              <w:t xml:space="preserve">M-UE </w:t>
            </w:r>
          </w:p>
        </w:tc>
        <w:tc>
          <w:tcPr>
            <w:tcW w:w="1166" w:type="dxa"/>
            <w:tcBorders>
              <w:top w:val="single" w:sz="4" w:space="0" w:color="000000"/>
              <w:left w:val="single" w:sz="4" w:space="0" w:color="000000"/>
              <w:bottom w:val="single" w:sz="4" w:space="0" w:color="000000"/>
              <w:right w:val="single" w:sz="4" w:space="0" w:color="000000"/>
            </w:tcBorders>
          </w:tcPr>
          <w:p w14:paraId="7A32E87E" w14:textId="77777777" w:rsidR="00492B7D" w:rsidRDefault="0006118A">
            <w:pPr>
              <w:ind w:left="105"/>
              <w:jc w:val="center"/>
            </w:pPr>
            <w:r>
              <w:rPr>
                <w:rFonts w:ascii="Arial" w:eastAsia="Arial" w:hAnsi="Arial" w:cs="Arial"/>
                <w:b/>
                <w:sz w:val="20"/>
              </w:rPr>
              <w:t xml:space="preserve">TOTAL </w:t>
            </w:r>
          </w:p>
        </w:tc>
      </w:tr>
      <w:tr w:rsidR="00492B7D" w14:paraId="09B9B025"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4E84838D" w14:textId="77777777" w:rsidR="00492B7D" w:rsidRDefault="0006118A">
            <w:pPr>
              <w:ind w:left="107"/>
            </w:pPr>
            <w:r>
              <w:rPr>
                <w:rFonts w:ascii="Arial" w:eastAsia="Arial" w:hAnsi="Arial" w:cs="Arial"/>
                <w:sz w:val="20"/>
              </w:rPr>
              <w:t xml:space="preserve">1.0, 4.0 – 8.0 </w:t>
            </w:r>
          </w:p>
        </w:tc>
        <w:tc>
          <w:tcPr>
            <w:tcW w:w="2923" w:type="dxa"/>
            <w:tcBorders>
              <w:top w:val="single" w:sz="4" w:space="0" w:color="000000"/>
              <w:left w:val="single" w:sz="4" w:space="0" w:color="000000"/>
              <w:bottom w:val="single" w:sz="4" w:space="0" w:color="000000"/>
              <w:right w:val="single" w:sz="4" w:space="0" w:color="000000"/>
            </w:tcBorders>
          </w:tcPr>
          <w:p w14:paraId="4CB7A29F" w14:textId="77777777" w:rsidR="00492B7D" w:rsidRDefault="0006118A">
            <w:pPr>
              <w:ind w:left="105"/>
            </w:pPr>
            <w:r>
              <w:rPr>
                <w:rFonts w:ascii="Arial" w:eastAsia="Arial" w:hAnsi="Arial" w:cs="Arial"/>
                <w:sz w:val="20"/>
              </w:rPr>
              <w:t xml:space="preserve">Anesthesiology and Reanimation </w:t>
            </w:r>
          </w:p>
        </w:tc>
        <w:tc>
          <w:tcPr>
            <w:tcW w:w="1483" w:type="dxa"/>
            <w:tcBorders>
              <w:top w:val="single" w:sz="4" w:space="0" w:color="000000"/>
              <w:left w:val="single" w:sz="4" w:space="0" w:color="000000"/>
              <w:bottom w:val="single" w:sz="4" w:space="0" w:color="000000"/>
              <w:right w:val="single" w:sz="4" w:space="0" w:color="000000"/>
            </w:tcBorders>
          </w:tcPr>
          <w:p w14:paraId="3BE684E7" w14:textId="77777777" w:rsidR="00492B7D" w:rsidRDefault="0006118A">
            <w:pPr>
              <w:ind w:left="115"/>
              <w:jc w:val="center"/>
            </w:pPr>
            <w:r>
              <w:rPr>
                <w:rFonts w:ascii="Arial" w:eastAsia="Arial" w:hAnsi="Arial" w:cs="Arial"/>
                <w:sz w:val="20"/>
              </w:rPr>
              <w:t xml:space="preserve">2 </w:t>
            </w:r>
          </w:p>
        </w:tc>
        <w:tc>
          <w:tcPr>
            <w:tcW w:w="1210" w:type="dxa"/>
            <w:tcBorders>
              <w:top w:val="single" w:sz="4" w:space="0" w:color="000000"/>
              <w:left w:val="single" w:sz="4" w:space="0" w:color="000000"/>
              <w:bottom w:val="single" w:sz="4" w:space="0" w:color="000000"/>
              <w:right w:val="single" w:sz="4" w:space="0" w:color="000000"/>
            </w:tcBorders>
          </w:tcPr>
          <w:p w14:paraId="15857547" w14:textId="77777777" w:rsidR="00492B7D" w:rsidRDefault="0006118A">
            <w:pPr>
              <w:ind w:left="107"/>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3BF0D2B9" w14:textId="77777777" w:rsidR="00492B7D" w:rsidRDefault="0006118A">
            <w:pPr>
              <w:ind w:left="110"/>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20D0EA50" w14:textId="77777777" w:rsidR="00492B7D" w:rsidRDefault="0006118A">
            <w:pPr>
              <w:ind w:left="113"/>
              <w:jc w:val="center"/>
            </w:pPr>
            <w:r>
              <w:rPr>
                <w:rFonts w:ascii="Arial" w:eastAsia="Arial" w:hAnsi="Arial" w:cs="Arial"/>
                <w:sz w:val="20"/>
              </w:rPr>
              <w:t xml:space="preserve">4 </w:t>
            </w:r>
          </w:p>
        </w:tc>
      </w:tr>
      <w:tr w:rsidR="00492B7D" w14:paraId="71548AED"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33A72DF2" w14:textId="77777777" w:rsidR="00492B7D" w:rsidRDefault="0006118A">
            <w:pPr>
              <w:ind w:left="107"/>
            </w:pPr>
            <w:r>
              <w:rPr>
                <w:rFonts w:ascii="Arial" w:eastAsia="Arial" w:hAnsi="Arial" w:cs="Arial"/>
                <w:sz w:val="20"/>
              </w:rPr>
              <w:t xml:space="preserve">1.0, 4.0 – 8.0 </w:t>
            </w:r>
          </w:p>
        </w:tc>
        <w:tc>
          <w:tcPr>
            <w:tcW w:w="2923" w:type="dxa"/>
            <w:tcBorders>
              <w:top w:val="single" w:sz="4" w:space="0" w:color="000000"/>
              <w:left w:val="single" w:sz="4" w:space="0" w:color="000000"/>
              <w:bottom w:val="single" w:sz="4" w:space="0" w:color="000000"/>
              <w:right w:val="single" w:sz="4" w:space="0" w:color="000000"/>
            </w:tcBorders>
          </w:tcPr>
          <w:p w14:paraId="2F9A60BA" w14:textId="77777777" w:rsidR="00492B7D" w:rsidRDefault="0006118A">
            <w:pPr>
              <w:ind w:left="105"/>
            </w:pPr>
            <w:r>
              <w:rPr>
                <w:rFonts w:ascii="Arial" w:eastAsia="Arial" w:hAnsi="Arial" w:cs="Arial"/>
                <w:sz w:val="20"/>
              </w:rPr>
              <w:t xml:space="preserve">Medical Biochemistry </w:t>
            </w:r>
          </w:p>
        </w:tc>
        <w:tc>
          <w:tcPr>
            <w:tcW w:w="1483" w:type="dxa"/>
            <w:tcBorders>
              <w:top w:val="single" w:sz="4" w:space="0" w:color="000000"/>
              <w:left w:val="single" w:sz="4" w:space="0" w:color="000000"/>
              <w:bottom w:val="single" w:sz="4" w:space="0" w:color="000000"/>
              <w:right w:val="single" w:sz="4" w:space="0" w:color="000000"/>
            </w:tcBorders>
          </w:tcPr>
          <w:p w14:paraId="507D81CE" w14:textId="77777777" w:rsidR="00492B7D" w:rsidRDefault="0006118A">
            <w:pPr>
              <w:ind w:left="116"/>
              <w:jc w:val="center"/>
            </w:pPr>
            <w:r>
              <w:rPr>
                <w:rFonts w:ascii="Arial" w:eastAsia="Arial" w:hAnsi="Arial" w:cs="Arial"/>
                <w:sz w:val="20"/>
              </w:rPr>
              <w:t xml:space="preserve">2 </w:t>
            </w:r>
          </w:p>
        </w:tc>
        <w:tc>
          <w:tcPr>
            <w:tcW w:w="1210" w:type="dxa"/>
            <w:tcBorders>
              <w:top w:val="single" w:sz="4" w:space="0" w:color="000000"/>
              <w:left w:val="single" w:sz="4" w:space="0" w:color="000000"/>
              <w:bottom w:val="single" w:sz="4" w:space="0" w:color="000000"/>
              <w:right w:val="single" w:sz="4" w:space="0" w:color="000000"/>
            </w:tcBorders>
          </w:tcPr>
          <w:p w14:paraId="79E9AB8D" w14:textId="77777777" w:rsidR="00492B7D" w:rsidRDefault="0006118A">
            <w:pPr>
              <w:ind w:left="107"/>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146739C2" w14:textId="77777777" w:rsidR="00492B7D" w:rsidRDefault="0006118A">
            <w:pPr>
              <w:ind w:left="110"/>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571F92EE" w14:textId="77777777" w:rsidR="00492B7D" w:rsidRDefault="0006118A">
            <w:pPr>
              <w:ind w:left="114"/>
              <w:jc w:val="center"/>
            </w:pPr>
            <w:r>
              <w:rPr>
                <w:rFonts w:ascii="Arial" w:eastAsia="Arial" w:hAnsi="Arial" w:cs="Arial"/>
                <w:sz w:val="20"/>
              </w:rPr>
              <w:t xml:space="preserve">4 </w:t>
            </w:r>
          </w:p>
        </w:tc>
      </w:tr>
      <w:tr w:rsidR="00492B7D" w14:paraId="3E34E421"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53629777" w14:textId="77777777" w:rsidR="00492B7D" w:rsidRDefault="0006118A">
            <w:pPr>
              <w:ind w:left="107"/>
            </w:pPr>
            <w:r>
              <w:rPr>
                <w:rFonts w:ascii="Arial" w:eastAsia="Arial" w:hAnsi="Arial" w:cs="Arial"/>
                <w:sz w:val="20"/>
              </w:rPr>
              <w:t xml:space="preserve">2.0 – 8.0, 10.0 </w:t>
            </w:r>
          </w:p>
        </w:tc>
        <w:tc>
          <w:tcPr>
            <w:tcW w:w="2923" w:type="dxa"/>
            <w:tcBorders>
              <w:top w:val="single" w:sz="4" w:space="0" w:color="000000"/>
              <w:left w:val="single" w:sz="4" w:space="0" w:color="000000"/>
              <w:bottom w:val="single" w:sz="4" w:space="0" w:color="000000"/>
              <w:right w:val="single" w:sz="4" w:space="0" w:color="000000"/>
            </w:tcBorders>
          </w:tcPr>
          <w:p w14:paraId="08598354" w14:textId="77777777" w:rsidR="00492B7D" w:rsidRDefault="0006118A">
            <w:pPr>
              <w:ind w:left="105"/>
            </w:pPr>
            <w:r>
              <w:rPr>
                <w:rFonts w:ascii="Arial" w:eastAsia="Arial" w:hAnsi="Arial" w:cs="Arial"/>
                <w:sz w:val="20"/>
              </w:rPr>
              <w:t xml:space="preserve">Child Psychiatry </w:t>
            </w:r>
          </w:p>
        </w:tc>
        <w:tc>
          <w:tcPr>
            <w:tcW w:w="1483" w:type="dxa"/>
            <w:tcBorders>
              <w:top w:val="single" w:sz="4" w:space="0" w:color="000000"/>
              <w:left w:val="single" w:sz="4" w:space="0" w:color="000000"/>
              <w:bottom w:val="single" w:sz="4" w:space="0" w:color="000000"/>
              <w:right w:val="single" w:sz="4" w:space="0" w:color="000000"/>
            </w:tcBorders>
            <w:vAlign w:val="center"/>
          </w:tcPr>
          <w:p w14:paraId="6D0FF1D9" w14:textId="77777777" w:rsidR="00492B7D" w:rsidRDefault="0006118A">
            <w:pPr>
              <w:ind w:left="116"/>
              <w:jc w:val="center"/>
            </w:pPr>
            <w:r>
              <w:rPr>
                <w:rFonts w:ascii="Arial" w:eastAsia="Arial" w:hAnsi="Arial" w:cs="Arial"/>
                <w:sz w:val="20"/>
              </w:rPr>
              <w:t xml:space="preserve">2 </w:t>
            </w:r>
          </w:p>
        </w:tc>
        <w:tc>
          <w:tcPr>
            <w:tcW w:w="1210" w:type="dxa"/>
            <w:tcBorders>
              <w:top w:val="single" w:sz="4" w:space="0" w:color="000000"/>
              <w:left w:val="single" w:sz="4" w:space="0" w:color="000000"/>
              <w:bottom w:val="single" w:sz="4" w:space="0" w:color="000000"/>
              <w:right w:val="single" w:sz="4" w:space="0" w:color="000000"/>
            </w:tcBorders>
            <w:vAlign w:val="center"/>
          </w:tcPr>
          <w:p w14:paraId="17BE04DA" w14:textId="77777777" w:rsidR="00492B7D" w:rsidRDefault="0006118A">
            <w:pPr>
              <w:ind w:left="107"/>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vAlign w:val="center"/>
          </w:tcPr>
          <w:p w14:paraId="6FCCCBC6" w14:textId="77777777" w:rsidR="00492B7D" w:rsidRDefault="0006118A">
            <w:pPr>
              <w:ind w:left="110"/>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vAlign w:val="center"/>
          </w:tcPr>
          <w:p w14:paraId="1EB26E0E" w14:textId="77777777" w:rsidR="00492B7D" w:rsidRDefault="0006118A">
            <w:pPr>
              <w:ind w:left="114"/>
              <w:jc w:val="center"/>
            </w:pPr>
            <w:r>
              <w:rPr>
                <w:rFonts w:ascii="Arial" w:eastAsia="Arial" w:hAnsi="Arial" w:cs="Arial"/>
                <w:sz w:val="20"/>
              </w:rPr>
              <w:t xml:space="preserve">4 </w:t>
            </w:r>
          </w:p>
        </w:tc>
      </w:tr>
      <w:tr w:rsidR="00492B7D" w14:paraId="6FBD30C4"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0E20A60D" w14:textId="77777777" w:rsidR="00492B7D" w:rsidRDefault="0006118A">
            <w:pPr>
              <w:ind w:left="107"/>
            </w:pPr>
            <w:r>
              <w:rPr>
                <w:rFonts w:ascii="Arial" w:eastAsia="Arial" w:hAnsi="Arial" w:cs="Arial"/>
                <w:sz w:val="20"/>
              </w:rPr>
              <w:t xml:space="preserve">1.0, 4.0, 7.0 </w:t>
            </w:r>
          </w:p>
        </w:tc>
        <w:tc>
          <w:tcPr>
            <w:tcW w:w="2923" w:type="dxa"/>
            <w:tcBorders>
              <w:top w:val="single" w:sz="4" w:space="0" w:color="000000"/>
              <w:left w:val="single" w:sz="4" w:space="0" w:color="000000"/>
              <w:bottom w:val="single" w:sz="4" w:space="0" w:color="000000"/>
              <w:right w:val="single" w:sz="4" w:space="0" w:color="000000"/>
            </w:tcBorders>
          </w:tcPr>
          <w:p w14:paraId="158EEEF5" w14:textId="77777777" w:rsidR="00492B7D" w:rsidRDefault="0006118A">
            <w:pPr>
              <w:ind w:left="105"/>
            </w:pPr>
            <w:r>
              <w:rPr>
                <w:rFonts w:ascii="Arial" w:eastAsia="Arial" w:hAnsi="Arial" w:cs="Arial"/>
                <w:sz w:val="20"/>
              </w:rPr>
              <w:t xml:space="preserve">Medical Pathology </w:t>
            </w:r>
          </w:p>
        </w:tc>
        <w:tc>
          <w:tcPr>
            <w:tcW w:w="1483" w:type="dxa"/>
            <w:tcBorders>
              <w:top w:val="single" w:sz="4" w:space="0" w:color="000000"/>
              <w:left w:val="single" w:sz="4" w:space="0" w:color="000000"/>
              <w:bottom w:val="single" w:sz="4" w:space="0" w:color="000000"/>
              <w:right w:val="single" w:sz="4" w:space="0" w:color="000000"/>
            </w:tcBorders>
            <w:vAlign w:val="center"/>
          </w:tcPr>
          <w:p w14:paraId="2771E341" w14:textId="77777777" w:rsidR="00492B7D" w:rsidRDefault="0006118A">
            <w:pPr>
              <w:ind w:left="121"/>
              <w:jc w:val="center"/>
            </w:pPr>
            <w:r>
              <w:rPr>
                <w:rFonts w:ascii="Arial" w:eastAsia="Arial" w:hAnsi="Arial" w:cs="Arial"/>
                <w:sz w:val="20"/>
              </w:rPr>
              <w:t xml:space="preserve">14 </w:t>
            </w:r>
          </w:p>
        </w:tc>
        <w:tc>
          <w:tcPr>
            <w:tcW w:w="1210" w:type="dxa"/>
            <w:tcBorders>
              <w:top w:val="single" w:sz="4" w:space="0" w:color="000000"/>
              <w:left w:val="single" w:sz="4" w:space="0" w:color="000000"/>
              <w:bottom w:val="single" w:sz="4" w:space="0" w:color="000000"/>
              <w:right w:val="single" w:sz="4" w:space="0" w:color="000000"/>
            </w:tcBorders>
            <w:vAlign w:val="center"/>
          </w:tcPr>
          <w:p w14:paraId="5727FB92" w14:textId="77777777" w:rsidR="00492B7D" w:rsidRDefault="0006118A">
            <w:pPr>
              <w:ind w:left="107"/>
              <w:jc w:val="center"/>
            </w:pPr>
            <w:r>
              <w:rPr>
                <w:rFonts w:ascii="Arial" w:eastAsia="Arial" w:hAnsi="Arial" w:cs="Arial"/>
                <w:sz w:val="20"/>
              </w:rPr>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33EAEA67" w14:textId="77777777" w:rsidR="00492B7D" w:rsidRDefault="0006118A">
            <w:pPr>
              <w:ind w:left="110"/>
              <w:jc w:val="center"/>
            </w:pPr>
            <w:r>
              <w:rPr>
                <w:rFonts w:ascii="Arial" w:eastAsia="Arial" w:hAnsi="Arial" w:cs="Arial"/>
                <w:sz w:val="20"/>
              </w:rPr>
              <w:t xml:space="preserve">2 </w:t>
            </w:r>
          </w:p>
        </w:tc>
        <w:tc>
          <w:tcPr>
            <w:tcW w:w="1166" w:type="dxa"/>
            <w:tcBorders>
              <w:top w:val="single" w:sz="4" w:space="0" w:color="000000"/>
              <w:left w:val="single" w:sz="4" w:space="0" w:color="000000"/>
              <w:bottom w:val="single" w:sz="4" w:space="0" w:color="000000"/>
              <w:right w:val="single" w:sz="4" w:space="0" w:color="000000"/>
            </w:tcBorders>
            <w:vAlign w:val="center"/>
          </w:tcPr>
          <w:p w14:paraId="562F4D81" w14:textId="77777777" w:rsidR="00492B7D" w:rsidRDefault="0006118A">
            <w:pPr>
              <w:ind w:left="114"/>
              <w:jc w:val="center"/>
            </w:pPr>
            <w:r>
              <w:rPr>
                <w:rFonts w:ascii="Arial" w:eastAsia="Arial" w:hAnsi="Arial" w:cs="Arial"/>
                <w:sz w:val="20"/>
              </w:rPr>
              <w:t xml:space="preserve">18 </w:t>
            </w:r>
          </w:p>
        </w:tc>
      </w:tr>
      <w:tr w:rsidR="00492B7D" w14:paraId="5B1C9A2D"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4804C66A" w14:textId="77777777" w:rsidR="00492B7D" w:rsidRDefault="0006118A">
            <w:pPr>
              <w:ind w:left="107"/>
            </w:pPr>
            <w:r>
              <w:rPr>
                <w:rFonts w:ascii="Arial" w:eastAsia="Arial" w:hAnsi="Arial" w:cs="Arial"/>
                <w:sz w:val="20"/>
              </w:rPr>
              <w:t xml:space="preserve">9.0 </w:t>
            </w:r>
          </w:p>
        </w:tc>
        <w:tc>
          <w:tcPr>
            <w:tcW w:w="2923" w:type="dxa"/>
            <w:tcBorders>
              <w:top w:val="single" w:sz="4" w:space="0" w:color="000000"/>
              <w:left w:val="single" w:sz="4" w:space="0" w:color="000000"/>
              <w:bottom w:val="single" w:sz="4" w:space="0" w:color="000000"/>
              <w:right w:val="single" w:sz="4" w:space="0" w:color="000000"/>
            </w:tcBorders>
          </w:tcPr>
          <w:p w14:paraId="7A3CAA0B" w14:textId="77777777" w:rsidR="00492B7D" w:rsidRDefault="0006118A">
            <w:pPr>
              <w:ind w:left="105"/>
            </w:pPr>
            <w:r>
              <w:rPr>
                <w:rFonts w:ascii="Arial" w:eastAsia="Arial" w:hAnsi="Arial" w:cs="Arial"/>
                <w:sz w:val="20"/>
              </w:rPr>
              <w:t xml:space="preserve">Medical Pharmacology </w:t>
            </w:r>
          </w:p>
        </w:tc>
        <w:tc>
          <w:tcPr>
            <w:tcW w:w="1483" w:type="dxa"/>
            <w:tcBorders>
              <w:top w:val="single" w:sz="4" w:space="0" w:color="000000"/>
              <w:left w:val="single" w:sz="4" w:space="0" w:color="000000"/>
              <w:bottom w:val="single" w:sz="4" w:space="0" w:color="000000"/>
              <w:right w:val="single" w:sz="4" w:space="0" w:color="000000"/>
            </w:tcBorders>
          </w:tcPr>
          <w:p w14:paraId="04546A86" w14:textId="77777777" w:rsidR="00492B7D" w:rsidRDefault="0006118A">
            <w:pPr>
              <w:ind w:left="121"/>
              <w:jc w:val="center"/>
            </w:pPr>
            <w:r>
              <w:rPr>
                <w:rFonts w:ascii="Arial" w:eastAsia="Arial" w:hAnsi="Arial" w:cs="Arial"/>
                <w:sz w:val="20"/>
              </w:rPr>
              <w:t xml:space="preserve">19 </w:t>
            </w:r>
          </w:p>
        </w:tc>
        <w:tc>
          <w:tcPr>
            <w:tcW w:w="1210" w:type="dxa"/>
            <w:tcBorders>
              <w:top w:val="single" w:sz="4" w:space="0" w:color="000000"/>
              <w:left w:val="single" w:sz="4" w:space="0" w:color="000000"/>
              <w:bottom w:val="single" w:sz="4" w:space="0" w:color="000000"/>
              <w:right w:val="single" w:sz="4" w:space="0" w:color="000000"/>
            </w:tcBorders>
          </w:tcPr>
          <w:p w14:paraId="35875A57" w14:textId="77777777" w:rsidR="00492B7D" w:rsidRDefault="0006118A">
            <w:pPr>
              <w:ind w:left="107"/>
              <w:jc w:val="center"/>
            </w:pPr>
            <w:r>
              <w:rPr>
                <w:rFonts w:ascii="Arial" w:eastAsia="Arial" w:hAnsi="Arial" w:cs="Arial"/>
                <w:sz w:val="20"/>
              </w:rPr>
              <w:t xml:space="preserve">3 </w:t>
            </w:r>
          </w:p>
        </w:tc>
        <w:tc>
          <w:tcPr>
            <w:tcW w:w="1219" w:type="dxa"/>
            <w:tcBorders>
              <w:top w:val="single" w:sz="4" w:space="0" w:color="000000"/>
              <w:left w:val="single" w:sz="4" w:space="0" w:color="000000"/>
              <w:bottom w:val="single" w:sz="4" w:space="0" w:color="000000"/>
              <w:right w:val="single" w:sz="4" w:space="0" w:color="000000"/>
            </w:tcBorders>
          </w:tcPr>
          <w:p w14:paraId="24A19645" w14:textId="77777777" w:rsidR="00492B7D" w:rsidRDefault="0006118A">
            <w:pPr>
              <w:ind w:left="110"/>
              <w:jc w:val="center"/>
            </w:pPr>
            <w:r>
              <w:rPr>
                <w:rFonts w:ascii="Arial" w:eastAsia="Arial" w:hAnsi="Arial" w:cs="Arial"/>
                <w:sz w:val="20"/>
              </w:rPr>
              <w:t xml:space="preserve">3 </w:t>
            </w:r>
          </w:p>
        </w:tc>
        <w:tc>
          <w:tcPr>
            <w:tcW w:w="1166" w:type="dxa"/>
            <w:tcBorders>
              <w:top w:val="single" w:sz="4" w:space="0" w:color="000000"/>
              <w:left w:val="single" w:sz="4" w:space="0" w:color="000000"/>
              <w:bottom w:val="single" w:sz="4" w:space="0" w:color="000000"/>
              <w:right w:val="single" w:sz="4" w:space="0" w:color="000000"/>
            </w:tcBorders>
          </w:tcPr>
          <w:p w14:paraId="660EA6A9" w14:textId="77777777" w:rsidR="00492B7D" w:rsidRDefault="0006118A">
            <w:pPr>
              <w:ind w:left="114"/>
              <w:jc w:val="center"/>
            </w:pPr>
            <w:r>
              <w:rPr>
                <w:rFonts w:ascii="Arial" w:eastAsia="Arial" w:hAnsi="Arial" w:cs="Arial"/>
                <w:sz w:val="20"/>
              </w:rPr>
              <w:t xml:space="preserve">25 </w:t>
            </w:r>
          </w:p>
        </w:tc>
      </w:tr>
      <w:tr w:rsidR="00492B7D" w14:paraId="0025C584"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7353A90E" w14:textId="77777777" w:rsidR="00492B7D" w:rsidRDefault="0006118A">
            <w:pPr>
              <w:ind w:left="107"/>
            </w:pPr>
            <w:r>
              <w:rPr>
                <w:rFonts w:ascii="Arial" w:eastAsia="Arial" w:hAnsi="Arial" w:cs="Arial"/>
                <w:sz w:val="20"/>
              </w:rPr>
              <w:t xml:space="preserve">1.0, 4.0 – 8.0  </w:t>
            </w:r>
          </w:p>
        </w:tc>
        <w:tc>
          <w:tcPr>
            <w:tcW w:w="2923" w:type="dxa"/>
            <w:tcBorders>
              <w:top w:val="single" w:sz="4" w:space="0" w:color="000000"/>
              <w:left w:val="single" w:sz="4" w:space="0" w:color="000000"/>
              <w:bottom w:val="single" w:sz="4" w:space="0" w:color="000000"/>
              <w:right w:val="single" w:sz="4" w:space="0" w:color="000000"/>
            </w:tcBorders>
          </w:tcPr>
          <w:p w14:paraId="6B896FD3" w14:textId="77777777" w:rsidR="00492B7D" w:rsidRDefault="0006118A">
            <w:pPr>
              <w:ind w:left="105"/>
            </w:pPr>
            <w:r>
              <w:rPr>
                <w:rFonts w:ascii="Arial" w:eastAsia="Arial" w:hAnsi="Arial" w:cs="Arial"/>
                <w:sz w:val="20"/>
              </w:rPr>
              <w:t xml:space="preserve">Neurology </w:t>
            </w:r>
          </w:p>
        </w:tc>
        <w:tc>
          <w:tcPr>
            <w:tcW w:w="1483" w:type="dxa"/>
            <w:tcBorders>
              <w:top w:val="single" w:sz="4" w:space="0" w:color="000000"/>
              <w:left w:val="single" w:sz="4" w:space="0" w:color="000000"/>
              <w:bottom w:val="single" w:sz="4" w:space="0" w:color="000000"/>
              <w:right w:val="single" w:sz="4" w:space="0" w:color="000000"/>
            </w:tcBorders>
          </w:tcPr>
          <w:p w14:paraId="1293E7AB" w14:textId="77777777" w:rsidR="00492B7D" w:rsidRDefault="0006118A">
            <w:pPr>
              <w:ind w:left="121"/>
              <w:jc w:val="center"/>
            </w:pPr>
            <w:r>
              <w:rPr>
                <w:rFonts w:ascii="Arial" w:eastAsia="Arial" w:hAnsi="Arial" w:cs="Arial"/>
                <w:sz w:val="20"/>
              </w:rPr>
              <w:t xml:space="preserve">11 </w:t>
            </w:r>
          </w:p>
        </w:tc>
        <w:tc>
          <w:tcPr>
            <w:tcW w:w="1210" w:type="dxa"/>
            <w:tcBorders>
              <w:top w:val="single" w:sz="4" w:space="0" w:color="000000"/>
              <w:left w:val="single" w:sz="4" w:space="0" w:color="000000"/>
              <w:bottom w:val="single" w:sz="4" w:space="0" w:color="000000"/>
              <w:right w:val="single" w:sz="4" w:space="0" w:color="000000"/>
            </w:tcBorders>
          </w:tcPr>
          <w:p w14:paraId="4F2B41E5" w14:textId="77777777" w:rsidR="00492B7D" w:rsidRDefault="0006118A">
            <w:pPr>
              <w:ind w:left="107"/>
              <w:jc w:val="center"/>
            </w:pPr>
            <w:r>
              <w:rPr>
                <w:rFonts w:ascii="Arial" w:eastAsia="Arial" w:hAnsi="Arial" w:cs="Arial"/>
                <w:sz w:val="20"/>
              </w:rPr>
              <w:t xml:space="preserve">2 </w:t>
            </w:r>
          </w:p>
        </w:tc>
        <w:tc>
          <w:tcPr>
            <w:tcW w:w="1219" w:type="dxa"/>
            <w:tcBorders>
              <w:top w:val="single" w:sz="4" w:space="0" w:color="000000"/>
              <w:left w:val="single" w:sz="4" w:space="0" w:color="000000"/>
              <w:bottom w:val="single" w:sz="4" w:space="0" w:color="000000"/>
              <w:right w:val="single" w:sz="4" w:space="0" w:color="000000"/>
            </w:tcBorders>
          </w:tcPr>
          <w:p w14:paraId="498BBF90" w14:textId="77777777" w:rsidR="00492B7D" w:rsidRDefault="0006118A">
            <w:pPr>
              <w:ind w:left="110"/>
              <w:jc w:val="center"/>
            </w:pPr>
            <w:r>
              <w:rPr>
                <w:rFonts w:ascii="Arial" w:eastAsia="Arial" w:hAnsi="Arial" w:cs="Arial"/>
                <w:sz w:val="20"/>
              </w:rPr>
              <w:t xml:space="preserve">2 </w:t>
            </w:r>
          </w:p>
        </w:tc>
        <w:tc>
          <w:tcPr>
            <w:tcW w:w="1166" w:type="dxa"/>
            <w:tcBorders>
              <w:top w:val="single" w:sz="4" w:space="0" w:color="000000"/>
              <w:left w:val="single" w:sz="4" w:space="0" w:color="000000"/>
              <w:bottom w:val="single" w:sz="4" w:space="0" w:color="000000"/>
              <w:right w:val="single" w:sz="4" w:space="0" w:color="000000"/>
            </w:tcBorders>
          </w:tcPr>
          <w:p w14:paraId="1140DB32" w14:textId="77777777" w:rsidR="00492B7D" w:rsidRDefault="0006118A">
            <w:pPr>
              <w:ind w:left="114"/>
              <w:jc w:val="center"/>
            </w:pPr>
            <w:r>
              <w:rPr>
                <w:rFonts w:ascii="Arial" w:eastAsia="Arial" w:hAnsi="Arial" w:cs="Arial"/>
                <w:sz w:val="20"/>
              </w:rPr>
              <w:t xml:space="preserve">15 </w:t>
            </w:r>
          </w:p>
        </w:tc>
      </w:tr>
      <w:tr w:rsidR="00492B7D" w14:paraId="211805B6"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4416FCD8" w14:textId="77777777" w:rsidR="00492B7D" w:rsidRDefault="0006118A">
            <w:pPr>
              <w:ind w:left="107"/>
            </w:pPr>
            <w:r>
              <w:rPr>
                <w:rFonts w:ascii="Arial" w:eastAsia="Arial" w:hAnsi="Arial" w:cs="Arial"/>
                <w:sz w:val="20"/>
              </w:rPr>
              <w:t xml:space="preserve">1.0, 4.0 – 8.0 </w:t>
            </w:r>
          </w:p>
        </w:tc>
        <w:tc>
          <w:tcPr>
            <w:tcW w:w="2923" w:type="dxa"/>
            <w:tcBorders>
              <w:top w:val="single" w:sz="4" w:space="0" w:color="000000"/>
              <w:left w:val="single" w:sz="4" w:space="0" w:color="000000"/>
              <w:bottom w:val="single" w:sz="4" w:space="0" w:color="000000"/>
              <w:right w:val="single" w:sz="4" w:space="0" w:color="000000"/>
            </w:tcBorders>
          </w:tcPr>
          <w:p w14:paraId="40EEC489" w14:textId="77777777" w:rsidR="00492B7D" w:rsidRDefault="0006118A">
            <w:pPr>
              <w:ind w:left="105"/>
            </w:pPr>
            <w:r>
              <w:rPr>
                <w:rFonts w:ascii="Arial" w:eastAsia="Arial" w:hAnsi="Arial" w:cs="Arial"/>
                <w:sz w:val="20"/>
              </w:rPr>
              <w:t xml:space="preserve">Neurosurgery </w:t>
            </w:r>
          </w:p>
        </w:tc>
        <w:tc>
          <w:tcPr>
            <w:tcW w:w="1483" w:type="dxa"/>
            <w:tcBorders>
              <w:top w:val="single" w:sz="4" w:space="0" w:color="000000"/>
              <w:left w:val="single" w:sz="4" w:space="0" w:color="000000"/>
              <w:bottom w:val="single" w:sz="4" w:space="0" w:color="000000"/>
              <w:right w:val="single" w:sz="4" w:space="0" w:color="000000"/>
            </w:tcBorders>
          </w:tcPr>
          <w:p w14:paraId="22F68A5F" w14:textId="77777777" w:rsidR="00492B7D" w:rsidRDefault="0006118A">
            <w:pPr>
              <w:ind w:left="121"/>
              <w:jc w:val="center"/>
            </w:pPr>
            <w:r>
              <w:rPr>
                <w:rFonts w:ascii="Arial" w:eastAsia="Arial" w:hAnsi="Arial" w:cs="Arial"/>
                <w:sz w:val="20"/>
              </w:rPr>
              <w:t xml:space="preserve">8 </w:t>
            </w:r>
          </w:p>
        </w:tc>
        <w:tc>
          <w:tcPr>
            <w:tcW w:w="1210" w:type="dxa"/>
            <w:tcBorders>
              <w:top w:val="single" w:sz="4" w:space="0" w:color="000000"/>
              <w:left w:val="single" w:sz="4" w:space="0" w:color="000000"/>
              <w:bottom w:val="single" w:sz="4" w:space="0" w:color="000000"/>
              <w:right w:val="single" w:sz="4" w:space="0" w:color="000000"/>
            </w:tcBorders>
          </w:tcPr>
          <w:p w14:paraId="672726BE" w14:textId="77777777" w:rsidR="00492B7D" w:rsidRDefault="0006118A">
            <w:pPr>
              <w:ind w:left="107"/>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640624C2" w14:textId="77777777" w:rsidR="00492B7D" w:rsidRDefault="0006118A">
            <w:pPr>
              <w:ind w:left="110"/>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5ABD093B" w14:textId="77777777" w:rsidR="00492B7D" w:rsidRDefault="0006118A">
            <w:pPr>
              <w:ind w:left="114"/>
              <w:jc w:val="center"/>
            </w:pPr>
            <w:r>
              <w:rPr>
                <w:rFonts w:ascii="Arial" w:eastAsia="Arial" w:hAnsi="Arial" w:cs="Arial"/>
                <w:sz w:val="20"/>
              </w:rPr>
              <w:t xml:space="preserve">10 </w:t>
            </w:r>
          </w:p>
        </w:tc>
      </w:tr>
      <w:tr w:rsidR="00492B7D" w14:paraId="3584214F"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319FD276" w14:textId="77777777" w:rsidR="00492B7D" w:rsidRDefault="0006118A">
            <w:pPr>
              <w:ind w:left="107"/>
            </w:pPr>
            <w:r>
              <w:rPr>
                <w:rFonts w:ascii="Arial" w:eastAsia="Arial" w:hAnsi="Arial" w:cs="Arial"/>
                <w:sz w:val="20"/>
              </w:rPr>
              <w:t xml:space="preserve">1.0, 4.0 – 8.0 </w:t>
            </w:r>
          </w:p>
        </w:tc>
        <w:tc>
          <w:tcPr>
            <w:tcW w:w="2923" w:type="dxa"/>
            <w:tcBorders>
              <w:top w:val="single" w:sz="4" w:space="0" w:color="000000"/>
              <w:left w:val="single" w:sz="4" w:space="0" w:color="000000"/>
              <w:bottom w:val="single" w:sz="4" w:space="0" w:color="000000"/>
              <w:right w:val="single" w:sz="4" w:space="0" w:color="000000"/>
            </w:tcBorders>
          </w:tcPr>
          <w:p w14:paraId="5B59CD4F" w14:textId="77777777" w:rsidR="00492B7D" w:rsidRDefault="0006118A">
            <w:pPr>
              <w:ind w:left="105"/>
            </w:pPr>
            <w:r>
              <w:rPr>
                <w:rFonts w:ascii="Arial" w:eastAsia="Arial" w:hAnsi="Arial" w:cs="Arial"/>
                <w:sz w:val="20"/>
              </w:rPr>
              <w:t xml:space="preserve">Opthalmology </w:t>
            </w:r>
          </w:p>
        </w:tc>
        <w:tc>
          <w:tcPr>
            <w:tcW w:w="1483" w:type="dxa"/>
            <w:tcBorders>
              <w:top w:val="single" w:sz="4" w:space="0" w:color="000000"/>
              <w:left w:val="single" w:sz="4" w:space="0" w:color="000000"/>
              <w:bottom w:val="single" w:sz="4" w:space="0" w:color="000000"/>
              <w:right w:val="single" w:sz="4" w:space="0" w:color="000000"/>
            </w:tcBorders>
          </w:tcPr>
          <w:p w14:paraId="1F2644BD" w14:textId="77777777" w:rsidR="00492B7D" w:rsidRDefault="0006118A">
            <w:pPr>
              <w:ind w:left="121"/>
              <w:jc w:val="center"/>
            </w:pPr>
            <w:r>
              <w:rPr>
                <w:rFonts w:ascii="Arial" w:eastAsia="Arial" w:hAnsi="Arial" w:cs="Arial"/>
                <w:sz w:val="20"/>
              </w:rPr>
              <w:t xml:space="preserve">8 </w:t>
            </w:r>
          </w:p>
        </w:tc>
        <w:tc>
          <w:tcPr>
            <w:tcW w:w="1210" w:type="dxa"/>
            <w:tcBorders>
              <w:top w:val="single" w:sz="4" w:space="0" w:color="000000"/>
              <w:left w:val="single" w:sz="4" w:space="0" w:color="000000"/>
              <w:bottom w:val="single" w:sz="4" w:space="0" w:color="000000"/>
              <w:right w:val="single" w:sz="4" w:space="0" w:color="000000"/>
            </w:tcBorders>
          </w:tcPr>
          <w:p w14:paraId="1A27D5DD" w14:textId="77777777" w:rsidR="00492B7D" w:rsidRDefault="0006118A">
            <w:pPr>
              <w:ind w:left="107"/>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0544328A" w14:textId="77777777" w:rsidR="00492B7D" w:rsidRDefault="0006118A">
            <w:pPr>
              <w:ind w:left="110"/>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245394E7" w14:textId="77777777" w:rsidR="00492B7D" w:rsidRDefault="0006118A">
            <w:pPr>
              <w:ind w:left="114"/>
              <w:jc w:val="center"/>
            </w:pPr>
            <w:r>
              <w:rPr>
                <w:rFonts w:ascii="Arial" w:eastAsia="Arial" w:hAnsi="Arial" w:cs="Arial"/>
                <w:sz w:val="20"/>
              </w:rPr>
              <w:t xml:space="preserve">10 </w:t>
            </w:r>
          </w:p>
        </w:tc>
      </w:tr>
      <w:tr w:rsidR="00492B7D" w14:paraId="5B2C341D"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28FEA0CD" w14:textId="77777777" w:rsidR="00492B7D" w:rsidRDefault="0006118A">
            <w:pPr>
              <w:ind w:left="107"/>
            </w:pPr>
            <w:r>
              <w:rPr>
                <w:rFonts w:ascii="Arial" w:eastAsia="Arial" w:hAnsi="Arial" w:cs="Arial"/>
                <w:sz w:val="20"/>
              </w:rPr>
              <w:t xml:space="preserve">1.0, 4.0 – 8.0 </w:t>
            </w:r>
          </w:p>
        </w:tc>
        <w:tc>
          <w:tcPr>
            <w:tcW w:w="2923" w:type="dxa"/>
            <w:tcBorders>
              <w:top w:val="single" w:sz="4" w:space="0" w:color="000000"/>
              <w:left w:val="single" w:sz="4" w:space="0" w:color="000000"/>
              <w:bottom w:val="single" w:sz="4" w:space="0" w:color="000000"/>
              <w:right w:val="single" w:sz="4" w:space="0" w:color="000000"/>
            </w:tcBorders>
          </w:tcPr>
          <w:p w14:paraId="4B6BAECA" w14:textId="77777777" w:rsidR="00492B7D" w:rsidRDefault="0006118A">
            <w:pPr>
              <w:ind w:left="105"/>
            </w:pPr>
            <w:r>
              <w:rPr>
                <w:rFonts w:ascii="Arial" w:eastAsia="Arial" w:hAnsi="Arial" w:cs="Arial"/>
                <w:sz w:val="20"/>
              </w:rPr>
              <w:t xml:space="preserve">Otorhinolaryngology </w:t>
            </w:r>
          </w:p>
        </w:tc>
        <w:tc>
          <w:tcPr>
            <w:tcW w:w="1483" w:type="dxa"/>
            <w:tcBorders>
              <w:top w:val="single" w:sz="4" w:space="0" w:color="000000"/>
              <w:left w:val="single" w:sz="4" w:space="0" w:color="000000"/>
              <w:bottom w:val="single" w:sz="4" w:space="0" w:color="000000"/>
              <w:right w:val="single" w:sz="4" w:space="0" w:color="000000"/>
            </w:tcBorders>
          </w:tcPr>
          <w:p w14:paraId="7D1D5ECF" w14:textId="77777777" w:rsidR="00492B7D" w:rsidRDefault="0006118A">
            <w:pPr>
              <w:tabs>
                <w:tab w:val="center" w:pos="824"/>
              </w:tabs>
            </w:pPr>
            <w:r>
              <w:rPr>
                <w:rFonts w:ascii="Arial" w:eastAsia="Arial" w:hAnsi="Arial" w:cs="Arial"/>
                <w:sz w:val="20"/>
              </w:rPr>
              <w:t xml:space="preserve"> </w:t>
            </w:r>
            <w:r>
              <w:rPr>
                <w:rFonts w:ascii="Arial" w:eastAsia="Arial" w:hAnsi="Arial" w:cs="Arial"/>
                <w:sz w:val="20"/>
              </w:rPr>
              <w:tab/>
              <w:t xml:space="preserve">2 </w:t>
            </w:r>
          </w:p>
        </w:tc>
        <w:tc>
          <w:tcPr>
            <w:tcW w:w="1210" w:type="dxa"/>
            <w:tcBorders>
              <w:top w:val="single" w:sz="4" w:space="0" w:color="000000"/>
              <w:left w:val="single" w:sz="4" w:space="0" w:color="000000"/>
              <w:bottom w:val="single" w:sz="4" w:space="0" w:color="000000"/>
              <w:right w:val="single" w:sz="4" w:space="0" w:color="000000"/>
            </w:tcBorders>
          </w:tcPr>
          <w:p w14:paraId="6ACB2CD3" w14:textId="77777777" w:rsidR="00492B7D" w:rsidRDefault="0006118A">
            <w:pPr>
              <w:ind w:left="107"/>
              <w:jc w:val="center"/>
            </w:pPr>
            <w:r>
              <w:rPr>
                <w:rFonts w:ascii="Arial" w:eastAsia="Arial" w:hAnsi="Arial" w:cs="Arial"/>
                <w:sz w:val="20"/>
              </w:rPr>
              <w:t xml:space="preserve">2 </w:t>
            </w:r>
          </w:p>
        </w:tc>
        <w:tc>
          <w:tcPr>
            <w:tcW w:w="1219" w:type="dxa"/>
            <w:tcBorders>
              <w:top w:val="single" w:sz="4" w:space="0" w:color="000000"/>
              <w:left w:val="single" w:sz="4" w:space="0" w:color="000000"/>
              <w:bottom w:val="single" w:sz="4" w:space="0" w:color="000000"/>
              <w:right w:val="single" w:sz="4" w:space="0" w:color="000000"/>
            </w:tcBorders>
          </w:tcPr>
          <w:p w14:paraId="0F837DC9" w14:textId="77777777" w:rsidR="00492B7D" w:rsidRDefault="0006118A">
            <w:pPr>
              <w:ind w:left="110"/>
              <w:jc w:val="center"/>
            </w:pPr>
            <w:r>
              <w:rPr>
                <w:rFonts w:ascii="Arial" w:eastAsia="Arial" w:hAnsi="Arial" w:cs="Arial"/>
                <w:sz w:val="20"/>
              </w:rPr>
              <w:t xml:space="preserve">2 </w:t>
            </w:r>
          </w:p>
        </w:tc>
        <w:tc>
          <w:tcPr>
            <w:tcW w:w="1166" w:type="dxa"/>
            <w:tcBorders>
              <w:top w:val="single" w:sz="4" w:space="0" w:color="000000"/>
              <w:left w:val="single" w:sz="4" w:space="0" w:color="000000"/>
              <w:bottom w:val="single" w:sz="4" w:space="0" w:color="000000"/>
              <w:right w:val="single" w:sz="4" w:space="0" w:color="000000"/>
            </w:tcBorders>
          </w:tcPr>
          <w:p w14:paraId="427D477C" w14:textId="77777777" w:rsidR="00492B7D" w:rsidRDefault="0006118A">
            <w:pPr>
              <w:ind w:left="114"/>
              <w:jc w:val="center"/>
            </w:pPr>
            <w:r>
              <w:rPr>
                <w:rFonts w:ascii="Arial" w:eastAsia="Arial" w:hAnsi="Arial" w:cs="Arial"/>
                <w:sz w:val="20"/>
              </w:rPr>
              <w:t xml:space="preserve">6 </w:t>
            </w:r>
          </w:p>
        </w:tc>
      </w:tr>
      <w:tr w:rsidR="00492B7D" w14:paraId="3336F6F3"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49D83518" w14:textId="77777777" w:rsidR="00492B7D" w:rsidRDefault="0006118A">
            <w:pPr>
              <w:ind w:left="107"/>
            </w:pPr>
            <w:r>
              <w:rPr>
                <w:rFonts w:ascii="Arial" w:eastAsia="Arial" w:hAnsi="Arial" w:cs="Arial"/>
                <w:sz w:val="20"/>
              </w:rPr>
              <w:t xml:space="preserve">1.0, 3.0 – 8.0 </w:t>
            </w:r>
          </w:p>
        </w:tc>
        <w:tc>
          <w:tcPr>
            <w:tcW w:w="2923" w:type="dxa"/>
            <w:tcBorders>
              <w:top w:val="single" w:sz="4" w:space="0" w:color="000000"/>
              <w:left w:val="single" w:sz="4" w:space="0" w:color="000000"/>
              <w:bottom w:val="single" w:sz="4" w:space="0" w:color="000000"/>
              <w:right w:val="single" w:sz="4" w:space="0" w:color="000000"/>
            </w:tcBorders>
          </w:tcPr>
          <w:p w14:paraId="0679BD87" w14:textId="77777777" w:rsidR="00492B7D" w:rsidRDefault="0006118A">
            <w:pPr>
              <w:ind w:left="105"/>
            </w:pPr>
            <w:r>
              <w:rPr>
                <w:rFonts w:ascii="Arial" w:eastAsia="Arial" w:hAnsi="Arial" w:cs="Arial"/>
                <w:sz w:val="20"/>
              </w:rPr>
              <w:t xml:space="preserve">Pediatrics </w:t>
            </w:r>
          </w:p>
        </w:tc>
        <w:tc>
          <w:tcPr>
            <w:tcW w:w="1483" w:type="dxa"/>
            <w:tcBorders>
              <w:top w:val="single" w:sz="4" w:space="0" w:color="000000"/>
              <w:left w:val="single" w:sz="4" w:space="0" w:color="000000"/>
              <w:bottom w:val="single" w:sz="4" w:space="0" w:color="000000"/>
              <w:right w:val="single" w:sz="4" w:space="0" w:color="000000"/>
            </w:tcBorders>
          </w:tcPr>
          <w:p w14:paraId="0768956D" w14:textId="77777777" w:rsidR="00492B7D" w:rsidRDefault="0006118A">
            <w:pPr>
              <w:ind w:left="121"/>
              <w:jc w:val="center"/>
            </w:pPr>
            <w:r>
              <w:rPr>
                <w:rFonts w:ascii="Arial" w:eastAsia="Arial" w:hAnsi="Arial" w:cs="Arial"/>
                <w:sz w:val="20"/>
              </w:rPr>
              <w:t xml:space="preserve">4 </w:t>
            </w:r>
          </w:p>
        </w:tc>
        <w:tc>
          <w:tcPr>
            <w:tcW w:w="1210" w:type="dxa"/>
            <w:tcBorders>
              <w:top w:val="single" w:sz="4" w:space="0" w:color="000000"/>
              <w:left w:val="single" w:sz="4" w:space="0" w:color="000000"/>
              <w:bottom w:val="single" w:sz="4" w:space="0" w:color="000000"/>
              <w:right w:val="single" w:sz="4" w:space="0" w:color="000000"/>
            </w:tcBorders>
          </w:tcPr>
          <w:p w14:paraId="52391E9C" w14:textId="77777777" w:rsidR="00492B7D" w:rsidRDefault="0006118A">
            <w:pPr>
              <w:ind w:left="107"/>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7458205C" w14:textId="77777777" w:rsidR="00492B7D" w:rsidRDefault="0006118A">
            <w:pPr>
              <w:ind w:left="110"/>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73DE5384" w14:textId="77777777" w:rsidR="00492B7D" w:rsidRDefault="0006118A">
            <w:pPr>
              <w:ind w:left="114"/>
              <w:jc w:val="center"/>
            </w:pPr>
            <w:r>
              <w:rPr>
                <w:rFonts w:ascii="Arial" w:eastAsia="Arial" w:hAnsi="Arial" w:cs="Arial"/>
                <w:sz w:val="20"/>
              </w:rPr>
              <w:t xml:space="preserve">6 </w:t>
            </w:r>
          </w:p>
        </w:tc>
      </w:tr>
      <w:tr w:rsidR="00492B7D" w14:paraId="195C5E5F"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EAC95D4" w14:textId="77777777" w:rsidR="00492B7D" w:rsidRDefault="0006118A">
            <w:pPr>
              <w:ind w:left="107"/>
            </w:pPr>
            <w:r>
              <w:rPr>
                <w:rFonts w:ascii="Arial" w:eastAsia="Arial" w:hAnsi="Arial" w:cs="Arial"/>
                <w:sz w:val="20"/>
              </w:rPr>
              <w:t xml:space="preserve">1.0, 2.0, 4.0 – </w:t>
            </w:r>
          </w:p>
          <w:p w14:paraId="1DFCBFC8" w14:textId="77777777" w:rsidR="00492B7D" w:rsidRDefault="0006118A">
            <w:pPr>
              <w:ind w:left="107"/>
            </w:pPr>
            <w:r>
              <w:rPr>
                <w:rFonts w:ascii="Arial" w:eastAsia="Arial" w:hAnsi="Arial" w:cs="Arial"/>
                <w:sz w:val="20"/>
              </w:rPr>
              <w:t xml:space="preserve">8.0, 10.0 </w:t>
            </w:r>
          </w:p>
        </w:tc>
        <w:tc>
          <w:tcPr>
            <w:tcW w:w="2923" w:type="dxa"/>
            <w:tcBorders>
              <w:top w:val="single" w:sz="4" w:space="0" w:color="000000"/>
              <w:left w:val="single" w:sz="4" w:space="0" w:color="000000"/>
              <w:bottom w:val="single" w:sz="4" w:space="0" w:color="000000"/>
              <w:right w:val="single" w:sz="4" w:space="0" w:color="000000"/>
            </w:tcBorders>
          </w:tcPr>
          <w:p w14:paraId="0456265D" w14:textId="77777777" w:rsidR="00492B7D" w:rsidRDefault="0006118A">
            <w:pPr>
              <w:ind w:left="105"/>
            </w:pPr>
            <w:r>
              <w:rPr>
                <w:rFonts w:ascii="Arial" w:eastAsia="Arial" w:hAnsi="Arial" w:cs="Arial"/>
                <w:sz w:val="20"/>
              </w:rPr>
              <w:t xml:space="preserve">Psychiatry </w:t>
            </w:r>
          </w:p>
        </w:tc>
        <w:tc>
          <w:tcPr>
            <w:tcW w:w="1483" w:type="dxa"/>
            <w:tcBorders>
              <w:top w:val="single" w:sz="4" w:space="0" w:color="000000"/>
              <w:left w:val="single" w:sz="4" w:space="0" w:color="000000"/>
              <w:bottom w:val="single" w:sz="4" w:space="0" w:color="000000"/>
              <w:right w:val="single" w:sz="4" w:space="0" w:color="000000"/>
            </w:tcBorders>
          </w:tcPr>
          <w:p w14:paraId="780A74EE" w14:textId="77777777" w:rsidR="00492B7D" w:rsidRDefault="0006118A">
            <w:pPr>
              <w:ind w:left="121"/>
              <w:jc w:val="center"/>
            </w:pPr>
            <w:r>
              <w:rPr>
                <w:rFonts w:ascii="Arial" w:eastAsia="Arial" w:hAnsi="Arial" w:cs="Arial"/>
                <w:sz w:val="20"/>
              </w:rPr>
              <w:t xml:space="preserve">11 </w:t>
            </w:r>
          </w:p>
        </w:tc>
        <w:tc>
          <w:tcPr>
            <w:tcW w:w="1210" w:type="dxa"/>
            <w:tcBorders>
              <w:top w:val="single" w:sz="4" w:space="0" w:color="000000"/>
              <w:left w:val="single" w:sz="4" w:space="0" w:color="000000"/>
              <w:bottom w:val="single" w:sz="4" w:space="0" w:color="000000"/>
              <w:right w:val="single" w:sz="4" w:space="0" w:color="000000"/>
            </w:tcBorders>
          </w:tcPr>
          <w:p w14:paraId="4434C2AD" w14:textId="77777777" w:rsidR="00492B7D" w:rsidRDefault="0006118A">
            <w:pPr>
              <w:ind w:left="107"/>
              <w:jc w:val="center"/>
            </w:pPr>
            <w:r>
              <w:rPr>
                <w:rFonts w:ascii="Arial" w:eastAsia="Arial" w:hAnsi="Arial" w:cs="Arial"/>
                <w:sz w:val="20"/>
              </w:rPr>
              <w:t xml:space="preserve">2 </w:t>
            </w:r>
          </w:p>
        </w:tc>
        <w:tc>
          <w:tcPr>
            <w:tcW w:w="1219" w:type="dxa"/>
            <w:tcBorders>
              <w:top w:val="single" w:sz="4" w:space="0" w:color="000000"/>
              <w:left w:val="single" w:sz="4" w:space="0" w:color="000000"/>
              <w:bottom w:val="single" w:sz="4" w:space="0" w:color="000000"/>
              <w:right w:val="single" w:sz="4" w:space="0" w:color="000000"/>
            </w:tcBorders>
          </w:tcPr>
          <w:p w14:paraId="371D3633" w14:textId="77777777" w:rsidR="00492B7D" w:rsidRDefault="0006118A">
            <w:pPr>
              <w:ind w:left="110"/>
              <w:jc w:val="center"/>
            </w:pPr>
            <w:r>
              <w:rPr>
                <w:rFonts w:ascii="Arial" w:eastAsia="Arial" w:hAnsi="Arial" w:cs="Arial"/>
                <w:sz w:val="20"/>
              </w:rPr>
              <w:t xml:space="preserve">2 </w:t>
            </w:r>
          </w:p>
        </w:tc>
        <w:tc>
          <w:tcPr>
            <w:tcW w:w="1166" w:type="dxa"/>
            <w:tcBorders>
              <w:top w:val="single" w:sz="4" w:space="0" w:color="000000"/>
              <w:left w:val="single" w:sz="4" w:space="0" w:color="000000"/>
              <w:bottom w:val="single" w:sz="4" w:space="0" w:color="000000"/>
              <w:right w:val="single" w:sz="4" w:space="0" w:color="000000"/>
            </w:tcBorders>
          </w:tcPr>
          <w:p w14:paraId="76B503B6" w14:textId="77777777" w:rsidR="00492B7D" w:rsidRDefault="0006118A">
            <w:pPr>
              <w:ind w:left="114"/>
              <w:jc w:val="center"/>
            </w:pPr>
            <w:r>
              <w:rPr>
                <w:rFonts w:ascii="Arial" w:eastAsia="Arial" w:hAnsi="Arial" w:cs="Arial"/>
                <w:sz w:val="20"/>
              </w:rPr>
              <w:t xml:space="preserve">15 </w:t>
            </w:r>
          </w:p>
        </w:tc>
      </w:tr>
      <w:tr w:rsidR="00492B7D" w14:paraId="50405836"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079D22BB" w14:textId="77777777" w:rsidR="00492B7D" w:rsidRDefault="0006118A">
            <w:pPr>
              <w:ind w:left="107"/>
            </w:pPr>
            <w:r>
              <w:rPr>
                <w:rFonts w:ascii="Arial" w:eastAsia="Arial" w:hAnsi="Arial" w:cs="Arial"/>
                <w:sz w:val="20"/>
              </w:rPr>
              <w:lastRenderedPageBreak/>
              <w:t xml:space="preserve">8.5 </w:t>
            </w:r>
          </w:p>
        </w:tc>
        <w:tc>
          <w:tcPr>
            <w:tcW w:w="2923" w:type="dxa"/>
            <w:tcBorders>
              <w:top w:val="single" w:sz="4" w:space="0" w:color="000000"/>
              <w:left w:val="single" w:sz="4" w:space="0" w:color="000000"/>
              <w:bottom w:val="single" w:sz="4" w:space="0" w:color="000000"/>
              <w:right w:val="single" w:sz="4" w:space="0" w:color="000000"/>
            </w:tcBorders>
          </w:tcPr>
          <w:p w14:paraId="324A0699" w14:textId="77777777" w:rsidR="00492B7D" w:rsidRDefault="0006118A">
            <w:pPr>
              <w:ind w:left="105"/>
            </w:pPr>
            <w:r>
              <w:rPr>
                <w:rFonts w:ascii="Arial" w:eastAsia="Arial" w:hAnsi="Arial" w:cs="Arial"/>
                <w:sz w:val="20"/>
              </w:rPr>
              <w:t xml:space="preserve">Radiology </w:t>
            </w:r>
          </w:p>
        </w:tc>
        <w:tc>
          <w:tcPr>
            <w:tcW w:w="1483" w:type="dxa"/>
            <w:tcBorders>
              <w:top w:val="single" w:sz="4" w:space="0" w:color="000000"/>
              <w:left w:val="single" w:sz="4" w:space="0" w:color="000000"/>
              <w:bottom w:val="single" w:sz="4" w:space="0" w:color="000000"/>
              <w:right w:val="single" w:sz="4" w:space="0" w:color="000000"/>
            </w:tcBorders>
          </w:tcPr>
          <w:p w14:paraId="5CEBEAEE" w14:textId="77777777" w:rsidR="00492B7D" w:rsidRDefault="0006118A">
            <w:pPr>
              <w:ind w:left="121"/>
              <w:jc w:val="center"/>
            </w:pPr>
            <w:r>
              <w:rPr>
                <w:rFonts w:ascii="Arial" w:eastAsia="Arial" w:hAnsi="Arial" w:cs="Arial"/>
                <w:sz w:val="20"/>
              </w:rPr>
              <w:t xml:space="preserve">3 </w:t>
            </w:r>
          </w:p>
        </w:tc>
        <w:tc>
          <w:tcPr>
            <w:tcW w:w="1210" w:type="dxa"/>
            <w:tcBorders>
              <w:top w:val="single" w:sz="4" w:space="0" w:color="000000"/>
              <w:left w:val="single" w:sz="4" w:space="0" w:color="000000"/>
              <w:bottom w:val="single" w:sz="4" w:space="0" w:color="000000"/>
              <w:right w:val="single" w:sz="4" w:space="0" w:color="000000"/>
            </w:tcBorders>
          </w:tcPr>
          <w:p w14:paraId="61A09403" w14:textId="77777777" w:rsidR="00492B7D" w:rsidRDefault="0006118A">
            <w:pPr>
              <w:ind w:left="107"/>
              <w:jc w:val="center"/>
            </w:pPr>
            <w:r>
              <w:rPr>
                <w:rFonts w:ascii="Arial" w:eastAsia="Arial" w:hAnsi="Arial" w:cs="Arial"/>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685B11FA" w14:textId="77777777" w:rsidR="00492B7D" w:rsidRDefault="0006118A">
            <w:pPr>
              <w:ind w:left="110"/>
              <w:jc w:val="center"/>
            </w:pPr>
            <w:r>
              <w:rPr>
                <w:rFonts w:ascii="Arial" w:eastAsia="Arial" w:hAnsi="Arial" w:cs="Arial"/>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08CD8A53" w14:textId="77777777" w:rsidR="00492B7D" w:rsidRDefault="0006118A">
            <w:pPr>
              <w:ind w:left="114"/>
              <w:jc w:val="center"/>
            </w:pPr>
            <w:r>
              <w:rPr>
                <w:rFonts w:ascii="Arial" w:eastAsia="Arial" w:hAnsi="Arial" w:cs="Arial"/>
                <w:sz w:val="20"/>
              </w:rPr>
              <w:t xml:space="preserve">5 </w:t>
            </w:r>
          </w:p>
        </w:tc>
      </w:tr>
      <w:tr w:rsidR="00492B7D" w14:paraId="1562178C"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4F84E316" w14:textId="77777777" w:rsidR="00492B7D" w:rsidRDefault="0006118A">
            <w:pPr>
              <w:ind w:left="107"/>
            </w:pPr>
            <w:r>
              <w:rPr>
                <w:rFonts w:ascii="Arial" w:eastAsia="Arial" w:hAnsi="Arial" w:cs="Arial"/>
                <w:sz w:val="20"/>
              </w:rPr>
              <w:t xml:space="preserve">2.0, 13.0 </w:t>
            </w:r>
          </w:p>
        </w:tc>
        <w:tc>
          <w:tcPr>
            <w:tcW w:w="2923" w:type="dxa"/>
            <w:tcBorders>
              <w:top w:val="single" w:sz="4" w:space="0" w:color="000000"/>
              <w:left w:val="single" w:sz="4" w:space="0" w:color="000000"/>
              <w:bottom w:val="single" w:sz="4" w:space="0" w:color="000000"/>
              <w:right w:val="single" w:sz="4" w:space="0" w:color="000000"/>
            </w:tcBorders>
          </w:tcPr>
          <w:p w14:paraId="3808AA2B" w14:textId="77777777" w:rsidR="00492B7D" w:rsidRDefault="0006118A">
            <w:pPr>
              <w:ind w:left="105"/>
            </w:pPr>
            <w:r>
              <w:rPr>
                <w:rFonts w:ascii="Arial" w:eastAsia="Arial" w:hAnsi="Arial" w:cs="Arial"/>
                <w:sz w:val="20"/>
              </w:rPr>
              <w:t xml:space="preserve">Medical Genetics </w:t>
            </w:r>
          </w:p>
        </w:tc>
        <w:tc>
          <w:tcPr>
            <w:tcW w:w="1483" w:type="dxa"/>
            <w:tcBorders>
              <w:top w:val="single" w:sz="4" w:space="0" w:color="000000"/>
              <w:left w:val="single" w:sz="4" w:space="0" w:color="000000"/>
              <w:bottom w:val="single" w:sz="4" w:space="0" w:color="000000"/>
              <w:right w:val="single" w:sz="4" w:space="0" w:color="000000"/>
            </w:tcBorders>
          </w:tcPr>
          <w:p w14:paraId="3F751208" w14:textId="77777777" w:rsidR="00492B7D" w:rsidRDefault="0006118A">
            <w:pPr>
              <w:ind w:left="121"/>
              <w:jc w:val="center"/>
            </w:pPr>
            <w:r>
              <w:rPr>
                <w:rFonts w:ascii="Arial" w:eastAsia="Arial" w:hAnsi="Arial" w:cs="Arial"/>
                <w:sz w:val="20"/>
              </w:rPr>
              <w:t xml:space="preserve">2 </w:t>
            </w:r>
          </w:p>
        </w:tc>
        <w:tc>
          <w:tcPr>
            <w:tcW w:w="1210" w:type="dxa"/>
            <w:tcBorders>
              <w:top w:val="single" w:sz="4" w:space="0" w:color="000000"/>
              <w:left w:val="single" w:sz="4" w:space="0" w:color="000000"/>
              <w:bottom w:val="single" w:sz="4" w:space="0" w:color="000000"/>
              <w:right w:val="single" w:sz="4" w:space="0" w:color="000000"/>
            </w:tcBorders>
          </w:tcPr>
          <w:p w14:paraId="094191A7" w14:textId="77777777" w:rsidR="00492B7D" w:rsidRDefault="0006118A">
            <w:pPr>
              <w:ind w:left="107"/>
              <w:jc w:val="center"/>
            </w:pPr>
            <w:r>
              <w:rPr>
                <w:rFonts w:ascii="Arial" w:eastAsia="Arial" w:hAnsi="Arial" w:cs="Arial"/>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337D77DB" w14:textId="77777777" w:rsidR="00492B7D" w:rsidRDefault="0006118A">
            <w:pPr>
              <w:ind w:left="110"/>
              <w:jc w:val="center"/>
            </w:pPr>
            <w:r>
              <w:rPr>
                <w:rFonts w:ascii="Arial" w:eastAsia="Arial" w:hAnsi="Arial" w:cs="Arial"/>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6F6BCB45" w14:textId="77777777" w:rsidR="00492B7D" w:rsidRDefault="0006118A">
            <w:pPr>
              <w:ind w:left="114"/>
              <w:jc w:val="center"/>
            </w:pPr>
            <w:r>
              <w:rPr>
                <w:rFonts w:ascii="Arial" w:eastAsia="Arial" w:hAnsi="Arial" w:cs="Arial"/>
                <w:sz w:val="20"/>
              </w:rPr>
              <w:t xml:space="preserve">2 </w:t>
            </w:r>
          </w:p>
        </w:tc>
      </w:tr>
    </w:tbl>
    <w:p w14:paraId="6F2E048A" w14:textId="77777777" w:rsidR="00492B7D" w:rsidRDefault="0006118A">
      <w:pPr>
        <w:spacing w:after="0"/>
        <w:ind w:left="158"/>
      </w:pPr>
      <w:r>
        <w:rPr>
          <w:rFonts w:ascii="Arial" w:eastAsia="Arial" w:hAnsi="Arial" w:cs="Arial"/>
        </w:rPr>
        <w:t xml:space="preserve"> </w:t>
      </w:r>
    </w:p>
    <w:p w14:paraId="53710231" w14:textId="77777777" w:rsidR="00492B7D" w:rsidRDefault="0006118A">
      <w:pPr>
        <w:spacing w:after="28"/>
        <w:ind w:left="732"/>
      </w:pPr>
      <w:r>
        <w:rPr>
          <w:rFonts w:ascii="Arial" w:eastAsia="Arial" w:hAnsi="Arial" w:cs="Arial"/>
          <w:b/>
          <w:sz w:val="18"/>
        </w:rPr>
        <w:t xml:space="preserve"> </w:t>
      </w:r>
    </w:p>
    <w:p w14:paraId="316DE68C" w14:textId="77777777" w:rsidR="00492B7D" w:rsidRDefault="0006118A">
      <w:pPr>
        <w:spacing w:after="148"/>
        <w:ind w:left="158"/>
      </w:pPr>
      <w:r>
        <w:rPr>
          <w:rFonts w:ascii="Arial" w:eastAsia="Arial" w:hAnsi="Arial" w:cs="Arial"/>
          <w:b/>
          <w:sz w:val="18"/>
        </w:rPr>
        <w:t xml:space="preserve"> </w:t>
      </w:r>
    </w:p>
    <w:p w14:paraId="60324D0B" w14:textId="77777777" w:rsidR="00492B7D" w:rsidRDefault="0006118A">
      <w:pPr>
        <w:spacing w:after="96"/>
        <w:ind w:left="3250"/>
      </w:pPr>
      <w:r>
        <w:rPr>
          <w:rFonts w:ascii="Arial" w:eastAsia="Arial" w:hAnsi="Arial" w:cs="Arial"/>
          <w:b/>
          <w:sz w:val="24"/>
        </w:rPr>
        <w:t xml:space="preserve"> </w:t>
      </w:r>
    </w:p>
    <w:p w14:paraId="04C28414" w14:textId="77777777" w:rsidR="00492B7D" w:rsidRDefault="0006118A">
      <w:pPr>
        <w:spacing w:after="5" w:line="338" w:lineRule="auto"/>
        <w:ind w:left="3250" w:right="6654"/>
      </w:pPr>
      <w:r>
        <w:rPr>
          <w:rFonts w:ascii="Arial" w:eastAsia="Arial" w:hAnsi="Arial" w:cs="Arial"/>
          <w:b/>
          <w:sz w:val="24"/>
        </w:rPr>
        <w:t xml:space="preserve">  </w:t>
      </w:r>
    </w:p>
    <w:p w14:paraId="3551A804" w14:textId="77777777" w:rsidR="00492B7D" w:rsidRDefault="0006118A">
      <w:pPr>
        <w:spacing w:after="5" w:line="338" w:lineRule="auto"/>
        <w:ind w:left="3250" w:right="6654"/>
      </w:pPr>
      <w:r>
        <w:rPr>
          <w:rFonts w:ascii="Arial" w:eastAsia="Arial" w:hAnsi="Arial" w:cs="Arial"/>
          <w:b/>
          <w:sz w:val="24"/>
        </w:rPr>
        <w:t xml:space="preserve">  </w:t>
      </w:r>
    </w:p>
    <w:p w14:paraId="18A77680" w14:textId="77777777" w:rsidR="00492B7D" w:rsidRDefault="0006118A">
      <w:pPr>
        <w:spacing w:after="5" w:line="338" w:lineRule="auto"/>
        <w:ind w:left="3250" w:right="6654"/>
      </w:pPr>
      <w:r>
        <w:rPr>
          <w:rFonts w:ascii="Arial" w:eastAsia="Arial" w:hAnsi="Arial" w:cs="Arial"/>
          <w:b/>
          <w:sz w:val="24"/>
        </w:rPr>
        <w:t xml:space="preserve">  </w:t>
      </w:r>
    </w:p>
    <w:p w14:paraId="6B79C631" w14:textId="77777777" w:rsidR="00492B7D" w:rsidRDefault="0006118A">
      <w:pPr>
        <w:spacing w:after="0"/>
        <w:ind w:left="3250"/>
      </w:pPr>
      <w:r>
        <w:rPr>
          <w:rFonts w:ascii="Arial" w:eastAsia="Arial" w:hAnsi="Arial" w:cs="Arial"/>
          <w:b/>
          <w:sz w:val="24"/>
        </w:rPr>
        <w:t xml:space="preserve"> </w:t>
      </w:r>
    </w:p>
    <w:p w14:paraId="39B540C2" w14:textId="77777777" w:rsidR="00492B7D" w:rsidRDefault="0006118A">
      <w:pPr>
        <w:spacing w:after="96"/>
        <w:ind w:left="3250"/>
      </w:pPr>
      <w:r>
        <w:rPr>
          <w:rFonts w:ascii="Arial" w:eastAsia="Arial" w:hAnsi="Arial" w:cs="Arial"/>
          <w:b/>
          <w:sz w:val="24"/>
        </w:rPr>
        <w:t xml:space="preserve"> </w:t>
      </w:r>
    </w:p>
    <w:p w14:paraId="79822F29" w14:textId="77777777" w:rsidR="00492B7D" w:rsidRDefault="0006118A">
      <w:pPr>
        <w:spacing w:after="129"/>
        <w:ind w:left="3250"/>
      </w:pPr>
      <w:r>
        <w:rPr>
          <w:rFonts w:ascii="Arial" w:eastAsia="Arial" w:hAnsi="Arial" w:cs="Arial"/>
          <w:b/>
          <w:sz w:val="24"/>
        </w:rPr>
        <w:t xml:space="preserve"> </w:t>
      </w:r>
    </w:p>
    <w:p w14:paraId="12582C30" w14:textId="77777777" w:rsidR="00492B7D" w:rsidRDefault="0006118A">
      <w:pPr>
        <w:pStyle w:val="Balk3"/>
        <w:spacing w:after="68" w:line="250" w:lineRule="auto"/>
        <w:ind w:left="66" w:right="394"/>
      </w:pPr>
      <w:r>
        <w:rPr>
          <w:sz w:val="28"/>
        </w:rPr>
        <w:t xml:space="preserve">COMMITTEE 307 – UROGENITAL SYSTEM DISEASES  AIM and LEARNING OBJECTIVES </w:t>
      </w:r>
    </w:p>
    <w:p w14:paraId="5BA3DD51" w14:textId="77777777" w:rsidR="00492B7D" w:rsidRDefault="0006118A">
      <w:pPr>
        <w:spacing w:after="0"/>
        <w:ind w:left="158"/>
      </w:pPr>
      <w:r>
        <w:rPr>
          <w:rFonts w:ascii="Arial" w:eastAsia="Arial" w:hAnsi="Arial" w:cs="Arial"/>
          <w:b/>
          <w:sz w:val="36"/>
        </w:rPr>
        <w:t xml:space="preserve"> </w:t>
      </w:r>
    </w:p>
    <w:p w14:paraId="386E48E3" w14:textId="77777777" w:rsidR="00492B7D" w:rsidRDefault="0006118A">
      <w:pPr>
        <w:spacing w:after="0"/>
        <w:ind w:left="158"/>
      </w:pPr>
      <w:r>
        <w:rPr>
          <w:rFonts w:ascii="Arial" w:eastAsia="Arial" w:hAnsi="Arial" w:cs="Arial"/>
          <w:b/>
          <w:sz w:val="24"/>
        </w:rPr>
        <w:t xml:space="preserve"> </w:t>
      </w:r>
    </w:p>
    <w:p w14:paraId="79EF0BD8" w14:textId="77777777" w:rsidR="00492B7D" w:rsidRDefault="0006118A">
      <w:pPr>
        <w:pStyle w:val="Balk4"/>
        <w:spacing w:after="11"/>
        <w:ind w:left="869"/>
      </w:pPr>
      <w:r>
        <w:rPr>
          <w:u w:val="single" w:color="000000"/>
        </w:rPr>
        <w:t>AIM</w:t>
      </w:r>
      <w:r>
        <w:t xml:space="preserve"> </w:t>
      </w:r>
    </w:p>
    <w:p w14:paraId="62A66670" w14:textId="77777777" w:rsidR="00492B7D" w:rsidRDefault="0006118A">
      <w:pPr>
        <w:spacing w:after="20"/>
        <w:ind w:left="334"/>
      </w:pPr>
      <w:r>
        <w:rPr>
          <w:rFonts w:ascii="Arial" w:eastAsia="Arial" w:hAnsi="Arial" w:cs="Arial"/>
          <w:b/>
          <w:sz w:val="20"/>
        </w:rPr>
        <w:t xml:space="preserve"> </w:t>
      </w:r>
    </w:p>
    <w:p w14:paraId="24B4B207" w14:textId="77777777" w:rsidR="00492B7D" w:rsidRDefault="0006118A">
      <w:pPr>
        <w:numPr>
          <w:ilvl w:val="0"/>
          <w:numId w:val="31"/>
        </w:numPr>
        <w:spacing w:after="10" w:line="270" w:lineRule="auto"/>
        <w:ind w:right="436" w:hanging="296"/>
        <w:jc w:val="both"/>
      </w:pPr>
      <w:r>
        <w:rPr>
          <w:rFonts w:ascii="Arial" w:eastAsia="Arial" w:hAnsi="Arial" w:cs="Arial"/>
          <w:b/>
          <w:i/>
          <w:sz w:val="20"/>
        </w:rPr>
        <w:t>to prompt</w:t>
      </w:r>
      <w:r>
        <w:rPr>
          <w:rFonts w:ascii="Arial" w:eastAsia="Arial" w:hAnsi="Arial" w:cs="Arial"/>
          <w:sz w:val="20"/>
        </w:rPr>
        <w:t xml:space="preserve"> anatomy, histology and physiology of urogenitalsystem, </w:t>
      </w:r>
    </w:p>
    <w:p w14:paraId="431E7A21" w14:textId="77777777" w:rsidR="00492B7D" w:rsidRDefault="0006118A">
      <w:pPr>
        <w:numPr>
          <w:ilvl w:val="0"/>
          <w:numId w:val="31"/>
        </w:numPr>
        <w:spacing w:after="10" w:line="270" w:lineRule="auto"/>
        <w:ind w:right="436" w:hanging="296"/>
        <w:jc w:val="both"/>
      </w:pPr>
      <w:r>
        <w:rPr>
          <w:rFonts w:ascii="Arial" w:eastAsia="Arial" w:hAnsi="Arial" w:cs="Arial"/>
          <w:b/>
          <w:i/>
          <w:sz w:val="20"/>
        </w:rPr>
        <w:t xml:space="preserve">to teach </w:t>
      </w:r>
      <w:r>
        <w:rPr>
          <w:rFonts w:ascii="Arial" w:eastAsia="Arial" w:hAnsi="Arial" w:cs="Arial"/>
          <w:sz w:val="20"/>
        </w:rPr>
        <w:t xml:space="preserve">knowledge on histopathology and etiopathogenesis of clinical conditions, such as ones observed in community and/or pose high risk for individual, and/or life, </w:t>
      </w:r>
    </w:p>
    <w:p w14:paraId="034017B0" w14:textId="77777777" w:rsidR="00492B7D" w:rsidRDefault="0006118A">
      <w:pPr>
        <w:numPr>
          <w:ilvl w:val="0"/>
          <w:numId w:val="31"/>
        </w:numPr>
        <w:spacing w:after="10" w:line="270" w:lineRule="auto"/>
        <w:ind w:right="436" w:hanging="296"/>
        <w:jc w:val="both"/>
      </w:pPr>
      <w:r>
        <w:rPr>
          <w:rFonts w:ascii="Arial" w:eastAsia="Arial" w:hAnsi="Arial" w:cs="Arial"/>
          <w:b/>
          <w:i/>
          <w:sz w:val="20"/>
        </w:rPr>
        <w:t xml:space="preserve">to teach </w:t>
      </w:r>
      <w:r>
        <w:rPr>
          <w:rFonts w:ascii="Arial" w:eastAsia="Arial" w:hAnsi="Arial" w:cs="Arial"/>
          <w:sz w:val="20"/>
        </w:rPr>
        <w:t xml:space="preserve">prevention and protection strategies of clinical conditions related to urogenitalsystem, </w:t>
      </w:r>
    </w:p>
    <w:p w14:paraId="4CD96A4B" w14:textId="77777777" w:rsidR="00492B7D" w:rsidRDefault="0006118A">
      <w:pPr>
        <w:numPr>
          <w:ilvl w:val="0"/>
          <w:numId w:val="31"/>
        </w:numPr>
        <w:spacing w:after="33" w:line="270" w:lineRule="auto"/>
        <w:ind w:right="436" w:hanging="296"/>
        <w:jc w:val="both"/>
      </w:pPr>
      <w:r>
        <w:rPr>
          <w:rFonts w:ascii="Arial" w:eastAsia="Arial" w:hAnsi="Arial" w:cs="Arial"/>
          <w:b/>
          <w:i/>
          <w:sz w:val="20"/>
        </w:rPr>
        <w:t xml:space="preserve">to teach </w:t>
      </w:r>
      <w:r>
        <w:rPr>
          <w:rFonts w:ascii="Arial" w:eastAsia="Arial" w:hAnsi="Arial" w:cs="Arial"/>
          <w:sz w:val="20"/>
        </w:rPr>
        <w:t xml:space="preserve">the mechanims of occurence of symptoms and findings in clinical conditions related to urogenitalsystem </w:t>
      </w:r>
    </w:p>
    <w:p w14:paraId="4BCF914B" w14:textId="77777777" w:rsidR="00492B7D" w:rsidRDefault="0006118A">
      <w:pPr>
        <w:numPr>
          <w:ilvl w:val="0"/>
          <w:numId w:val="31"/>
        </w:numPr>
        <w:spacing w:after="10" w:line="270" w:lineRule="auto"/>
        <w:ind w:right="436" w:hanging="296"/>
        <w:jc w:val="both"/>
      </w:pPr>
      <w:r>
        <w:rPr>
          <w:rFonts w:ascii="Arial" w:eastAsia="Arial" w:hAnsi="Arial" w:cs="Arial"/>
          <w:b/>
          <w:i/>
          <w:sz w:val="20"/>
        </w:rPr>
        <w:t xml:space="preserve">to teach </w:t>
      </w:r>
      <w:r>
        <w:rPr>
          <w:rFonts w:ascii="Arial" w:eastAsia="Arial" w:hAnsi="Arial" w:cs="Arial"/>
          <w:sz w:val="20"/>
        </w:rPr>
        <w:t xml:space="preserve">pharmacology of drugs that are effective on urogenital system or on clinical conditions involving urogenital system, </w:t>
      </w:r>
    </w:p>
    <w:p w14:paraId="7505D71D" w14:textId="77777777" w:rsidR="00492B7D" w:rsidRDefault="0006118A">
      <w:pPr>
        <w:numPr>
          <w:ilvl w:val="0"/>
          <w:numId w:val="31"/>
        </w:numPr>
        <w:spacing w:after="10" w:line="270" w:lineRule="auto"/>
        <w:ind w:right="436" w:hanging="296"/>
        <w:jc w:val="both"/>
      </w:pPr>
      <w:r>
        <w:rPr>
          <w:rFonts w:ascii="Arial" w:eastAsia="Arial" w:hAnsi="Arial" w:cs="Arial"/>
          <w:b/>
          <w:i/>
          <w:sz w:val="20"/>
        </w:rPr>
        <w:t xml:space="preserve">to teach </w:t>
      </w:r>
      <w:r>
        <w:rPr>
          <w:rFonts w:ascii="Arial" w:eastAsia="Arial" w:hAnsi="Arial" w:cs="Arial"/>
          <w:sz w:val="20"/>
        </w:rPr>
        <w:t xml:space="preserve">genetics of urogenitalsystem, </w:t>
      </w:r>
    </w:p>
    <w:p w14:paraId="7C1A70D0" w14:textId="77777777" w:rsidR="00492B7D" w:rsidRDefault="0006118A">
      <w:pPr>
        <w:numPr>
          <w:ilvl w:val="0"/>
          <w:numId w:val="31"/>
        </w:numPr>
        <w:spacing w:after="10" w:line="270" w:lineRule="auto"/>
        <w:ind w:right="436" w:hanging="296"/>
        <w:jc w:val="both"/>
      </w:pPr>
      <w:r>
        <w:rPr>
          <w:rFonts w:ascii="Arial" w:eastAsia="Arial" w:hAnsi="Arial" w:cs="Arial"/>
          <w:b/>
          <w:i/>
          <w:sz w:val="20"/>
        </w:rPr>
        <w:t xml:space="preserve">to teach </w:t>
      </w:r>
      <w:r>
        <w:rPr>
          <w:rFonts w:ascii="Arial" w:eastAsia="Arial" w:hAnsi="Arial" w:cs="Arial"/>
          <w:sz w:val="20"/>
        </w:rPr>
        <w:t>radiological examination of genitourinary system.</w:t>
      </w:r>
      <w:r>
        <w:rPr>
          <w:rFonts w:ascii="Arial" w:eastAsia="Arial" w:hAnsi="Arial" w:cs="Arial"/>
        </w:rPr>
        <w:t xml:space="preserve"> </w:t>
      </w:r>
    </w:p>
    <w:p w14:paraId="1D66D061" w14:textId="77777777" w:rsidR="00492B7D" w:rsidRDefault="0006118A">
      <w:pPr>
        <w:spacing w:after="43"/>
        <w:ind w:left="608"/>
      </w:pPr>
      <w:r>
        <w:rPr>
          <w:rFonts w:ascii="Arial" w:eastAsia="Arial" w:hAnsi="Arial" w:cs="Arial"/>
        </w:rPr>
        <w:t xml:space="preserve"> </w:t>
      </w:r>
    </w:p>
    <w:p w14:paraId="0C54D39C" w14:textId="77777777" w:rsidR="00492B7D" w:rsidRDefault="0006118A">
      <w:pPr>
        <w:pStyle w:val="Balk4"/>
        <w:spacing w:after="11"/>
        <w:ind w:left="869"/>
      </w:pPr>
      <w:r>
        <w:rPr>
          <w:u w:val="single" w:color="000000"/>
        </w:rPr>
        <w:t>LEARNING OBJECTIVES</w:t>
      </w:r>
      <w:r>
        <w:t xml:space="preserve"> </w:t>
      </w:r>
    </w:p>
    <w:p w14:paraId="2D46CE41" w14:textId="77777777" w:rsidR="00492B7D" w:rsidRDefault="0006118A">
      <w:pPr>
        <w:spacing w:after="6"/>
        <w:ind w:left="158"/>
      </w:pPr>
      <w:r>
        <w:rPr>
          <w:rFonts w:ascii="Arial" w:eastAsia="Arial" w:hAnsi="Arial" w:cs="Arial"/>
          <w:b/>
          <w:sz w:val="19"/>
        </w:rPr>
        <w:t xml:space="preserve"> </w:t>
      </w:r>
    </w:p>
    <w:p w14:paraId="10637180" w14:textId="77777777" w:rsidR="00492B7D" w:rsidRDefault="0006118A">
      <w:pPr>
        <w:spacing w:after="0"/>
        <w:ind w:left="331" w:hanging="10"/>
      </w:pPr>
      <w:r>
        <w:rPr>
          <w:rFonts w:ascii="Arial" w:eastAsia="Arial" w:hAnsi="Arial" w:cs="Arial"/>
          <w:b/>
          <w:i/>
          <w:sz w:val="20"/>
        </w:rPr>
        <w:t xml:space="preserve">Student should be able to: </w:t>
      </w:r>
    </w:p>
    <w:p w14:paraId="520605D4" w14:textId="77777777" w:rsidR="00492B7D" w:rsidRDefault="0006118A">
      <w:pPr>
        <w:numPr>
          <w:ilvl w:val="0"/>
          <w:numId w:val="32"/>
        </w:numPr>
        <w:spacing w:after="10" w:line="270" w:lineRule="auto"/>
        <w:ind w:right="436" w:hanging="428"/>
        <w:jc w:val="both"/>
      </w:pPr>
      <w:r>
        <w:rPr>
          <w:rFonts w:ascii="Arial" w:eastAsia="Arial" w:hAnsi="Arial" w:cs="Arial"/>
          <w:b/>
          <w:i/>
          <w:sz w:val="20"/>
        </w:rPr>
        <w:t xml:space="preserve">remember </w:t>
      </w:r>
      <w:r>
        <w:rPr>
          <w:rFonts w:ascii="Arial" w:eastAsia="Arial" w:hAnsi="Arial" w:cs="Arial"/>
          <w:sz w:val="20"/>
        </w:rPr>
        <w:t xml:space="preserve">anatomy, histology and physiology of urogenitalsystem, </w:t>
      </w:r>
    </w:p>
    <w:p w14:paraId="4C1A770C" w14:textId="77777777" w:rsidR="00492B7D" w:rsidRDefault="0006118A">
      <w:pPr>
        <w:numPr>
          <w:ilvl w:val="0"/>
          <w:numId w:val="32"/>
        </w:numPr>
        <w:spacing w:after="10" w:line="270" w:lineRule="auto"/>
        <w:ind w:right="436" w:hanging="428"/>
        <w:jc w:val="both"/>
      </w:pPr>
      <w:r>
        <w:rPr>
          <w:rFonts w:ascii="Arial" w:eastAsia="Arial" w:hAnsi="Arial" w:cs="Arial"/>
          <w:b/>
          <w:i/>
          <w:sz w:val="20"/>
        </w:rPr>
        <w:t xml:space="preserve">explain </w:t>
      </w:r>
      <w:r>
        <w:rPr>
          <w:rFonts w:ascii="Arial" w:eastAsia="Arial" w:hAnsi="Arial" w:cs="Arial"/>
          <w:sz w:val="20"/>
        </w:rPr>
        <w:t xml:space="preserve">knowledge on histopathology and etiopathogenesis of clinical conditions, such as ones observed in community and/or pose high risk for individual, and/or life, </w:t>
      </w:r>
    </w:p>
    <w:p w14:paraId="2E55E9D1" w14:textId="77777777" w:rsidR="00492B7D" w:rsidRDefault="0006118A">
      <w:pPr>
        <w:numPr>
          <w:ilvl w:val="0"/>
          <w:numId w:val="32"/>
        </w:numPr>
        <w:spacing w:after="10" w:line="270" w:lineRule="auto"/>
        <w:ind w:right="436" w:hanging="428"/>
        <w:jc w:val="both"/>
      </w:pPr>
      <w:r>
        <w:rPr>
          <w:rFonts w:ascii="Arial" w:eastAsia="Arial" w:hAnsi="Arial" w:cs="Arial"/>
          <w:b/>
          <w:i/>
          <w:sz w:val="20"/>
        </w:rPr>
        <w:t xml:space="preserve">explain </w:t>
      </w:r>
      <w:r>
        <w:rPr>
          <w:rFonts w:ascii="Arial" w:eastAsia="Arial" w:hAnsi="Arial" w:cs="Arial"/>
          <w:sz w:val="20"/>
        </w:rPr>
        <w:t xml:space="preserve">prevention and protection strategies of clinical conditions related to urogenitalsystem, </w:t>
      </w:r>
    </w:p>
    <w:p w14:paraId="30F7C454" w14:textId="77777777" w:rsidR="00492B7D" w:rsidRDefault="0006118A">
      <w:pPr>
        <w:numPr>
          <w:ilvl w:val="0"/>
          <w:numId w:val="32"/>
        </w:numPr>
        <w:spacing w:after="33" w:line="270" w:lineRule="auto"/>
        <w:ind w:right="436" w:hanging="428"/>
        <w:jc w:val="both"/>
      </w:pPr>
      <w:r>
        <w:rPr>
          <w:rFonts w:ascii="Arial" w:eastAsia="Arial" w:hAnsi="Arial" w:cs="Arial"/>
          <w:b/>
          <w:i/>
          <w:sz w:val="20"/>
        </w:rPr>
        <w:t xml:space="preserve">describe </w:t>
      </w:r>
      <w:r>
        <w:rPr>
          <w:rFonts w:ascii="Arial" w:eastAsia="Arial" w:hAnsi="Arial" w:cs="Arial"/>
          <w:sz w:val="20"/>
        </w:rPr>
        <w:t xml:space="preserve">the mechanims of occurence of symptoms and findings in clinical conditions related to urogenitalsystem </w:t>
      </w:r>
    </w:p>
    <w:p w14:paraId="2C339658" w14:textId="77777777" w:rsidR="00492B7D" w:rsidRDefault="0006118A">
      <w:pPr>
        <w:numPr>
          <w:ilvl w:val="0"/>
          <w:numId w:val="32"/>
        </w:numPr>
        <w:spacing w:after="10" w:line="270" w:lineRule="auto"/>
        <w:ind w:right="436" w:hanging="428"/>
        <w:jc w:val="both"/>
      </w:pPr>
      <w:r>
        <w:rPr>
          <w:rFonts w:ascii="Arial" w:eastAsia="Arial" w:hAnsi="Arial" w:cs="Arial"/>
          <w:b/>
          <w:i/>
          <w:sz w:val="20"/>
        </w:rPr>
        <w:t xml:space="preserve">explain </w:t>
      </w:r>
      <w:r>
        <w:rPr>
          <w:rFonts w:ascii="Arial" w:eastAsia="Arial" w:hAnsi="Arial" w:cs="Arial"/>
          <w:sz w:val="20"/>
        </w:rPr>
        <w:t xml:space="preserve">pharmacology of drugs that are effective on urogenital system or on clinical conditions involving urogenital system, </w:t>
      </w:r>
    </w:p>
    <w:p w14:paraId="521B80EA" w14:textId="77777777" w:rsidR="00492B7D" w:rsidRDefault="0006118A">
      <w:pPr>
        <w:numPr>
          <w:ilvl w:val="0"/>
          <w:numId w:val="32"/>
        </w:numPr>
        <w:spacing w:after="10" w:line="270" w:lineRule="auto"/>
        <w:ind w:right="436" w:hanging="428"/>
        <w:jc w:val="both"/>
      </w:pPr>
      <w:r>
        <w:rPr>
          <w:rFonts w:ascii="Arial" w:eastAsia="Arial" w:hAnsi="Arial" w:cs="Arial"/>
          <w:b/>
          <w:i/>
          <w:sz w:val="20"/>
        </w:rPr>
        <w:t>explain</w:t>
      </w:r>
      <w:r>
        <w:rPr>
          <w:rFonts w:ascii="Arial" w:eastAsia="Arial" w:hAnsi="Arial" w:cs="Arial"/>
          <w:sz w:val="20"/>
        </w:rPr>
        <w:t xml:space="preserve">genetics of urogenitalsystem, </w:t>
      </w:r>
    </w:p>
    <w:p w14:paraId="042D6DC6" w14:textId="77777777" w:rsidR="00492B7D" w:rsidRDefault="0006118A">
      <w:pPr>
        <w:numPr>
          <w:ilvl w:val="0"/>
          <w:numId w:val="32"/>
        </w:numPr>
        <w:spacing w:after="100" w:line="270" w:lineRule="auto"/>
        <w:ind w:right="436" w:hanging="428"/>
        <w:jc w:val="both"/>
      </w:pPr>
      <w:r>
        <w:rPr>
          <w:rFonts w:ascii="Arial" w:eastAsia="Arial" w:hAnsi="Arial" w:cs="Arial"/>
          <w:b/>
          <w:i/>
          <w:sz w:val="20"/>
        </w:rPr>
        <w:t>explain</w:t>
      </w:r>
      <w:r>
        <w:rPr>
          <w:rFonts w:ascii="Arial" w:eastAsia="Arial" w:hAnsi="Arial" w:cs="Arial"/>
          <w:sz w:val="20"/>
        </w:rPr>
        <w:t>radiological examination of genitourinary system.</w:t>
      </w:r>
      <w:r>
        <w:rPr>
          <w:rFonts w:ascii="Arial" w:eastAsia="Arial" w:hAnsi="Arial" w:cs="Arial"/>
        </w:rPr>
        <w:t xml:space="preserve"> </w:t>
      </w:r>
    </w:p>
    <w:p w14:paraId="5DD8F375" w14:textId="77777777" w:rsidR="00492B7D" w:rsidRDefault="0006118A">
      <w:pPr>
        <w:spacing w:after="110"/>
        <w:ind w:left="1761"/>
      </w:pPr>
      <w:r>
        <w:rPr>
          <w:rFonts w:ascii="Arial" w:eastAsia="Arial" w:hAnsi="Arial" w:cs="Arial"/>
          <w:b/>
        </w:rPr>
        <w:t xml:space="preserve"> </w:t>
      </w:r>
    </w:p>
    <w:p w14:paraId="6700C7FD" w14:textId="77777777" w:rsidR="00492B7D" w:rsidRDefault="0006118A">
      <w:pPr>
        <w:spacing w:after="110"/>
        <w:ind w:left="1761"/>
      </w:pPr>
      <w:r>
        <w:rPr>
          <w:rFonts w:ascii="Arial" w:eastAsia="Arial" w:hAnsi="Arial" w:cs="Arial"/>
          <w:b/>
        </w:rPr>
        <w:t xml:space="preserve"> </w:t>
      </w:r>
    </w:p>
    <w:p w14:paraId="240511C0" w14:textId="77777777" w:rsidR="00492B7D" w:rsidRDefault="0006118A">
      <w:pPr>
        <w:spacing w:after="110"/>
        <w:ind w:left="1761"/>
      </w:pPr>
      <w:r>
        <w:rPr>
          <w:rFonts w:ascii="Arial" w:eastAsia="Arial" w:hAnsi="Arial" w:cs="Arial"/>
          <w:b/>
        </w:rPr>
        <w:t xml:space="preserve"> </w:t>
      </w:r>
    </w:p>
    <w:p w14:paraId="7186A83F" w14:textId="77777777" w:rsidR="00492B7D" w:rsidRDefault="0006118A">
      <w:pPr>
        <w:spacing w:after="110"/>
        <w:ind w:left="1761"/>
      </w:pPr>
      <w:r>
        <w:rPr>
          <w:rFonts w:ascii="Arial" w:eastAsia="Arial" w:hAnsi="Arial" w:cs="Arial"/>
          <w:b/>
        </w:rPr>
        <w:t xml:space="preserve"> </w:t>
      </w:r>
    </w:p>
    <w:p w14:paraId="55F16D40" w14:textId="77777777" w:rsidR="00492B7D" w:rsidRDefault="0006118A">
      <w:pPr>
        <w:spacing w:after="110"/>
        <w:ind w:left="1761"/>
      </w:pPr>
      <w:r>
        <w:rPr>
          <w:rFonts w:ascii="Arial" w:eastAsia="Arial" w:hAnsi="Arial" w:cs="Arial"/>
          <w:b/>
        </w:rPr>
        <w:lastRenderedPageBreak/>
        <w:t xml:space="preserve"> </w:t>
      </w:r>
    </w:p>
    <w:p w14:paraId="29F90D8A" w14:textId="77777777" w:rsidR="00492B7D" w:rsidRDefault="0006118A">
      <w:pPr>
        <w:spacing w:after="110"/>
        <w:ind w:left="1761"/>
      </w:pPr>
      <w:r>
        <w:rPr>
          <w:rFonts w:ascii="Arial" w:eastAsia="Arial" w:hAnsi="Arial" w:cs="Arial"/>
          <w:b/>
        </w:rPr>
        <w:t xml:space="preserve"> </w:t>
      </w:r>
    </w:p>
    <w:p w14:paraId="52892014" w14:textId="77777777" w:rsidR="00492B7D" w:rsidRDefault="0006118A">
      <w:pPr>
        <w:spacing w:after="110"/>
        <w:ind w:left="1761"/>
      </w:pPr>
      <w:r>
        <w:rPr>
          <w:rFonts w:ascii="Arial" w:eastAsia="Arial" w:hAnsi="Arial" w:cs="Arial"/>
          <w:b/>
        </w:rPr>
        <w:t xml:space="preserve"> </w:t>
      </w:r>
    </w:p>
    <w:p w14:paraId="71A07AE6" w14:textId="77777777" w:rsidR="00492B7D" w:rsidRDefault="0006118A">
      <w:pPr>
        <w:spacing w:after="110"/>
        <w:ind w:left="1761"/>
      </w:pPr>
      <w:r>
        <w:rPr>
          <w:rFonts w:ascii="Arial" w:eastAsia="Arial" w:hAnsi="Arial" w:cs="Arial"/>
          <w:b/>
        </w:rPr>
        <w:t xml:space="preserve"> </w:t>
      </w:r>
    </w:p>
    <w:p w14:paraId="3497CF61" w14:textId="77777777" w:rsidR="00492B7D" w:rsidRDefault="0006118A">
      <w:pPr>
        <w:spacing w:after="0"/>
        <w:ind w:left="1761"/>
      </w:pPr>
      <w:r>
        <w:rPr>
          <w:rFonts w:ascii="Arial" w:eastAsia="Arial" w:hAnsi="Arial" w:cs="Arial"/>
          <w:b/>
        </w:rPr>
        <w:t xml:space="preserve"> </w:t>
      </w:r>
    </w:p>
    <w:p w14:paraId="3EFB7F99" w14:textId="77777777" w:rsidR="00492B7D" w:rsidRDefault="0006118A">
      <w:pPr>
        <w:spacing w:after="110"/>
        <w:ind w:left="1761"/>
      </w:pPr>
      <w:r>
        <w:rPr>
          <w:rFonts w:ascii="Arial" w:eastAsia="Arial" w:hAnsi="Arial" w:cs="Arial"/>
          <w:b/>
        </w:rPr>
        <w:t xml:space="preserve"> </w:t>
      </w:r>
    </w:p>
    <w:p w14:paraId="515AF5BC" w14:textId="77777777" w:rsidR="00492B7D" w:rsidRDefault="0006118A">
      <w:pPr>
        <w:spacing w:after="19"/>
        <w:ind w:left="1761"/>
      </w:pPr>
      <w:r>
        <w:rPr>
          <w:rFonts w:ascii="Arial" w:eastAsia="Arial" w:hAnsi="Arial" w:cs="Arial"/>
          <w:b/>
        </w:rPr>
        <w:t xml:space="preserve"> </w:t>
      </w:r>
    </w:p>
    <w:p w14:paraId="29920F61" w14:textId="77777777" w:rsidR="00492B7D" w:rsidRDefault="0006118A">
      <w:pPr>
        <w:spacing w:after="86"/>
        <w:ind w:left="158"/>
      </w:pPr>
      <w:r>
        <w:rPr>
          <w:rFonts w:ascii="Arial" w:eastAsia="Arial" w:hAnsi="Arial" w:cs="Arial"/>
          <w:b/>
        </w:rPr>
        <w:t xml:space="preserve"> </w:t>
      </w:r>
    </w:p>
    <w:p w14:paraId="6364CD29" w14:textId="77777777" w:rsidR="00492B7D" w:rsidRDefault="0006118A">
      <w:pPr>
        <w:spacing w:after="0" w:line="249" w:lineRule="auto"/>
        <w:ind w:left="3503" w:right="2454" w:firstLine="266"/>
      </w:pPr>
      <w:r>
        <w:rPr>
          <w:rFonts w:ascii="Arial" w:eastAsia="Arial" w:hAnsi="Arial" w:cs="Arial"/>
          <w:b/>
          <w:sz w:val="24"/>
        </w:rPr>
        <w:t xml:space="preserve">COMMITTEE 307 – UROGENITAL SYSTEM </w:t>
      </w:r>
    </w:p>
    <w:p w14:paraId="2D1F7E54" w14:textId="77777777" w:rsidR="00492B7D" w:rsidRDefault="0006118A">
      <w:pPr>
        <w:spacing w:after="11" w:line="249" w:lineRule="auto"/>
        <w:ind w:left="2987" w:right="3314" w:hanging="10"/>
        <w:jc w:val="center"/>
      </w:pPr>
      <w:r>
        <w:rPr>
          <w:rFonts w:ascii="Arial" w:eastAsia="Arial" w:hAnsi="Arial" w:cs="Arial"/>
          <w:b/>
          <w:sz w:val="24"/>
        </w:rPr>
        <w:t xml:space="preserve">DISEASES PROGRAM </w:t>
      </w:r>
    </w:p>
    <w:p w14:paraId="2C3E2D97" w14:textId="77777777" w:rsidR="00492B7D" w:rsidRDefault="0006118A">
      <w:pPr>
        <w:spacing w:after="76"/>
        <w:ind w:left="158"/>
      </w:pPr>
      <w:r>
        <w:rPr>
          <w:rFonts w:ascii="Arial" w:eastAsia="Arial" w:hAnsi="Arial" w:cs="Arial"/>
          <w:b/>
        </w:rPr>
        <w:t xml:space="preserve"> </w:t>
      </w:r>
    </w:p>
    <w:p w14:paraId="6867C1DC" w14:textId="77777777" w:rsidR="00492B7D" w:rsidRDefault="0006118A">
      <w:pPr>
        <w:pStyle w:val="Balk2"/>
        <w:spacing w:after="0" w:line="259" w:lineRule="auto"/>
        <w:ind w:left="861" w:right="0"/>
        <w:jc w:val="left"/>
      </w:pPr>
      <w:r>
        <w:rPr>
          <w:sz w:val="32"/>
        </w:rPr>
        <w:t xml:space="preserve">307 Urogenital Systems Diseases </w:t>
      </w:r>
    </w:p>
    <w:p w14:paraId="6F85041D" w14:textId="77777777" w:rsidR="00492B7D" w:rsidRDefault="0006118A">
      <w:pPr>
        <w:spacing w:after="0"/>
        <w:ind w:left="780"/>
        <w:jc w:val="center"/>
      </w:pPr>
      <w:r>
        <w:rPr>
          <w:rFonts w:ascii="Arial" w:eastAsia="Arial" w:hAnsi="Arial" w:cs="Arial"/>
          <w:b/>
          <w:sz w:val="32"/>
        </w:rPr>
        <w:t xml:space="preserve"> </w:t>
      </w:r>
    </w:p>
    <w:p w14:paraId="78FF6711" w14:textId="5A96B94E" w:rsidR="00492B7D" w:rsidRDefault="00492B7D" w:rsidP="00D81BA9">
      <w:pPr>
        <w:spacing w:after="0"/>
      </w:pPr>
    </w:p>
    <w:tbl>
      <w:tblPr>
        <w:tblStyle w:val="TableGrid"/>
        <w:tblW w:w="9523" w:type="dxa"/>
        <w:tblInd w:w="869" w:type="dxa"/>
        <w:tblCellMar>
          <w:top w:w="7" w:type="dxa"/>
          <w:left w:w="106" w:type="dxa"/>
          <w:right w:w="73" w:type="dxa"/>
        </w:tblCellMar>
        <w:tblLook w:val="04A0" w:firstRow="1" w:lastRow="0" w:firstColumn="1" w:lastColumn="0" w:noHBand="0" w:noVBand="1"/>
      </w:tblPr>
      <w:tblGrid>
        <w:gridCol w:w="4420"/>
        <w:gridCol w:w="1416"/>
        <w:gridCol w:w="1277"/>
        <w:gridCol w:w="1277"/>
        <w:gridCol w:w="1133"/>
      </w:tblGrid>
      <w:tr w:rsidR="00492B7D" w14:paraId="101B29E1" w14:textId="77777777">
        <w:trPr>
          <w:trHeight w:val="514"/>
        </w:trPr>
        <w:tc>
          <w:tcPr>
            <w:tcW w:w="4421" w:type="dxa"/>
            <w:tcBorders>
              <w:top w:val="single" w:sz="4" w:space="0" w:color="000000"/>
              <w:left w:val="single" w:sz="4" w:space="0" w:color="000000"/>
              <w:bottom w:val="single" w:sz="4" w:space="0" w:color="000000"/>
              <w:right w:val="single" w:sz="4" w:space="0" w:color="000000"/>
            </w:tcBorders>
          </w:tcPr>
          <w:p w14:paraId="7921DEF3" w14:textId="77777777" w:rsidR="00492B7D" w:rsidRDefault="0006118A">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3730026" w14:textId="77777777" w:rsidR="00492B7D" w:rsidRDefault="0006118A">
            <w:r>
              <w:rPr>
                <w:rFonts w:ascii="Arial" w:eastAsia="Arial" w:hAnsi="Arial" w:cs="Arial"/>
                <w:b/>
              </w:rPr>
              <w:t xml:space="preserve">Theoretical </w:t>
            </w:r>
          </w:p>
        </w:tc>
        <w:tc>
          <w:tcPr>
            <w:tcW w:w="1277" w:type="dxa"/>
            <w:tcBorders>
              <w:top w:val="single" w:sz="4" w:space="0" w:color="000000"/>
              <w:left w:val="single" w:sz="4" w:space="0" w:color="000000"/>
              <w:bottom w:val="single" w:sz="4" w:space="0" w:color="000000"/>
              <w:right w:val="single" w:sz="4" w:space="0" w:color="000000"/>
            </w:tcBorders>
          </w:tcPr>
          <w:p w14:paraId="0DD96CA0" w14:textId="77777777" w:rsidR="00492B7D" w:rsidRDefault="0006118A">
            <w:pPr>
              <w:ind w:left="5"/>
            </w:pPr>
            <w:r>
              <w:rPr>
                <w:rFonts w:ascii="Arial" w:eastAsia="Arial" w:hAnsi="Arial" w:cs="Arial"/>
                <w:b/>
              </w:rPr>
              <w:t xml:space="preserve">Practical  </w:t>
            </w:r>
          </w:p>
        </w:tc>
        <w:tc>
          <w:tcPr>
            <w:tcW w:w="1277" w:type="dxa"/>
            <w:tcBorders>
              <w:top w:val="single" w:sz="4" w:space="0" w:color="000000"/>
              <w:left w:val="single" w:sz="4" w:space="0" w:color="000000"/>
              <w:bottom w:val="single" w:sz="4" w:space="0" w:color="000000"/>
              <w:right w:val="single" w:sz="4" w:space="0" w:color="000000"/>
            </w:tcBorders>
          </w:tcPr>
          <w:p w14:paraId="69290027" w14:textId="77777777" w:rsidR="00492B7D" w:rsidRDefault="0006118A">
            <w:r>
              <w:rPr>
                <w:rFonts w:ascii="Arial" w:eastAsia="Arial" w:hAnsi="Arial" w:cs="Arial"/>
                <w:b/>
              </w:rPr>
              <w:t xml:space="preserve">Discussio n </w:t>
            </w:r>
          </w:p>
        </w:tc>
        <w:tc>
          <w:tcPr>
            <w:tcW w:w="1133" w:type="dxa"/>
            <w:tcBorders>
              <w:top w:val="single" w:sz="4" w:space="0" w:color="000000"/>
              <w:left w:val="single" w:sz="4" w:space="0" w:color="000000"/>
              <w:bottom w:val="single" w:sz="4" w:space="0" w:color="000000"/>
              <w:right w:val="single" w:sz="4" w:space="0" w:color="000000"/>
            </w:tcBorders>
          </w:tcPr>
          <w:p w14:paraId="64F7C3B0" w14:textId="77777777" w:rsidR="00492B7D" w:rsidRDefault="0006118A">
            <w:r>
              <w:rPr>
                <w:rFonts w:ascii="Arial" w:eastAsia="Arial" w:hAnsi="Arial" w:cs="Arial"/>
                <w:b/>
              </w:rPr>
              <w:t xml:space="preserve">Total </w:t>
            </w:r>
          </w:p>
        </w:tc>
      </w:tr>
      <w:tr w:rsidR="00492B7D" w14:paraId="17A3CF80" w14:textId="77777777">
        <w:trPr>
          <w:trHeight w:val="278"/>
        </w:trPr>
        <w:tc>
          <w:tcPr>
            <w:tcW w:w="4421" w:type="dxa"/>
            <w:tcBorders>
              <w:top w:val="single" w:sz="4" w:space="0" w:color="000000"/>
              <w:left w:val="single" w:sz="4" w:space="0" w:color="000000"/>
              <w:bottom w:val="single" w:sz="4" w:space="0" w:color="000000"/>
              <w:right w:val="single" w:sz="4" w:space="0" w:color="000000"/>
            </w:tcBorders>
          </w:tcPr>
          <w:p w14:paraId="7D2268A3" w14:textId="77777777" w:rsidR="00492B7D" w:rsidRDefault="0006118A">
            <w:r>
              <w:rPr>
                <w:rFonts w:ascii="Arial" w:eastAsia="Arial" w:hAnsi="Arial" w:cs="Arial"/>
                <w:b/>
              </w:rPr>
              <w:t xml:space="preserve">General Surgery </w:t>
            </w:r>
          </w:p>
        </w:tc>
        <w:tc>
          <w:tcPr>
            <w:tcW w:w="1416" w:type="dxa"/>
            <w:tcBorders>
              <w:top w:val="single" w:sz="4" w:space="0" w:color="000000"/>
              <w:left w:val="single" w:sz="4" w:space="0" w:color="000000"/>
              <w:bottom w:val="single" w:sz="4" w:space="0" w:color="000000"/>
              <w:right w:val="single" w:sz="4" w:space="0" w:color="000000"/>
            </w:tcBorders>
          </w:tcPr>
          <w:p w14:paraId="2C15357E" w14:textId="77777777" w:rsidR="00492B7D" w:rsidRDefault="0006118A">
            <w:pPr>
              <w:ind w:right="35"/>
              <w:jc w:val="center"/>
            </w:pPr>
            <w:r>
              <w:rPr>
                <w:rFonts w:ascii="Arial" w:eastAsia="Arial" w:hAnsi="Arial" w:cs="Arial"/>
                <w:b/>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44B1FB6A"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06E6C6"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2D02EE4" w14:textId="77777777" w:rsidR="00492B7D" w:rsidRDefault="0006118A">
            <w:pPr>
              <w:ind w:right="36"/>
              <w:jc w:val="center"/>
            </w:pPr>
            <w:r>
              <w:rPr>
                <w:rFonts w:ascii="Arial" w:eastAsia="Arial" w:hAnsi="Arial" w:cs="Arial"/>
                <w:b/>
              </w:rPr>
              <w:t xml:space="preserve">1 </w:t>
            </w:r>
          </w:p>
        </w:tc>
      </w:tr>
      <w:tr w:rsidR="00492B7D" w14:paraId="284BDA52" w14:textId="77777777">
        <w:trPr>
          <w:trHeight w:val="269"/>
        </w:trPr>
        <w:tc>
          <w:tcPr>
            <w:tcW w:w="4421" w:type="dxa"/>
            <w:tcBorders>
              <w:top w:val="single" w:sz="4" w:space="0" w:color="000000"/>
              <w:left w:val="single" w:sz="4" w:space="0" w:color="000000"/>
              <w:bottom w:val="single" w:sz="4" w:space="0" w:color="000000"/>
              <w:right w:val="single" w:sz="4" w:space="0" w:color="000000"/>
            </w:tcBorders>
          </w:tcPr>
          <w:p w14:paraId="025C1FD8" w14:textId="77777777" w:rsidR="00492B7D" w:rsidRDefault="0006118A">
            <w:r>
              <w:rPr>
                <w:rFonts w:ascii="Arial" w:eastAsia="Arial" w:hAnsi="Arial" w:cs="Arial"/>
                <w:b/>
              </w:rPr>
              <w:t xml:space="preserve">Obstetrics and Gynecology </w:t>
            </w:r>
          </w:p>
        </w:tc>
        <w:tc>
          <w:tcPr>
            <w:tcW w:w="1416" w:type="dxa"/>
            <w:tcBorders>
              <w:top w:val="single" w:sz="4" w:space="0" w:color="000000"/>
              <w:left w:val="single" w:sz="4" w:space="0" w:color="000000"/>
              <w:bottom w:val="single" w:sz="4" w:space="0" w:color="000000"/>
              <w:right w:val="single" w:sz="4" w:space="0" w:color="000000"/>
            </w:tcBorders>
          </w:tcPr>
          <w:p w14:paraId="233E59BE" w14:textId="77777777" w:rsidR="00492B7D" w:rsidRDefault="0006118A">
            <w:pPr>
              <w:ind w:right="35"/>
              <w:jc w:val="center"/>
            </w:pPr>
            <w:r>
              <w:rPr>
                <w:rFonts w:ascii="Arial" w:eastAsia="Arial" w:hAnsi="Arial" w:cs="Arial"/>
                <w:b/>
              </w:rPr>
              <w:t xml:space="preserve">13 </w:t>
            </w:r>
          </w:p>
        </w:tc>
        <w:tc>
          <w:tcPr>
            <w:tcW w:w="1277" w:type="dxa"/>
            <w:tcBorders>
              <w:top w:val="single" w:sz="4" w:space="0" w:color="000000"/>
              <w:left w:val="single" w:sz="4" w:space="0" w:color="000000"/>
              <w:bottom w:val="single" w:sz="4" w:space="0" w:color="000000"/>
              <w:right w:val="single" w:sz="4" w:space="0" w:color="000000"/>
            </w:tcBorders>
          </w:tcPr>
          <w:p w14:paraId="2A059150"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2A478E3"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ABE7999" w14:textId="77777777" w:rsidR="00492B7D" w:rsidRDefault="0006118A">
            <w:pPr>
              <w:ind w:right="36"/>
              <w:jc w:val="center"/>
            </w:pPr>
            <w:r>
              <w:rPr>
                <w:rFonts w:ascii="Arial" w:eastAsia="Arial" w:hAnsi="Arial" w:cs="Arial"/>
                <w:b/>
              </w:rPr>
              <w:t xml:space="preserve">13 </w:t>
            </w:r>
          </w:p>
        </w:tc>
      </w:tr>
      <w:tr w:rsidR="00492B7D" w14:paraId="3265C97A" w14:textId="77777777">
        <w:trPr>
          <w:trHeight w:val="269"/>
        </w:trPr>
        <w:tc>
          <w:tcPr>
            <w:tcW w:w="4421" w:type="dxa"/>
            <w:tcBorders>
              <w:top w:val="single" w:sz="4" w:space="0" w:color="000000"/>
              <w:left w:val="single" w:sz="4" w:space="0" w:color="000000"/>
              <w:bottom w:val="single" w:sz="4" w:space="0" w:color="000000"/>
              <w:right w:val="single" w:sz="4" w:space="0" w:color="000000"/>
            </w:tcBorders>
          </w:tcPr>
          <w:p w14:paraId="0103394F" w14:textId="77777777" w:rsidR="00492B7D" w:rsidRDefault="0006118A">
            <w:r>
              <w:rPr>
                <w:rFonts w:ascii="Arial" w:eastAsia="Arial" w:hAnsi="Arial" w:cs="Arial"/>
                <w:b/>
              </w:rPr>
              <w:t xml:space="preserve">Urology </w:t>
            </w:r>
          </w:p>
        </w:tc>
        <w:tc>
          <w:tcPr>
            <w:tcW w:w="1416" w:type="dxa"/>
            <w:tcBorders>
              <w:top w:val="single" w:sz="4" w:space="0" w:color="000000"/>
              <w:left w:val="single" w:sz="4" w:space="0" w:color="000000"/>
              <w:bottom w:val="single" w:sz="4" w:space="0" w:color="000000"/>
              <w:right w:val="single" w:sz="4" w:space="0" w:color="000000"/>
            </w:tcBorders>
          </w:tcPr>
          <w:p w14:paraId="73BA440B" w14:textId="77777777" w:rsidR="00492B7D" w:rsidRDefault="0006118A">
            <w:pPr>
              <w:ind w:right="35"/>
              <w:jc w:val="center"/>
            </w:pPr>
            <w:r>
              <w:rPr>
                <w:rFonts w:ascii="Arial" w:eastAsia="Arial" w:hAnsi="Arial" w:cs="Arial"/>
                <w:b/>
              </w:rPr>
              <w:t xml:space="preserve">7 </w:t>
            </w:r>
          </w:p>
        </w:tc>
        <w:tc>
          <w:tcPr>
            <w:tcW w:w="1277" w:type="dxa"/>
            <w:tcBorders>
              <w:top w:val="single" w:sz="4" w:space="0" w:color="000000"/>
              <w:left w:val="single" w:sz="4" w:space="0" w:color="000000"/>
              <w:bottom w:val="single" w:sz="4" w:space="0" w:color="000000"/>
              <w:right w:val="single" w:sz="4" w:space="0" w:color="000000"/>
            </w:tcBorders>
          </w:tcPr>
          <w:p w14:paraId="4BD14A9D"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7284EB7"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060889E" w14:textId="77777777" w:rsidR="00492B7D" w:rsidRDefault="0006118A">
            <w:pPr>
              <w:ind w:right="36"/>
              <w:jc w:val="center"/>
            </w:pPr>
            <w:r>
              <w:rPr>
                <w:rFonts w:ascii="Arial" w:eastAsia="Arial" w:hAnsi="Arial" w:cs="Arial"/>
                <w:b/>
              </w:rPr>
              <w:t xml:space="preserve">7 </w:t>
            </w:r>
          </w:p>
        </w:tc>
      </w:tr>
      <w:tr w:rsidR="00492B7D" w14:paraId="7FFFBE6E" w14:textId="77777777">
        <w:trPr>
          <w:trHeight w:val="259"/>
        </w:trPr>
        <w:tc>
          <w:tcPr>
            <w:tcW w:w="4421" w:type="dxa"/>
            <w:tcBorders>
              <w:top w:val="single" w:sz="4" w:space="0" w:color="000000"/>
              <w:left w:val="single" w:sz="4" w:space="0" w:color="000000"/>
              <w:bottom w:val="single" w:sz="4" w:space="0" w:color="000000"/>
              <w:right w:val="single" w:sz="4" w:space="0" w:color="000000"/>
            </w:tcBorders>
          </w:tcPr>
          <w:p w14:paraId="05EF0A04" w14:textId="77777777" w:rsidR="00492B7D" w:rsidRDefault="0006118A">
            <w:r>
              <w:rPr>
                <w:rFonts w:ascii="Arial" w:eastAsia="Arial" w:hAnsi="Arial" w:cs="Arial"/>
                <w:b/>
              </w:rPr>
              <w:t xml:space="preserve">Medical Pathology </w:t>
            </w:r>
          </w:p>
        </w:tc>
        <w:tc>
          <w:tcPr>
            <w:tcW w:w="1416" w:type="dxa"/>
            <w:tcBorders>
              <w:top w:val="single" w:sz="4" w:space="0" w:color="000000"/>
              <w:left w:val="single" w:sz="4" w:space="0" w:color="000000"/>
              <w:bottom w:val="single" w:sz="4" w:space="0" w:color="000000"/>
              <w:right w:val="single" w:sz="4" w:space="0" w:color="000000"/>
            </w:tcBorders>
          </w:tcPr>
          <w:p w14:paraId="3E5FF3E0" w14:textId="77777777" w:rsidR="00492B7D" w:rsidRDefault="0006118A">
            <w:pPr>
              <w:ind w:right="35"/>
              <w:jc w:val="center"/>
            </w:pPr>
            <w:r>
              <w:rPr>
                <w:rFonts w:ascii="Arial" w:eastAsia="Arial" w:hAnsi="Arial" w:cs="Arial"/>
                <w:b/>
              </w:rPr>
              <w:t xml:space="preserve">23 </w:t>
            </w:r>
          </w:p>
        </w:tc>
        <w:tc>
          <w:tcPr>
            <w:tcW w:w="1277" w:type="dxa"/>
            <w:tcBorders>
              <w:top w:val="single" w:sz="4" w:space="0" w:color="000000"/>
              <w:left w:val="single" w:sz="4" w:space="0" w:color="000000"/>
              <w:bottom w:val="single" w:sz="4" w:space="0" w:color="000000"/>
              <w:right w:val="single" w:sz="4" w:space="0" w:color="000000"/>
            </w:tcBorders>
          </w:tcPr>
          <w:p w14:paraId="021BA99A" w14:textId="77777777" w:rsidR="00492B7D" w:rsidRDefault="0006118A">
            <w:pPr>
              <w:ind w:right="29"/>
              <w:jc w:val="center"/>
            </w:pPr>
            <w:r>
              <w:rPr>
                <w:rFonts w:ascii="Arial" w:eastAsia="Arial" w:hAnsi="Arial" w:cs="Arial"/>
                <w:b/>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7A462886"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8D83A2" w14:textId="77777777" w:rsidR="00492B7D" w:rsidRDefault="0006118A">
            <w:pPr>
              <w:ind w:right="36"/>
              <w:jc w:val="center"/>
            </w:pPr>
            <w:r>
              <w:rPr>
                <w:rFonts w:ascii="Arial" w:eastAsia="Arial" w:hAnsi="Arial" w:cs="Arial"/>
                <w:b/>
              </w:rPr>
              <w:t xml:space="preserve">29 </w:t>
            </w:r>
          </w:p>
        </w:tc>
      </w:tr>
      <w:tr w:rsidR="00492B7D" w14:paraId="005370B6" w14:textId="77777777">
        <w:trPr>
          <w:trHeight w:val="264"/>
        </w:trPr>
        <w:tc>
          <w:tcPr>
            <w:tcW w:w="4421" w:type="dxa"/>
            <w:tcBorders>
              <w:top w:val="single" w:sz="4" w:space="0" w:color="000000"/>
              <w:left w:val="single" w:sz="4" w:space="0" w:color="000000"/>
              <w:bottom w:val="single" w:sz="4" w:space="0" w:color="000000"/>
              <w:right w:val="single" w:sz="4" w:space="0" w:color="000000"/>
            </w:tcBorders>
          </w:tcPr>
          <w:p w14:paraId="11398769" w14:textId="77777777" w:rsidR="00492B7D" w:rsidRDefault="0006118A">
            <w:r>
              <w:rPr>
                <w:rFonts w:ascii="Arial" w:eastAsia="Arial" w:hAnsi="Arial" w:cs="Arial"/>
                <w:b/>
              </w:rPr>
              <w:t xml:space="preserve">Medical Pharmacology </w:t>
            </w:r>
          </w:p>
        </w:tc>
        <w:tc>
          <w:tcPr>
            <w:tcW w:w="1416" w:type="dxa"/>
            <w:tcBorders>
              <w:top w:val="single" w:sz="4" w:space="0" w:color="000000"/>
              <w:left w:val="single" w:sz="4" w:space="0" w:color="000000"/>
              <w:bottom w:val="single" w:sz="4" w:space="0" w:color="000000"/>
              <w:right w:val="single" w:sz="4" w:space="0" w:color="000000"/>
            </w:tcBorders>
          </w:tcPr>
          <w:p w14:paraId="670C8DF3" w14:textId="77777777" w:rsidR="00492B7D" w:rsidRDefault="0006118A">
            <w:pPr>
              <w:ind w:right="35"/>
              <w:jc w:val="center"/>
            </w:pPr>
            <w:r>
              <w:rPr>
                <w:rFonts w:ascii="Arial" w:eastAsia="Arial" w:hAnsi="Arial" w:cs="Arial"/>
                <w:b/>
              </w:rPr>
              <w:t xml:space="preserve">7 </w:t>
            </w:r>
          </w:p>
        </w:tc>
        <w:tc>
          <w:tcPr>
            <w:tcW w:w="1277" w:type="dxa"/>
            <w:tcBorders>
              <w:top w:val="single" w:sz="4" w:space="0" w:color="000000"/>
              <w:left w:val="single" w:sz="4" w:space="0" w:color="000000"/>
              <w:bottom w:val="single" w:sz="4" w:space="0" w:color="000000"/>
              <w:right w:val="single" w:sz="4" w:space="0" w:color="000000"/>
            </w:tcBorders>
          </w:tcPr>
          <w:p w14:paraId="67AE9611"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FBFEE82"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2DAD04" w14:textId="77777777" w:rsidR="00492B7D" w:rsidRDefault="0006118A">
            <w:pPr>
              <w:ind w:right="36"/>
              <w:jc w:val="center"/>
            </w:pPr>
            <w:r>
              <w:rPr>
                <w:rFonts w:ascii="Arial" w:eastAsia="Arial" w:hAnsi="Arial" w:cs="Arial"/>
                <w:b/>
              </w:rPr>
              <w:t xml:space="preserve">7 </w:t>
            </w:r>
          </w:p>
        </w:tc>
      </w:tr>
      <w:tr w:rsidR="00492B7D" w14:paraId="33F0B77A" w14:textId="77777777">
        <w:trPr>
          <w:trHeight w:val="264"/>
        </w:trPr>
        <w:tc>
          <w:tcPr>
            <w:tcW w:w="4421" w:type="dxa"/>
            <w:tcBorders>
              <w:top w:val="single" w:sz="4" w:space="0" w:color="000000"/>
              <w:left w:val="single" w:sz="4" w:space="0" w:color="000000"/>
              <w:bottom w:val="single" w:sz="4" w:space="0" w:color="000000"/>
              <w:right w:val="single" w:sz="4" w:space="0" w:color="000000"/>
            </w:tcBorders>
          </w:tcPr>
          <w:p w14:paraId="1C17AC25" w14:textId="77777777" w:rsidR="00492B7D" w:rsidRDefault="0006118A">
            <w:r>
              <w:rPr>
                <w:rFonts w:ascii="Arial" w:eastAsia="Arial" w:hAnsi="Arial" w:cs="Arial"/>
                <w:b/>
              </w:rPr>
              <w:t xml:space="preserve">Pediatrics </w:t>
            </w:r>
          </w:p>
        </w:tc>
        <w:tc>
          <w:tcPr>
            <w:tcW w:w="1416" w:type="dxa"/>
            <w:tcBorders>
              <w:top w:val="single" w:sz="4" w:space="0" w:color="000000"/>
              <w:left w:val="single" w:sz="4" w:space="0" w:color="000000"/>
              <w:bottom w:val="single" w:sz="4" w:space="0" w:color="000000"/>
              <w:right w:val="single" w:sz="4" w:space="0" w:color="000000"/>
            </w:tcBorders>
          </w:tcPr>
          <w:p w14:paraId="5333B97E" w14:textId="77777777" w:rsidR="00492B7D" w:rsidRDefault="0006118A">
            <w:pPr>
              <w:ind w:right="35"/>
              <w:jc w:val="center"/>
            </w:pPr>
            <w:r>
              <w:rPr>
                <w:rFonts w:ascii="Arial" w:eastAsia="Arial" w:hAnsi="Arial" w:cs="Arial"/>
                <w:b/>
              </w:rPr>
              <w:t xml:space="preserve">13 </w:t>
            </w:r>
          </w:p>
        </w:tc>
        <w:tc>
          <w:tcPr>
            <w:tcW w:w="1277" w:type="dxa"/>
            <w:tcBorders>
              <w:top w:val="single" w:sz="4" w:space="0" w:color="000000"/>
              <w:left w:val="single" w:sz="4" w:space="0" w:color="000000"/>
              <w:bottom w:val="single" w:sz="4" w:space="0" w:color="000000"/>
              <w:right w:val="single" w:sz="4" w:space="0" w:color="000000"/>
            </w:tcBorders>
          </w:tcPr>
          <w:p w14:paraId="02600BE4"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9B4D9A2"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A0DF158" w14:textId="77777777" w:rsidR="00492B7D" w:rsidRDefault="0006118A">
            <w:pPr>
              <w:ind w:right="36"/>
              <w:jc w:val="center"/>
            </w:pPr>
            <w:r>
              <w:rPr>
                <w:rFonts w:ascii="Arial" w:eastAsia="Arial" w:hAnsi="Arial" w:cs="Arial"/>
                <w:b/>
              </w:rPr>
              <w:t xml:space="preserve">13 </w:t>
            </w:r>
          </w:p>
        </w:tc>
      </w:tr>
      <w:tr w:rsidR="00492B7D" w14:paraId="25BF15AD" w14:textId="77777777">
        <w:trPr>
          <w:trHeight w:val="264"/>
        </w:trPr>
        <w:tc>
          <w:tcPr>
            <w:tcW w:w="4421" w:type="dxa"/>
            <w:tcBorders>
              <w:top w:val="single" w:sz="4" w:space="0" w:color="000000"/>
              <w:left w:val="single" w:sz="4" w:space="0" w:color="000000"/>
              <w:bottom w:val="single" w:sz="4" w:space="0" w:color="000000"/>
              <w:right w:val="single" w:sz="4" w:space="0" w:color="000000"/>
            </w:tcBorders>
          </w:tcPr>
          <w:p w14:paraId="34BB9C7C" w14:textId="77777777" w:rsidR="00492B7D" w:rsidRDefault="0006118A">
            <w:r>
              <w:rPr>
                <w:rFonts w:ascii="Arial" w:eastAsia="Arial" w:hAnsi="Arial" w:cs="Arial"/>
                <w:b/>
              </w:rPr>
              <w:t xml:space="preserve">Internal Medicine </w:t>
            </w:r>
          </w:p>
        </w:tc>
        <w:tc>
          <w:tcPr>
            <w:tcW w:w="1416" w:type="dxa"/>
            <w:tcBorders>
              <w:top w:val="single" w:sz="4" w:space="0" w:color="000000"/>
              <w:left w:val="single" w:sz="4" w:space="0" w:color="000000"/>
              <w:bottom w:val="single" w:sz="4" w:space="0" w:color="000000"/>
              <w:right w:val="single" w:sz="4" w:space="0" w:color="000000"/>
            </w:tcBorders>
          </w:tcPr>
          <w:p w14:paraId="1C6F20BC" w14:textId="77777777" w:rsidR="00492B7D" w:rsidRDefault="0006118A">
            <w:pPr>
              <w:ind w:right="35"/>
              <w:jc w:val="center"/>
            </w:pPr>
            <w:r>
              <w:rPr>
                <w:rFonts w:ascii="Arial" w:eastAsia="Arial" w:hAnsi="Arial" w:cs="Arial"/>
                <w:b/>
              </w:rPr>
              <w:t xml:space="preserve">8 </w:t>
            </w:r>
          </w:p>
        </w:tc>
        <w:tc>
          <w:tcPr>
            <w:tcW w:w="1277" w:type="dxa"/>
            <w:tcBorders>
              <w:top w:val="single" w:sz="4" w:space="0" w:color="000000"/>
              <w:left w:val="single" w:sz="4" w:space="0" w:color="000000"/>
              <w:bottom w:val="single" w:sz="4" w:space="0" w:color="000000"/>
              <w:right w:val="single" w:sz="4" w:space="0" w:color="000000"/>
            </w:tcBorders>
          </w:tcPr>
          <w:p w14:paraId="6E477E0C"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7BB8393"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B389EC" w14:textId="77777777" w:rsidR="00492B7D" w:rsidRDefault="0006118A">
            <w:pPr>
              <w:ind w:right="36"/>
              <w:jc w:val="center"/>
            </w:pPr>
            <w:r>
              <w:rPr>
                <w:rFonts w:ascii="Arial" w:eastAsia="Arial" w:hAnsi="Arial" w:cs="Arial"/>
                <w:b/>
              </w:rPr>
              <w:t xml:space="preserve">8 </w:t>
            </w:r>
          </w:p>
        </w:tc>
      </w:tr>
      <w:tr w:rsidR="00492B7D" w14:paraId="06041C29" w14:textId="77777777">
        <w:trPr>
          <w:trHeight w:val="283"/>
        </w:trPr>
        <w:tc>
          <w:tcPr>
            <w:tcW w:w="4421" w:type="dxa"/>
            <w:tcBorders>
              <w:top w:val="single" w:sz="4" w:space="0" w:color="000000"/>
              <w:left w:val="single" w:sz="4" w:space="0" w:color="000000"/>
              <w:bottom w:val="single" w:sz="4" w:space="0" w:color="000000"/>
              <w:right w:val="single" w:sz="4" w:space="0" w:color="000000"/>
            </w:tcBorders>
          </w:tcPr>
          <w:p w14:paraId="2EAF59E7" w14:textId="77777777" w:rsidR="00492B7D" w:rsidRDefault="0006118A">
            <w:r>
              <w:rPr>
                <w:rFonts w:ascii="Arial" w:eastAsia="Arial" w:hAnsi="Arial" w:cs="Arial"/>
                <w:b/>
              </w:rPr>
              <w:t xml:space="preserve">Nuclear Medicine </w:t>
            </w:r>
          </w:p>
        </w:tc>
        <w:tc>
          <w:tcPr>
            <w:tcW w:w="1416" w:type="dxa"/>
            <w:tcBorders>
              <w:top w:val="single" w:sz="4" w:space="0" w:color="000000"/>
              <w:left w:val="single" w:sz="4" w:space="0" w:color="000000"/>
              <w:bottom w:val="single" w:sz="4" w:space="0" w:color="000000"/>
              <w:right w:val="single" w:sz="4" w:space="0" w:color="000000"/>
            </w:tcBorders>
          </w:tcPr>
          <w:p w14:paraId="1818B468" w14:textId="77777777" w:rsidR="00492B7D" w:rsidRDefault="0006118A">
            <w:pPr>
              <w:ind w:right="35"/>
              <w:jc w:val="center"/>
            </w:pPr>
            <w:r>
              <w:rPr>
                <w:rFonts w:ascii="Arial" w:eastAsia="Arial" w:hAnsi="Arial" w:cs="Arial"/>
                <w:b/>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06CDCA2F"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FD21CBB"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AA4F97D" w14:textId="77777777" w:rsidR="00492B7D" w:rsidRDefault="0006118A">
            <w:pPr>
              <w:ind w:right="36"/>
              <w:jc w:val="center"/>
            </w:pPr>
            <w:r>
              <w:rPr>
                <w:rFonts w:ascii="Arial" w:eastAsia="Arial" w:hAnsi="Arial" w:cs="Arial"/>
                <w:b/>
              </w:rPr>
              <w:t xml:space="preserve">1 </w:t>
            </w:r>
          </w:p>
        </w:tc>
      </w:tr>
      <w:tr w:rsidR="00492B7D" w14:paraId="462B6D69" w14:textId="77777777">
        <w:trPr>
          <w:trHeight w:val="288"/>
        </w:trPr>
        <w:tc>
          <w:tcPr>
            <w:tcW w:w="4421" w:type="dxa"/>
            <w:tcBorders>
              <w:top w:val="single" w:sz="4" w:space="0" w:color="000000"/>
              <w:left w:val="single" w:sz="4" w:space="0" w:color="000000"/>
              <w:bottom w:val="single" w:sz="4" w:space="0" w:color="000000"/>
              <w:right w:val="single" w:sz="4" w:space="0" w:color="000000"/>
            </w:tcBorders>
          </w:tcPr>
          <w:p w14:paraId="66B90C03" w14:textId="77777777" w:rsidR="00492B7D" w:rsidRDefault="0006118A">
            <w:r>
              <w:rPr>
                <w:rFonts w:ascii="Arial" w:eastAsia="Arial" w:hAnsi="Arial" w:cs="Arial"/>
                <w:b/>
              </w:rPr>
              <w:t xml:space="preserve">Radiology </w:t>
            </w:r>
          </w:p>
        </w:tc>
        <w:tc>
          <w:tcPr>
            <w:tcW w:w="1416" w:type="dxa"/>
            <w:tcBorders>
              <w:top w:val="single" w:sz="4" w:space="0" w:color="000000"/>
              <w:left w:val="single" w:sz="4" w:space="0" w:color="000000"/>
              <w:bottom w:val="single" w:sz="4" w:space="0" w:color="000000"/>
              <w:right w:val="single" w:sz="4" w:space="0" w:color="000000"/>
            </w:tcBorders>
          </w:tcPr>
          <w:p w14:paraId="640EB4FE" w14:textId="77777777" w:rsidR="00492B7D" w:rsidRDefault="0006118A">
            <w:pPr>
              <w:ind w:right="35"/>
              <w:jc w:val="center"/>
            </w:pPr>
            <w:r>
              <w:rPr>
                <w:rFonts w:ascii="Arial" w:eastAsia="Arial" w:hAnsi="Arial" w:cs="Arial"/>
                <w:b/>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23424F50"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1E97E23"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598E8E5" w14:textId="77777777" w:rsidR="00492B7D" w:rsidRDefault="0006118A">
            <w:pPr>
              <w:ind w:right="36"/>
              <w:jc w:val="center"/>
            </w:pPr>
            <w:r>
              <w:rPr>
                <w:rFonts w:ascii="Arial" w:eastAsia="Arial" w:hAnsi="Arial" w:cs="Arial"/>
                <w:b/>
              </w:rPr>
              <w:t xml:space="preserve">2 </w:t>
            </w:r>
          </w:p>
        </w:tc>
      </w:tr>
      <w:tr w:rsidR="00492B7D" w14:paraId="679B7871" w14:textId="77777777">
        <w:trPr>
          <w:trHeight w:val="293"/>
        </w:trPr>
        <w:tc>
          <w:tcPr>
            <w:tcW w:w="4421" w:type="dxa"/>
            <w:tcBorders>
              <w:top w:val="single" w:sz="4" w:space="0" w:color="000000"/>
              <w:left w:val="single" w:sz="4" w:space="0" w:color="000000"/>
              <w:bottom w:val="single" w:sz="4" w:space="0" w:color="000000"/>
              <w:right w:val="single" w:sz="4" w:space="0" w:color="000000"/>
            </w:tcBorders>
          </w:tcPr>
          <w:p w14:paraId="0B113548" w14:textId="77777777" w:rsidR="00492B7D" w:rsidRDefault="0006118A">
            <w:pPr>
              <w:jc w:val="both"/>
            </w:pPr>
            <w:r>
              <w:rPr>
                <w:rFonts w:ascii="Arial" w:eastAsia="Arial" w:hAnsi="Arial" w:cs="Arial"/>
                <w:b/>
              </w:rPr>
              <w:t xml:space="preserve">Clinical and  Professional  Development </w:t>
            </w:r>
          </w:p>
        </w:tc>
        <w:tc>
          <w:tcPr>
            <w:tcW w:w="1416" w:type="dxa"/>
            <w:tcBorders>
              <w:top w:val="single" w:sz="4" w:space="0" w:color="000000"/>
              <w:left w:val="single" w:sz="4" w:space="0" w:color="000000"/>
              <w:bottom w:val="single" w:sz="4" w:space="0" w:color="000000"/>
              <w:right w:val="single" w:sz="4" w:space="0" w:color="000000"/>
            </w:tcBorders>
          </w:tcPr>
          <w:p w14:paraId="2E35C05B" w14:textId="77777777" w:rsidR="00492B7D" w:rsidRDefault="0006118A">
            <w:pPr>
              <w:ind w:right="35"/>
              <w:jc w:val="center"/>
            </w:pPr>
            <w:r>
              <w:rPr>
                <w:rFonts w:ascii="Arial" w:eastAsia="Arial" w:hAnsi="Arial" w:cs="Arial"/>
                <w:b/>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5F213B8C"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8F6578F"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D89B96E" w14:textId="77777777" w:rsidR="00492B7D" w:rsidRDefault="0006118A">
            <w:pPr>
              <w:ind w:right="36"/>
              <w:jc w:val="center"/>
            </w:pPr>
            <w:r>
              <w:rPr>
                <w:rFonts w:ascii="Arial" w:eastAsia="Arial" w:hAnsi="Arial" w:cs="Arial"/>
                <w:b/>
              </w:rPr>
              <w:t xml:space="preserve">4 </w:t>
            </w:r>
          </w:p>
        </w:tc>
      </w:tr>
      <w:tr w:rsidR="00492B7D" w14:paraId="586F407F" w14:textId="77777777">
        <w:trPr>
          <w:trHeight w:val="288"/>
        </w:trPr>
        <w:tc>
          <w:tcPr>
            <w:tcW w:w="4421" w:type="dxa"/>
            <w:tcBorders>
              <w:top w:val="single" w:sz="4" w:space="0" w:color="000000"/>
              <w:left w:val="single" w:sz="4" w:space="0" w:color="000000"/>
              <w:bottom w:val="single" w:sz="4" w:space="0" w:color="000000"/>
              <w:right w:val="single" w:sz="4" w:space="0" w:color="000000"/>
            </w:tcBorders>
          </w:tcPr>
          <w:p w14:paraId="52686BD4" w14:textId="77777777" w:rsidR="00492B7D" w:rsidRDefault="0006118A">
            <w:r>
              <w:rPr>
                <w:rFonts w:ascii="Arial" w:eastAsia="Arial" w:hAnsi="Arial" w:cs="Arial"/>
                <w:b/>
              </w:rPr>
              <w:t xml:space="preserve">Medical Genetics </w:t>
            </w:r>
          </w:p>
        </w:tc>
        <w:tc>
          <w:tcPr>
            <w:tcW w:w="1416" w:type="dxa"/>
            <w:tcBorders>
              <w:top w:val="single" w:sz="4" w:space="0" w:color="000000"/>
              <w:left w:val="single" w:sz="4" w:space="0" w:color="000000"/>
              <w:bottom w:val="single" w:sz="4" w:space="0" w:color="000000"/>
              <w:right w:val="single" w:sz="4" w:space="0" w:color="000000"/>
            </w:tcBorders>
          </w:tcPr>
          <w:p w14:paraId="0AFD899F" w14:textId="77777777" w:rsidR="00492B7D" w:rsidRDefault="0006118A">
            <w:pPr>
              <w:ind w:right="35"/>
              <w:jc w:val="center"/>
            </w:pPr>
            <w:r>
              <w:rPr>
                <w:rFonts w:ascii="Arial" w:eastAsia="Arial" w:hAnsi="Arial" w:cs="Arial"/>
                <w:b/>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3B9557ED"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5AFDA8"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CC1F8B7" w14:textId="77777777" w:rsidR="00492B7D" w:rsidRDefault="0006118A">
            <w:pPr>
              <w:ind w:right="36"/>
              <w:jc w:val="center"/>
            </w:pPr>
            <w:r>
              <w:rPr>
                <w:rFonts w:ascii="Arial" w:eastAsia="Arial" w:hAnsi="Arial" w:cs="Arial"/>
                <w:b/>
              </w:rPr>
              <w:t xml:space="preserve">2 </w:t>
            </w:r>
          </w:p>
        </w:tc>
      </w:tr>
      <w:tr w:rsidR="00492B7D" w14:paraId="49AD20C7" w14:textId="77777777">
        <w:trPr>
          <w:trHeight w:val="288"/>
        </w:trPr>
        <w:tc>
          <w:tcPr>
            <w:tcW w:w="4421" w:type="dxa"/>
            <w:tcBorders>
              <w:top w:val="single" w:sz="4" w:space="0" w:color="000000"/>
              <w:left w:val="single" w:sz="4" w:space="0" w:color="000000"/>
              <w:bottom w:val="single" w:sz="4" w:space="0" w:color="000000"/>
              <w:right w:val="single" w:sz="4" w:space="0" w:color="000000"/>
            </w:tcBorders>
          </w:tcPr>
          <w:p w14:paraId="3F0A34EF" w14:textId="77777777" w:rsidR="00492B7D" w:rsidRDefault="0006118A">
            <w:r>
              <w:rPr>
                <w:rFonts w:ascii="Arial" w:eastAsia="Arial" w:hAnsi="Arial" w:cs="Arial"/>
                <w:b/>
              </w:rPr>
              <w:t xml:space="preserve">Inf. Disease and Clinical Microbiology </w:t>
            </w:r>
          </w:p>
        </w:tc>
        <w:tc>
          <w:tcPr>
            <w:tcW w:w="1416" w:type="dxa"/>
            <w:tcBorders>
              <w:top w:val="single" w:sz="4" w:space="0" w:color="000000"/>
              <w:left w:val="single" w:sz="4" w:space="0" w:color="000000"/>
              <w:bottom w:val="single" w:sz="4" w:space="0" w:color="000000"/>
              <w:right w:val="single" w:sz="4" w:space="0" w:color="000000"/>
            </w:tcBorders>
          </w:tcPr>
          <w:p w14:paraId="059D84C7" w14:textId="77777777" w:rsidR="00492B7D" w:rsidRDefault="0006118A">
            <w:pPr>
              <w:ind w:right="35"/>
              <w:jc w:val="center"/>
            </w:pPr>
            <w:r>
              <w:rPr>
                <w:rFonts w:ascii="Arial" w:eastAsia="Arial" w:hAnsi="Arial" w:cs="Arial"/>
                <w:b/>
              </w:rP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06FB7281" w14:textId="77777777" w:rsidR="00492B7D" w:rsidRDefault="0006118A">
            <w:pPr>
              <w:ind w:left="32"/>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76478C8"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47A7A27" w14:textId="77777777" w:rsidR="00492B7D" w:rsidRDefault="0006118A">
            <w:pPr>
              <w:ind w:right="36"/>
              <w:jc w:val="center"/>
            </w:pPr>
            <w:r>
              <w:rPr>
                <w:rFonts w:ascii="Arial" w:eastAsia="Arial" w:hAnsi="Arial" w:cs="Arial"/>
                <w:b/>
              </w:rPr>
              <w:t xml:space="preserve">1 </w:t>
            </w:r>
          </w:p>
        </w:tc>
      </w:tr>
      <w:tr w:rsidR="00492B7D" w14:paraId="3D2447C1" w14:textId="77777777">
        <w:trPr>
          <w:trHeight w:val="298"/>
        </w:trPr>
        <w:tc>
          <w:tcPr>
            <w:tcW w:w="4421" w:type="dxa"/>
            <w:tcBorders>
              <w:top w:val="single" w:sz="4" w:space="0" w:color="000000"/>
              <w:left w:val="single" w:sz="4" w:space="0" w:color="000000"/>
              <w:bottom w:val="single" w:sz="4" w:space="0" w:color="000000"/>
              <w:right w:val="single" w:sz="4" w:space="0" w:color="000000"/>
            </w:tcBorders>
          </w:tcPr>
          <w:p w14:paraId="11CF60BE" w14:textId="77777777" w:rsidR="00492B7D" w:rsidRDefault="0006118A">
            <w:r>
              <w:rPr>
                <w:rFonts w:ascii="Arial" w:eastAsia="Arial" w:hAnsi="Arial" w:cs="Arial"/>
                <w:b/>
              </w:rPr>
              <w:t xml:space="preserve">TOTAL </w:t>
            </w:r>
          </w:p>
        </w:tc>
        <w:tc>
          <w:tcPr>
            <w:tcW w:w="1416" w:type="dxa"/>
            <w:tcBorders>
              <w:top w:val="single" w:sz="4" w:space="0" w:color="000000"/>
              <w:left w:val="single" w:sz="4" w:space="0" w:color="000000"/>
              <w:bottom w:val="single" w:sz="4" w:space="0" w:color="000000"/>
              <w:right w:val="single" w:sz="4" w:space="0" w:color="000000"/>
            </w:tcBorders>
          </w:tcPr>
          <w:p w14:paraId="5BBF0275" w14:textId="77777777" w:rsidR="00492B7D" w:rsidRDefault="0006118A">
            <w:pPr>
              <w:ind w:right="35"/>
              <w:jc w:val="center"/>
            </w:pPr>
            <w:r>
              <w:rPr>
                <w:rFonts w:ascii="Arial" w:eastAsia="Arial" w:hAnsi="Arial" w:cs="Arial"/>
                <w:b/>
              </w:rPr>
              <w:t xml:space="preserve">82 </w:t>
            </w:r>
          </w:p>
        </w:tc>
        <w:tc>
          <w:tcPr>
            <w:tcW w:w="1277" w:type="dxa"/>
            <w:tcBorders>
              <w:top w:val="single" w:sz="4" w:space="0" w:color="000000"/>
              <w:left w:val="single" w:sz="4" w:space="0" w:color="000000"/>
              <w:bottom w:val="single" w:sz="4" w:space="0" w:color="000000"/>
              <w:right w:val="single" w:sz="4" w:space="0" w:color="000000"/>
            </w:tcBorders>
          </w:tcPr>
          <w:p w14:paraId="49CE2D80" w14:textId="77777777" w:rsidR="00492B7D" w:rsidRDefault="0006118A">
            <w:pPr>
              <w:ind w:right="29"/>
              <w:jc w:val="center"/>
            </w:pPr>
            <w:r>
              <w:rPr>
                <w:rFonts w:ascii="Arial" w:eastAsia="Arial" w:hAnsi="Arial" w:cs="Arial"/>
                <w:b/>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05B47007" w14:textId="77777777" w:rsidR="00492B7D" w:rsidRDefault="0006118A">
            <w:pPr>
              <w:ind w:left="23"/>
              <w:jc w:val="center"/>
            </w:pPr>
            <w:r>
              <w:rPr>
                <w:rFonts w:ascii="Arial" w:eastAsia="Arial" w:hAnsi="Arial" w:cs="Arial"/>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63A7EED" w14:textId="77777777" w:rsidR="00492B7D" w:rsidRDefault="0006118A">
            <w:pPr>
              <w:ind w:right="36"/>
              <w:jc w:val="center"/>
            </w:pPr>
            <w:r>
              <w:rPr>
                <w:rFonts w:ascii="Arial" w:eastAsia="Arial" w:hAnsi="Arial" w:cs="Arial"/>
                <w:b/>
              </w:rPr>
              <w:t xml:space="preserve">88 </w:t>
            </w:r>
          </w:p>
        </w:tc>
      </w:tr>
    </w:tbl>
    <w:p w14:paraId="33E1821E" w14:textId="77777777" w:rsidR="00492B7D" w:rsidRDefault="0006118A">
      <w:pPr>
        <w:spacing w:after="0"/>
        <w:ind w:left="158"/>
      </w:pPr>
      <w:r>
        <w:rPr>
          <w:rFonts w:ascii="Arial" w:eastAsia="Arial" w:hAnsi="Arial" w:cs="Arial"/>
        </w:rPr>
        <w:t xml:space="preserve"> </w:t>
      </w:r>
    </w:p>
    <w:p w14:paraId="12A9E170" w14:textId="634FD042" w:rsidR="00492B7D" w:rsidRDefault="0006118A" w:rsidP="00D81BA9">
      <w:pPr>
        <w:tabs>
          <w:tab w:val="center" w:pos="1172"/>
          <w:tab w:val="center" w:pos="2318"/>
          <w:tab w:val="center" w:pos="3038"/>
          <w:tab w:val="center" w:pos="5012"/>
        </w:tabs>
        <w:spacing w:after="0" w:line="266" w:lineRule="auto"/>
      </w:pPr>
      <w:r>
        <w:tab/>
      </w:r>
      <w:r>
        <w:rPr>
          <w:rFonts w:ascii="Arial" w:eastAsia="Arial" w:hAnsi="Arial" w:cs="Arial"/>
          <w:b/>
        </w:rPr>
        <w:t xml:space="preserve"> </w:t>
      </w:r>
    </w:p>
    <w:p w14:paraId="1A3A49F3" w14:textId="32258DB6" w:rsidR="00492B7D" w:rsidRDefault="0006118A">
      <w:pPr>
        <w:pStyle w:val="Balk3"/>
        <w:ind w:left="855" w:right="1416"/>
      </w:pPr>
      <w:r>
        <w:t xml:space="preserve"> </w:t>
      </w:r>
    </w:p>
    <w:p w14:paraId="65B34EDC" w14:textId="07F55589" w:rsidR="00492B7D" w:rsidRDefault="0006118A" w:rsidP="00D81BA9">
      <w:pPr>
        <w:tabs>
          <w:tab w:val="center" w:pos="2463"/>
          <w:tab w:val="center" w:pos="6357"/>
          <w:tab w:val="center" w:pos="8078"/>
        </w:tabs>
        <w:spacing w:after="0" w:line="266" w:lineRule="auto"/>
      </w:pPr>
      <w:r>
        <w:tab/>
      </w:r>
      <w:r>
        <w:rPr>
          <w:rFonts w:ascii="Arial" w:eastAsia="Arial" w:hAnsi="Arial" w:cs="Arial"/>
          <w:b/>
        </w:rPr>
        <w:t xml:space="preserve"> </w:t>
      </w:r>
    </w:p>
    <w:p w14:paraId="2AE54C07" w14:textId="77777777" w:rsidR="00492B7D" w:rsidRDefault="0006118A">
      <w:pPr>
        <w:spacing w:after="0"/>
        <w:ind w:left="158"/>
      </w:pPr>
      <w:r>
        <w:rPr>
          <w:rFonts w:ascii="Arial" w:eastAsia="Arial" w:hAnsi="Arial" w:cs="Arial"/>
          <w:b/>
        </w:rPr>
        <w:t xml:space="preserve"> </w:t>
      </w:r>
    </w:p>
    <w:tbl>
      <w:tblPr>
        <w:tblStyle w:val="TableGrid"/>
        <w:tblW w:w="10349" w:type="dxa"/>
        <w:tblInd w:w="158" w:type="dxa"/>
        <w:tblCellMar>
          <w:top w:w="7" w:type="dxa"/>
          <w:left w:w="67" w:type="dxa"/>
          <w:right w:w="15" w:type="dxa"/>
        </w:tblCellMar>
        <w:tblLook w:val="04A0" w:firstRow="1" w:lastRow="0" w:firstColumn="1" w:lastColumn="0" w:noHBand="0" w:noVBand="1"/>
      </w:tblPr>
      <w:tblGrid>
        <w:gridCol w:w="829"/>
        <w:gridCol w:w="1843"/>
        <w:gridCol w:w="1898"/>
        <w:gridCol w:w="2119"/>
        <w:gridCol w:w="1956"/>
        <w:gridCol w:w="1704"/>
      </w:tblGrid>
      <w:tr w:rsidR="00492B7D" w14:paraId="5E8A58E3" w14:textId="77777777" w:rsidTr="008C6374">
        <w:trPr>
          <w:trHeight w:val="1507"/>
        </w:trPr>
        <w:tc>
          <w:tcPr>
            <w:tcW w:w="851" w:type="dxa"/>
            <w:tcBorders>
              <w:top w:val="single" w:sz="4" w:space="0" w:color="000000"/>
              <w:left w:val="single" w:sz="4" w:space="0" w:color="000000"/>
              <w:bottom w:val="single" w:sz="4" w:space="0" w:color="000000"/>
              <w:right w:val="single" w:sz="4" w:space="0" w:color="000000"/>
            </w:tcBorders>
          </w:tcPr>
          <w:p w14:paraId="39A276EB" w14:textId="77777777" w:rsidR="00492B7D" w:rsidRDefault="0006118A">
            <w:pPr>
              <w:ind w:left="14"/>
              <w:jc w:val="center"/>
            </w:pPr>
            <w:r>
              <w:rPr>
                <w:rFonts w:ascii="Arial" w:eastAsia="Arial" w:hAnsi="Arial" w:cs="Arial"/>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8B8EF10" w14:textId="77777777" w:rsidR="00492B7D" w:rsidRDefault="0006118A">
            <w:pPr>
              <w:ind w:left="13"/>
              <w:jc w:val="center"/>
            </w:pPr>
            <w:r>
              <w:rPr>
                <w:rFonts w:ascii="Arial" w:eastAsia="Arial" w:hAnsi="Arial" w:cs="Arial"/>
                <w:b/>
              </w:rPr>
              <w:t xml:space="preserve"> </w:t>
            </w:r>
          </w:p>
          <w:p w14:paraId="59B7FC8C" w14:textId="77777777" w:rsidR="00492B7D" w:rsidRDefault="0006118A">
            <w:pPr>
              <w:ind w:right="48"/>
              <w:jc w:val="center"/>
            </w:pPr>
            <w:r>
              <w:rPr>
                <w:rFonts w:ascii="Arial" w:eastAsia="Arial" w:hAnsi="Arial" w:cs="Arial"/>
                <w:b/>
              </w:rPr>
              <w:t xml:space="preserve">MONDAY </w:t>
            </w:r>
          </w:p>
          <w:p w14:paraId="0260687F" w14:textId="14CCE3CF" w:rsidR="00492B7D" w:rsidRDefault="00492B7D">
            <w:pPr>
              <w:ind w:left="5"/>
              <w:jc w:val="both"/>
            </w:pPr>
          </w:p>
        </w:tc>
        <w:tc>
          <w:tcPr>
            <w:tcW w:w="1733" w:type="dxa"/>
            <w:tcBorders>
              <w:top w:val="single" w:sz="4" w:space="0" w:color="000000"/>
              <w:left w:val="single" w:sz="4" w:space="0" w:color="000000"/>
              <w:bottom w:val="single" w:sz="4" w:space="0" w:color="000000"/>
              <w:right w:val="single" w:sz="4" w:space="0" w:color="000000"/>
            </w:tcBorders>
          </w:tcPr>
          <w:p w14:paraId="47957740" w14:textId="77777777" w:rsidR="00492B7D" w:rsidRDefault="0006118A">
            <w:pPr>
              <w:ind w:left="10"/>
              <w:jc w:val="center"/>
            </w:pPr>
            <w:r>
              <w:rPr>
                <w:rFonts w:ascii="Arial" w:eastAsia="Arial" w:hAnsi="Arial" w:cs="Arial"/>
                <w:b/>
              </w:rPr>
              <w:t xml:space="preserve"> </w:t>
            </w:r>
          </w:p>
          <w:p w14:paraId="4C0CA50C" w14:textId="77777777" w:rsidR="00492B7D" w:rsidRDefault="0006118A">
            <w:pPr>
              <w:ind w:right="51"/>
              <w:jc w:val="center"/>
            </w:pPr>
            <w:r>
              <w:rPr>
                <w:rFonts w:ascii="Arial" w:eastAsia="Arial" w:hAnsi="Arial" w:cs="Arial"/>
                <w:b/>
              </w:rPr>
              <w:t xml:space="preserve">TUESDAY </w:t>
            </w:r>
          </w:p>
          <w:p w14:paraId="1C24A330" w14:textId="134C2C75" w:rsidR="00492B7D" w:rsidRDefault="00492B7D">
            <w:pPr>
              <w:ind w:right="51"/>
              <w:jc w:val="center"/>
            </w:pPr>
          </w:p>
        </w:tc>
        <w:tc>
          <w:tcPr>
            <w:tcW w:w="2236" w:type="dxa"/>
            <w:tcBorders>
              <w:top w:val="single" w:sz="4" w:space="0" w:color="000000"/>
              <w:left w:val="single" w:sz="4" w:space="0" w:color="000000"/>
              <w:bottom w:val="single" w:sz="4" w:space="0" w:color="000000"/>
              <w:right w:val="single" w:sz="4" w:space="0" w:color="000000"/>
            </w:tcBorders>
          </w:tcPr>
          <w:p w14:paraId="44953C82" w14:textId="77777777" w:rsidR="00492B7D" w:rsidRDefault="0006118A">
            <w:pPr>
              <w:ind w:left="6"/>
              <w:jc w:val="center"/>
            </w:pPr>
            <w:r>
              <w:rPr>
                <w:rFonts w:ascii="Arial" w:eastAsia="Arial" w:hAnsi="Arial" w:cs="Arial"/>
                <w:b/>
              </w:rPr>
              <w:t xml:space="preserve"> </w:t>
            </w:r>
          </w:p>
          <w:p w14:paraId="2C3F196D" w14:textId="77777777" w:rsidR="00492B7D" w:rsidRDefault="0006118A">
            <w:pPr>
              <w:ind w:left="207"/>
            </w:pPr>
            <w:r>
              <w:rPr>
                <w:rFonts w:ascii="Arial" w:eastAsia="Arial" w:hAnsi="Arial" w:cs="Arial"/>
                <w:b/>
              </w:rPr>
              <w:t xml:space="preserve">WEDNESDAY </w:t>
            </w:r>
          </w:p>
          <w:p w14:paraId="0BBF280B" w14:textId="6C523714" w:rsidR="00492B7D" w:rsidRDefault="00492B7D">
            <w:pPr>
              <w:ind w:right="55"/>
              <w:jc w:val="center"/>
            </w:pPr>
          </w:p>
        </w:tc>
        <w:tc>
          <w:tcPr>
            <w:tcW w:w="1982" w:type="dxa"/>
            <w:tcBorders>
              <w:top w:val="single" w:sz="4" w:space="0" w:color="000000"/>
              <w:left w:val="single" w:sz="4" w:space="0" w:color="000000"/>
              <w:bottom w:val="single" w:sz="4" w:space="0" w:color="000000"/>
              <w:right w:val="single" w:sz="4" w:space="0" w:color="000000"/>
            </w:tcBorders>
          </w:tcPr>
          <w:p w14:paraId="3F6FDF60" w14:textId="77777777" w:rsidR="00492B7D" w:rsidRDefault="0006118A">
            <w:pPr>
              <w:ind w:left="14"/>
              <w:jc w:val="center"/>
            </w:pPr>
            <w:r>
              <w:rPr>
                <w:rFonts w:ascii="Arial" w:eastAsia="Arial" w:hAnsi="Arial" w:cs="Arial"/>
                <w:b/>
              </w:rPr>
              <w:t xml:space="preserve"> </w:t>
            </w:r>
          </w:p>
          <w:p w14:paraId="41D93440" w14:textId="77777777" w:rsidR="00492B7D" w:rsidRDefault="0006118A">
            <w:pPr>
              <w:ind w:right="46"/>
              <w:jc w:val="center"/>
            </w:pPr>
            <w:r>
              <w:rPr>
                <w:rFonts w:ascii="Arial" w:eastAsia="Arial" w:hAnsi="Arial" w:cs="Arial"/>
                <w:b/>
              </w:rPr>
              <w:t xml:space="preserve">THURSDAY </w:t>
            </w:r>
          </w:p>
          <w:p w14:paraId="44B654F0" w14:textId="2917EB69" w:rsidR="00492B7D" w:rsidRDefault="00492B7D">
            <w:pPr>
              <w:ind w:right="47"/>
              <w:jc w:val="center"/>
            </w:pPr>
          </w:p>
        </w:tc>
        <w:tc>
          <w:tcPr>
            <w:tcW w:w="1704" w:type="dxa"/>
            <w:tcBorders>
              <w:top w:val="single" w:sz="4" w:space="0" w:color="000000"/>
              <w:left w:val="single" w:sz="4" w:space="0" w:color="000000"/>
              <w:bottom w:val="single" w:sz="4" w:space="0" w:color="000000"/>
              <w:right w:val="single" w:sz="4" w:space="0" w:color="000000"/>
            </w:tcBorders>
          </w:tcPr>
          <w:p w14:paraId="21E5654A" w14:textId="77777777" w:rsidR="00492B7D" w:rsidRDefault="0006118A">
            <w:pPr>
              <w:ind w:left="10"/>
              <w:jc w:val="center"/>
            </w:pPr>
            <w:r>
              <w:rPr>
                <w:rFonts w:ascii="Arial" w:eastAsia="Arial" w:hAnsi="Arial" w:cs="Arial"/>
                <w:b/>
              </w:rPr>
              <w:t xml:space="preserve"> </w:t>
            </w:r>
          </w:p>
          <w:p w14:paraId="786B8326" w14:textId="77777777" w:rsidR="00492B7D" w:rsidRDefault="0006118A">
            <w:pPr>
              <w:ind w:right="51"/>
              <w:jc w:val="center"/>
            </w:pPr>
            <w:r>
              <w:rPr>
                <w:rFonts w:ascii="Arial" w:eastAsia="Arial" w:hAnsi="Arial" w:cs="Arial"/>
                <w:b/>
              </w:rPr>
              <w:t xml:space="preserve">FRIDAY </w:t>
            </w:r>
          </w:p>
          <w:p w14:paraId="4F933CA5" w14:textId="15AED96A" w:rsidR="00492B7D" w:rsidRDefault="00492B7D">
            <w:pPr>
              <w:ind w:left="33"/>
              <w:jc w:val="both"/>
            </w:pPr>
          </w:p>
        </w:tc>
      </w:tr>
      <w:tr w:rsidR="00492B7D" w14:paraId="58B8FF5D" w14:textId="77777777" w:rsidTr="008C6374">
        <w:trPr>
          <w:trHeight w:val="1526"/>
        </w:trPr>
        <w:tc>
          <w:tcPr>
            <w:tcW w:w="851" w:type="dxa"/>
            <w:tcBorders>
              <w:top w:val="single" w:sz="4" w:space="0" w:color="000000"/>
              <w:left w:val="single" w:sz="4" w:space="0" w:color="000000"/>
              <w:bottom w:val="single" w:sz="4" w:space="0" w:color="000000"/>
              <w:right w:val="single" w:sz="4" w:space="0" w:color="000000"/>
            </w:tcBorders>
          </w:tcPr>
          <w:p w14:paraId="7C80D939" w14:textId="77777777" w:rsidR="00492B7D" w:rsidRDefault="0006118A">
            <w:pPr>
              <w:ind w:left="48"/>
            </w:pPr>
            <w:r>
              <w:rPr>
                <w:rFonts w:ascii="Arial" w:eastAsia="Arial" w:hAnsi="Arial" w:cs="Arial"/>
                <w:b/>
              </w:rPr>
              <w:t>09.00-</w:t>
            </w:r>
          </w:p>
          <w:p w14:paraId="761A5AF6" w14:textId="77777777" w:rsidR="00492B7D" w:rsidRDefault="0006118A">
            <w:pPr>
              <w:ind w:left="85"/>
            </w:pPr>
            <w:r>
              <w:rPr>
                <w:rFonts w:ascii="Arial" w:eastAsia="Arial" w:hAnsi="Arial" w:cs="Arial"/>
                <w:b/>
              </w:rPr>
              <w:t xml:space="preserve">09.50 </w:t>
            </w:r>
          </w:p>
        </w:tc>
        <w:tc>
          <w:tcPr>
            <w:tcW w:w="1843" w:type="dxa"/>
            <w:tcBorders>
              <w:top w:val="single" w:sz="4" w:space="0" w:color="000000"/>
              <w:left w:val="single" w:sz="4" w:space="0" w:color="000000"/>
              <w:bottom w:val="single" w:sz="4" w:space="0" w:color="000000"/>
              <w:right w:val="single" w:sz="4" w:space="0" w:color="000000"/>
            </w:tcBorders>
          </w:tcPr>
          <w:p w14:paraId="6C2087ED" w14:textId="77777777" w:rsidR="00492B7D" w:rsidRDefault="0006118A">
            <w:pPr>
              <w:ind w:left="5"/>
            </w:pPr>
            <w:r>
              <w:rPr>
                <w:rFonts w:ascii="Arial" w:eastAsia="Arial" w:hAnsi="Arial" w:cs="Arial"/>
              </w:rPr>
              <w:t xml:space="preserve">Pathology of breastdiseases I </w:t>
            </w:r>
          </w:p>
          <w:p w14:paraId="370B72FA" w14:textId="051429E0" w:rsidR="00492B7D" w:rsidRDefault="00492B7D">
            <w:pPr>
              <w:ind w:left="13"/>
              <w:jc w:val="both"/>
            </w:pPr>
          </w:p>
        </w:tc>
        <w:tc>
          <w:tcPr>
            <w:tcW w:w="1733" w:type="dxa"/>
            <w:tcBorders>
              <w:top w:val="single" w:sz="4" w:space="0" w:color="000000"/>
              <w:left w:val="single" w:sz="4" w:space="0" w:color="000000"/>
              <w:bottom w:val="single" w:sz="4" w:space="0" w:color="000000"/>
              <w:right w:val="single" w:sz="4" w:space="0" w:color="000000"/>
            </w:tcBorders>
          </w:tcPr>
          <w:p w14:paraId="4D46BF9B" w14:textId="77777777" w:rsidR="00492B7D" w:rsidRDefault="0006118A">
            <w:pPr>
              <w:ind w:left="5"/>
              <w:jc w:val="both"/>
            </w:pPr>
            <w:r>
              <w:rPr>
                <w:rFonts w:ascii="Arial" w:eastAsia="Arial" w:hAnsi="Arial" w:cs="Arial"/>
              </w:rPr>
              <w:t xml:space="preserve">Role of urologist in </w:t>
            </w:r>
          </w:p>
          <w:p w14:paraId="2E316E88" w14:textId="77777777" w:rsidR="00492B7D" w:rsidRDefault="0006118A">
            <w:pPr>
              <w:spacing w:after="5" w:line="236" w:lineRule="auto"/>
              <w:ind w:left="5"/>
            </w:pPr>
            <w:r>
              <w:rPr>
                <w:rFonts w:ascii="Arial" w:eastAsia="Arial" w:hAnsi="Arial" w:cs="Arial"/>
              </w:rPr>
              <w:t xml:space="preserve">acuteandchronicre nalfailure </w:t>
            </w:r>
          </w:p>
          <w:p w14:paraId="396A2D5A" w14:textId="77777777" w:rsidR="00492B7D" w:rsidRDefault="0006118A">
            <w:pPr>
              <w:ind w:left="5"/>
              <w:jc w:val="both"/>
            </w:pPr>
            <w:r>
              <w:rPr>
                <w:rFonts w:ascii="Arial" w:eastAsia="Arial" w:hAnsi="Arial" w:cs="Arial"/>
              </w:rPr>
              <w:t>Ç. Volkan Öztekin</w:t>
            </w:r>
            <w:r>
              <w:rPr>
                <w:rFonts w:ascii="Arial" w:eastAsia="Arial" w:hAnsi="Arial" w:cs="Arial"/>
                <w:color w:val="800000"/>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95A9649" w14:textId="77777777" w:rsidR="00492B7D" w:rsidRDefault="0006118A">
            <w:r>
              <w:rPr>
                <w:rFonts w:ascii="Arial" w:eastAsia="Arial" w:hAnsi="Arial" w:cs="Arial"/>
              </w:rPr>
              <w:t>Independent learning</w:t>
            </w:r>
            <w:r>
              <w:rPr>
                <w:rFonts w:ascii="Arial" w:eastAsia="Arial" w:hAnsi="Arial" w:cs="Arial"/>
                <w:color w:val="80000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63443806" w14:textId="77777777" w:rsidR="00492B7D" w:rsidRDefault="0006118A">
            <w:pPr>
              <w:ind w:left="5" w:right="233"/>
            </w:pPr>
            <w:r>
              <w:rPr>
                <w:rFonts w:ascii="Arial" w:eastAsia="Arial" w:hAnsi="Arial" w:cs="Arial"/>
              </w:rPr>
              <w:t xml:space="preserve">Normal labor mechanisms and  phases A Cenk Özay </w:t>
            </w:r>
          </w:p>
        </w:tc>
        <w:tc>
          <w:tcPr>
            <w:tcW w:w="1704" w:type="dxa"/>
            <w:tcBorders>
              <w:top w:val="single" w:sz="4" w:space="0" w:color="000000"/>
              <w:left w:val="single" w:sz="4" w:space="0" w:color="000000"/>
              <w:bottom w:val="single" w:sz="4" w:space="0" w:color="000000"/>
              <w:right w:val="single" w:sz="4" w:space="0" w:color="000000"/>
            </w:tcBorders>
          </w:tcPr>
          <w:p w14:paraId="4B261F49" w14:textId="77777777" w:rsidR="00492B7D" w:rsidRDefault="0006118A">
            <w:pPr>
              <w:spacing w:after="2" w:line="239" w:lineRule="auto"/>
              <w:ind w:left="5"/>
            </w:pPr>
            <w:r>
              <w:rPr>
                <w:rFonts w:ascii="Arial" w:eastAsia="Arial" w:hAnsi="Arial" w:cs="Arial"/>
              </w:rPr>
              <w:t xml:space="preserve">Pathology of urinarysystemtu mors&amp;pediatric kidneytumors I </w:t>
            </w:r>
          </w:p>
          <w:p w14:paraId="108B1CF2" w14:textId="77777777" w:rsidR="00492B7D" w:rsidRDefault="0006118A">
            <w:pPr>
              <w:ind w:left="5"/>
            </w:pPr>
            <w:r>
              <w:rPr>
                <w:rFonts w:ascii="Arial" w:eastAsia="Arial" w:hAnsi="Arial" w:cs="Arial"/>
              </w:rPr>
              <w:t xml:space="preserve">Hanife </w:t>
            </w:r>
          </w:p>
          <w:p w14:paraId="43E23932" w14:textId="77777777" w:rsidR="00492B7D" w:rsidRDefault="0006118A">
            <w:pPr>
              <w:ind w:left="5"/>
            </w:pPr>
            <w:r>
              <w:rPr>
                <w:rFonts w:ascii="Arial" w:eastAsia="Arial" w:hAnsi="Arial" w:cs="Arial"/>
              </w:rPr>
              <w:t>Özkayalar</w:t>
            </w:r>
            <w:r>
              <w:rPr>
                <w:rFonts w:ascii="Arial" w:eastAsia="Arial" w:hAnsi="Arial" w:cs="Arial"/>
                <w:color w:val="800000"/>
              </w:rPr>
              <w:t xml:space="preserve"> </w:t>
            </w:r>
          </w:p>
        </w:tc>
      </w:tr>
      <w:tr w:rsidR="00492B7D" w14:paraId="1A79DE84" w14:textId="77777777" w:rsidTr="008C6374">
        <w:trPr>
          <w:trHeight w:val="1531"/>
        </w:trPr>
        <w:tc>
          <w:tcPr>
            <w:tcW w:w="851" w:type="dxa"/>
            <w:tcBorders>
              <w:top w:val="single" w:sz="4" w:space="0" w:color="000000"/>
              <w:left w:val="single" w:sz="4" w:space="0" w:color="000000"/>
              <w:bottom w:val="single" w:sz="4" w:space="0" w:color="000000"/>
              <w:right w:val="single" w:sz="4" w:space="0" w:color="000000"/>
            </w:tcBorders>
          </w:tcPr>
          <w:p w14:paraId="4C298892" w14:textId="77777777" w:rsidR="00492B7D" w:rsidRDefault="0006118A">
            <w:pPr>
              <w:ind w:left="48"/>
            </w:pPr>
            <w:r>
              <w:rPr>
                <w:rFonts w:ascii="Arial" w:eastAsia="Arial" w:hAnsi="Arial" w:cs="Arial"/>
                <w:b/>
              </w:rPr>
              <w:lastRenderedPageBreak/>
              <w:t>10.00-</w:t>
            </w:r>
          </w:p>
          <w:p w14:paraId="7069378E" w14:textId="77777777" w:rsidR="00492B7D" w:rsidRDefault="0006118A">
            <w:pPr>
              <w:ind w:left="85"/>
            </w:pPr>
            <w:r>
              <w:rPr>
                <w:rFonts w:ascii="Arial" w:eastAsia="Arial" w:hAnsi="Arial" w:cs="Arial"/>
                <w:b/>
              </w:rPr>
              <w:t xml:space="preserve">10.50 </w:t>
            </w:r>
          </w:p>
        </w:tc>
        <w:tc>
          <w:tcPr>
            <w:tcW w:w="1843" w:type="dxa"/>
            <w:tcBorders>
              <w:top w:val="single" w:sz="4" w:space="0" w:color="000000"/>
              <w:left w:val="single" w:sz="4" w:space="0" w:color="000000"/>
              <w:bottom w:val="single" w:sz="4" w:space="0" w:color="000000"/>
              <w:right w:val="single" w:sz="4" w:space="0" w:color="000000"/>
            </w:tcBorders>
          </w:tcPr>
          <w:p w14:paraId="0F853FB8" w14:textId="77777777" w:rsidR="00492B7D" w:rsidRDefault="0006118A">
            <w:pPr>
              <w:ind w:left="5"/>
            </w:pPr>
            <w:r>
              <w:rPr>
                <w:rFonts w:ascii="Arial" w:eastAsia="Arial" w:hAnsi="Arial" w:cs="Arial"/>
              </w:rPr>
              <w:t xml:space="preserve">Pathology of </w:t>
            </w:r>
          </w:p>
          <w:p w14:paraId="05EA3683" w14:textId="77777777" w:rsidR="00492B7D" w:rsidRDefault="0006118A">
            <w:pPr>
              <w:ind w:left="5"/>
            </w:pPr>
            <w:r>
              <w:rPr>
                <w:rFonts w:ascii="Arial" w:eastAsia="Arial" w:hAnsi="Arial" w:cs="Arial"/>
              </w:rPr>
              <w:t xml:space="preserve">breast diseases </w:t>
            </w:r>
          </w:p>
          <w:p w14:paraId="0539E9B4" w14:textId="77777777" w:rsidR="00492B7D" w:rsidRDefault="0006118A">
            <w:pPr>
              <w:ind w:left="5"/>
            </w:pPr>
            <w:r>
              <w:rPr>
                <w:rFonts w:ascii="Arial" w:eastAsia="Arial" w:hAnsi="Arial" w:cs="Arial"/>
              </w:rPr>
              <w:t xml:space="preserve">II </w:t>
            </w:r>
          </w:p>
          <w:p w14:paraId="19C75504" w14:textId="71973889" w:rsidR="00492B7D" w:rsidRDefault="00492B7D">
            <w:pPr>
              <w:ind w:left="13"/>
              <w:jc w:val="both"/>
            </w:pPr>
          </w:p>
        </w:tc>
        <w:tc>
          <w:tcPr>
            <w:tcW w:w="1733" w:type="dxa"/>
            <w:tcBorders>
              <w:top w:val="single" w:sz="4" w:space="0" w:color="000000"/>
              <w:left w:val="single" w:sz="4" w:space="0" w:color="000000"/>
              <w:bottom w:val="single" w:sz="4" w:space="0" w:color="000000"/>
              <w:right w:val="single" w:sz="4" w:space="0" w:color="000000"/>
            </w:tcBorders>
          </w:tcPr>
          <w:p w14:paraId="0F153DE4" w14:textId="77777777" w:rsidR="00492B7D" w:rsidRDefault="0006118A">
            <w:pPr>
              <w:ind w:left="5"/>
              <w:jc w:val="both"/>
            </w:pPr>
            <w:r>
              <w:rPr>
                <w:rFonts w:ascii="Arial" w:eastAsia="Arial" w:hAnsi="Arial" w:cs="Arial"/>
              </w:rPr>
              <w:t>Symptomsandsign</w:t>
            </w:r>
          </w:p>
          <w:p w14:paraId="3CF41996" w14:textId="3F8A91BB" w:rsidR="00492B7D" w:rsidRDefault="0006118A">
            <w:pPr>
              <w:ind w:left="5" w:right="139"/>
            </w:pPr>
            <w:r>
              <w:rPr>
                <w:rFonts w:ascii="Arial" w:eastAsia="Arial" w:hAnsi="Arial" w:cs="Arial"/>
              </w:rPr>
              <w:t xml:space="preserve">s in urology Ç. </w:t>
            </w:r>
          </w:p>
        </w:tc>
        <w:tc>
          <w:tcPr>
            <w:tcW w:w="2236" w:type="dxa"/>
            <w:tcBorders>
              <w:top w:val="single" w:sz="4" w:space="0" w:color="000000"/>
              <w:left w:val="single" w:sz="4" w:space="0" w:color="000000"/>
              <w:bottom w:val="single" w:sz="4" w:space="0" w:color="000000"/>
              <w:right w:val="single" w:sz="4" w:space="0" w:color="000000"/>
            </w:tcBorders>
          </w:tcPr>
          <w:p w14:paraId="7B866D73" w14:textId="77777777" w:rsidR="00492B7D" w:rsidRDefault="0006118A">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6F21CC6F" w14:textId="6D49DE43" w:rsidR="008C6374" w:rsidRDefault="0006118A" w:rsidP="008C6374">
            <w:pPr>
              <w:spacing w:after="1" w:line="239" w:lineRule="auto"/>
              <w:ind w:left="5" w:right="440"/>
            </w:pPr>
            <w:r>
              <w:rPr>
                <w:rFonts w:ascii="Arial" w:eastAsia="Arial" w:hAnsi="Arial" w:cs="Arial"/>
              </w:rPr>
              <w:t xml:space="preserve">Introduction to prenatal  monitoring and testing </w:t>
            </w:r>
          </w:p>
          <w:p w14:paraId="7EACC1AC" w14:textId="54B26022"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448ECD5C" w14:textId="4FBC7816" w:rsidR="008C6374" w:rsidRDefault="0006118A" w:rsidP="008C6374">
            <w:pPr>
              <w:spacing w:after="1" w:line="239" w:lineRule="auto"/>
              <w:ind w:left="5"/>
            </w:pPr>
            <w:r>
              <w:rPr>
                <w:rFonts w:ascii="Arial" w:eastAsia="Arial" w:hAnsi="Arial" w:cs="Arial"/>
              </w:rPr>
              <w:t xml:space="preserve">Pathology of urinarysystemtu mors&amp;pediatric kidneytumors II </w:t>
            </w:r>
          </w:p>
          <w:p w14:paraId="35690F39" w14:textId="45E0986A" w:rsidR="00492B7D" w:rsidRDefault="00492B7D">
            <w:pPr>
              <w:ind w:right="130"/>
              <w:jc w:val="right"/>
            </w:pPr>
          </w:p>
        </w:tc>
      </w:tr>
      <w:tr w:rsidR="00492B7D" w14:paraId="7A046F54" w14:textId="77777777" w:rsidTr="008C6374">
        <w:trPr>
          <w:trHeight w:val="1526"/>
        </w:trPr>
        <w:tc>
          <w:tcPr>
            <w:tcW w:w="851" w:type="dxa"/>
            <w:tcBorders>
              <w:top w:val="single" w:sz="4" w:space="0" w:color="000000"/>
              <w:left w:val="single" w:sz="4" w:space="0" w:color="000000"/>
              <w:bottom w:val="single" w:sz="4" w:space="0" w:color="000000"/>
              <w:right w:val="single" w:sz="4" w:space="0" w:color="000000"/>
            </w:tcBorders>
          </w:tcPr>
          <w:p w14:paraId="505A3B81" w14:textId="77777777" w:rsidR="00492B7D" w:rsidRDefault="0006118A">
            <w:pPr>
              <w:ind w:left="48"/>
            </w:pPr>
            <w:r>
              <w:rPr>
                <w:rFonts w:ascii="Arial" w:eastAsia="Arial" w:hAnsi="Arial" w:cs="Arial"/>
                <w:b/>
              </w:rPr>
              <w:t>11.00-</w:t>
            </w:r>
          </w:p>
          <w:p w14:paraId="30A99DA1" w14:textId="77777777" w:rsidR="00492B7D" w:rsidRDefault="0006118A">
            <w:pPr>
              <w:ind w:left="85"/>
            </w:pPr>
            <w:r>
              <w:rPr>
                <w:rFonts w:ascii="Arial" w:eastAsia="Arial" w:hAnsi="Arial" w:cs="Arial"/>
                <w:b/>
              </w:rPr>
              <w:t xml:space="preserve">11.50 </w:t>
            </w:r>
          </w:p>
        </w:tc>
        <w:tc>
          <w:tcPr>
            <w:tcW w:w="1843" w:type="dxa"/>
            <w:tcBorders>
              <w:top w:val="single" w:sz="4" w:space="0" w:color="000000"/>
              <w:left w:val="single" w:sz="4" w:space="0" w:color="000000"/>
              <w:bottom w:val="single" w:sz="4" w:space="0" w:color="000000"/>
              <w:right w:val="single" w:sz="4" w:space="0" w:color="000000"/>
            </w:tcBorders>
          </w:tcPr>
          <w:p w14:paraId="7610F430" w14:textId="77777777" w:rsidR="00492B7D" w:rsidRDefault="0006118A">
            <w:pPr>
              <w:ind w:left="5"/>
            </w:pPr>
            <w:r>
              <w:rPr>
                <w:rFonts w:ascii="Arial" w:eastAsia="Arial" w:hAnsi="Arial" w:cs="Arial"/>
              </w:rPr>
              <w:t xml:space="preserve">Surgical approach to breast diseases </w:t>
            </w:r>
          </w:p>
          <w:p w14:paraId="34C19FEA" w14:textId="5160C885" w:rsidR="00492B7D" w:rsidRDefault="00492B7D">
            <w:pPr>
              <w:ind w:left="5"/>
            </w:pPr>
          </w:p>
        </w:tc>
        <w:tc>
          <w:tcPr>
            <w:tcW w:w="1733" w:type="dxa"/>
            <w:tcBorders>
              <w:top w:val="single" w:sz="4" w:space="0" w:color="000000"/>
              <w:left w:val="single" w:sz="4" w:space="0" w:color="000000"/>
              <w:bottom w:val="single" w:sz="4" w:space="0" w:color="000000"/>
              <w:right w:val="single" w:sz="4" w:space="0" w:color="000000"/>
            </w:tcBorders>
          </w:tcPr>
          <w:p w14:paraId="0320A349" w14:textId="77777777" w:rsidR="00492B7D" w:rsidRDefault="0006118A">
            <w:pPr>
              <w:ind w:left="5"/>
            </w:pPr>
            <w:r>
              <w:rPr>
                <w:rFonts w:ascii="Arial" w:eastAsia="Arial" w:hAnsi="Arial" w:cs="Arial"/>
              </w:rPr>
              <w:t xml:space="preserve">Independent learning </w:t>
            </w:r>
          </w:p>
        </w:tc>
        <w:tc>
          <w:tcPr>
            <w:tcW w:w="2236" w:type="dxa"/>
            <w:tcBorders>
              <w:top w:val="single" w:sz="4" w:space="0" w:color="000000"/>
              <w:left w:val="single" w:sz="4" w:space="0" w:color="000000"/>
              <w:bottom w:val="single" w:sz="4" w:space="0" w:color="000000"/>
              <w:right w:val="single" w:sz="4" w:space="0" w:color="000000"/>
            </w:tcBorders>
          </w:tcPr>
          <w:p w14:paraId="1624E1BE" w14:textId="420599F6" w:rsidR="00492B7D" w:rsidRDefault="0006118A">
            <w:pPr>
              <w:spacing w:after="1" w:line="239" w:lineRule="auto"/>
              <w:ind w:right="260"/>
            </w:pPr>
            <w:r>
              <w:rPr>
                <w:rFonts w:ascii="Arial" w:eastAsia="Arial" w:hAnsi="Arial" w:cs="Arial"/>
              </w:rPr>
              <w:t xml:space="preserve">Endocrinology of pregnancy and physiologic changes </w:t>
            </w:r>
          </w:p>
          <w:p w14:paraId="1FF4EEAD" w14:textId="7B410F17" w:rsidR="00492B7D" w:rsidRDefault="0006118A">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2751341" w14:textId="68FD33A0" w:rsidR="00492B7D" w:rsidRDefault="0006118A">
            <w:pPr>
              <w:ind w:left="5" w:right="97"/>
            </w:pPr>
            <w:r>
              <w:rPr>
                <w:rFonts w:ascii="Arial" w:eastAsia="Arial" w:hAnsi="Arial" w:cs="Arial"/>
              </w:rPr>
              <w:t xml:space="preserve">Introduction to genetics, structural anomaly testing and diagnosis </w:t>
            </w:r>
          </w:p>
        </w:tc>
        <w:tc>
          <w:tcPr>
            <w:tcW w:w="1704" w:type="dxa"/>
            <w:tcBorders>
              <w:top w:val="single" w:sz="4" w:space="0" w:color="000000"/>
              <w:left w:val="single" w:sz="4" w:space="0" w:color="000000"/>
              <w:bottom w:val="single" w:sz="4" w:space="0" w:color="000000"/>
              <w:right w:val="single" w:sz="4" w:space="0" w:color="000000"/>
            </w:tcBorders>
          </w:tcPr>
          <w:p w14:paraId="30706521" w14:textId="77777777" w:rsidR="00492B7D" w:rsidRDefault="0006118A">
            <w:pPr>
              <w:ind w:left="5"/>
            </w:pPr>
            <w:r>
              <w:rPr>
                <w:rFonts w:ascii="Arial" w:eastAsia="Arial" w:hAnsi="Arial" w:cs="Arial"/>
              </w:rPr>
              <w:t xml:space="preserve">Pathology of urinarysystemtu mors&amp;pediatric kidneytumors III </w:t>
            </w:r>
          </w:p>
          <w:p w14:paraId="6F17AAE8" w14:textId="0C57CEEB" w:rsidR="00492B7D" w:rsidRDefault="0006118A">
            <w:pPr>
              <w:ind w:left="5"/>
            </w:pPr>
            <w:r>
              <w:rPr>
                <w:rFonts w:ascii="Arial" w:eastAsia="Arial" w:hAnsi="Arial" w:cs="Arial"/>
              </w:rPr>
              <w:t xml:space="preserve">lar </w:t>
            </w:r>
          </w:p>
        </w:tc>
      </w:tr>
      <w:tr w:rsidR="00492B7D" w14:paraId="3A732B71" w14:textId="77777777" w:rsidTr="008C6374">
        <w:trPr>
          <w:trHeight w:val="1277"/>
        </w:trPr>
        <w:tc>
          <w:tcPr>
            <w:tcW w:w="851" w:type="dxa"/>
            <w:tcBorders>
              <w:top w:val="single" w:sz="4" w:space="0" w:color="000000"/>
              <w:left w:val="single" w:sz="4" w:space="0" w:color="000000"/>
              <w:bottom w:val="single" w:sz="4" w:space="0" w:color="000000"/>
              <w:right w:val="single" w:sz="4" w:space="0" w:color="000000"/>
            </w:tcBorders>
          </w:tcPr>
          <w:p w14:paraId="172FDCD5" w14:textId="77777777" w:rsidR="00492B7D" w:rsidRDefault="0006118A">
            <w:pPr>
              <w:ind w:left="48"/>
            </w:pPr>
            <w:r>
              <w:rPr>
                <w:rFonts w:ascii="Arial" w:eastAsia="Arial" w:hAnsi="Arial" w:cs="Arial"/>
                <w:b/>
              </w:rPr>
              <w:t>13.00-</w:t>
            </w:r>
          </w:p>
          <w:p w14:paraId="22379FD6" w14:textId="77777777" w:rsidR="00492B7D" w:rsidRDefault="0006118A">
            <w:pPr>
              <w:ind w:left="85"/>
            </w:pPr>
            <w:r>
              <w:rPr>
                <w:rFonts w:ascii="Arial" w:eastAsia="Arial" w:hAnsi="Arial" w:cs="Arial"/>
                <w:b/>
              </w:rPr>
              <w:t xml:space="preserve">13.50 </w:t>
            </w:r>
          </w:p>
        </w:tc>
        <w:tc>
          <w:tcPr>
            <w:tcW w:w="1843" w:type="dxa"/>
            <w:tcBorders>
              <w:top w:val="single" w:sz="4" w:space="0" w:color="000000"/>
              <w:left w:val="single" w:sz="4" w:space="0" w:color="000000"/>
              <w:bottom w:val="single" w:sz="4" w:space="0" w:color="000000"/>
              <w:right w:val="single" w:sz="4" w:space="0" w:color="000000"/>
            </w:tcBorders>
          </w:tcPr>
          <w:p w14:paraId="4AFBA105" w14:textId="77777777" w:rsidR="00492B7D" w:rsidRDefault="0006118A">
            <w:pPr>
              <w:spacing w:after="2" w:line="238" w:lineRule="auto"/>
              <w:ind w:left="5"/>
            </w:pPr>
            <w:r>
              <w:rPr>
                <w:rFonts w:ascii="Arial" w:eastAsia="Arial" w:hAnsi="Arial" w:cs="Arial"/>
              </w:rPr>
              <w:t xml:space="preserve">Occurence of pregnancy, detection and </w:t>
            </w:r>
          </w:p>
          <w:p w14:paraId="325D1336" w14:textId="77777777" w:rsidR="00492B7D" w:rsidRDefault="0006118A">
            <w:pPr>
              <w:ind w:left="5"/>
            </w:pPr>
            <w:r>
              <w:rPr>
                <w:rFonts w:ascii="Arial" w:eastAsia="Arial" w:hAnsi="Arial" w:cs="Arial"/>
              </w:rPr>
              <w:t xml:space="preserve">fetalphysiology </w:t>
            </w:r>
          </w:p>
          <w:p w14:paraId="37B6C2A7" w14:textId="3685E7C8" w:rsidR="00492B7D" w:rsidRDefault="00492B7D">
            <w:pPr>
              <w:ind w:left="5"/>
            </w:pPr>
          </w:p>
        </w:tc>
        <w:tc>
          <w:tcPr>
            <w:tcW w:w="1733" w:type="dxa"/>
            <w:tcBorders>
              <w:top w:val="single" w:sz="4" w:space="0" w:color="000000"/>
              <w:left w:val="single" w:sz="4" w:space="0" w:color="000000"/>
              <w:bottom w:val="single" w:sz="4" w:space="0" w:color="000000"/>
              <w:right w:val="single" w:sz="4" w:space="0" w:color="000000"/>
            </w:tcBorders>
          </w:tcPr>
          <w:p w14:paraId="795657CE" w14:textId="77777777" w:rsidR="00492B7D" w:rsidRDefault="0006118A">
            <w:pPr>
              <w:spacing w:after="2" w:line="238" w:lineRule="auto"/>
              <w:ind w:left="5"/>
            </w:pPr>
            <w:r>
              <w:rPr>
                <w:rFonts w:ascii="Arial" w:eastAsia="Arial" w:hAnsi="Arial" w:cs="Arial"/>
              </w:rPr>
              <w:t xml:space="preserve">Pathology of benignandmaligna ntdiseases of </w:t>
            </w:r>
          </w:p>
          <w:p w14:paraId="0073838F" w14:textId="77777777" w:rsidR="00492B7D" w:rsidRDefault="0006118A">
            <w:pPr>
              <w:ind w:left="5"/>
            </w:pPr>
            <w:r>
              <w:rPr>
                <w:rFonts w:ascii="Arial" w:eastAsia="Arial" w:hAnsi="Arial" w:cs="Arial"/>
              </w:rPr>
              <w:t xml:space="preserve">uterus I </w:t>
            </w:r>
          </w:p>
          <w:p w14:paraId="6A8AB307" w14:textId="25260B41" w:rsidR="00492B7D" w:rsidRDefault="00492B7D">
            <w:pPr>
              <w:ind w:left="5"/>
            </w:pPr>
          </w:p>
        </w:tc>
        <w:tc>
          <w:tcPr>
            <w:tcW w:w="2236" w:type="dxa"/>
            <w:tcBorders>
              <w:top w:val="single" w:sz="4" w:space="0" w:color="000000"/>
              <w:left w:val="single" w:sz="4" w:space="0" w:color="000000"/>
              <w:bottom w:val="single" w:sz="4" w:space="0" w:color="000000"/>
              <w:right w:val="single" w:sz="4" w:space="0" w:color="000000"/>
            </w:tcBorders>
          </w:tcPr>
          <w:p w14:paraId="66030895" w14:textId="77777777" w:rsidR="00492B7D" w:rsidRDefault="0006118A">
            <w:pPr>
              <w:spacing w:after="5" w:line="236" w:lineRule="auto"/>
            </w:pPr>
            <w:r>
              <w:rPr>
                <w:rFonts w:ascii="Arial" w:eastAsia="Arial" w:hAnsi="Arial" w:cs="Arial"/>
              </w:rPr>
              <w:t xml:space="preserve">Pathology of testicular </w:t>
            </w:r>
          </w:p>
          <w:p w14:paraId="1D6D16CB" w14:textId="09ECCF3C" w:rsidR="00492B7D" w:rsidRDefault="0006118A">
            <w:pPr>
              <w:ind w:right="66"/>
            </w:pPr>
            <w:r>
              <w:rPr>
                <w:rFonts w:ascii="Arial" w:eastAsia="Arial" w:hAnsi="Arial" w:cs="Arial"/>
              </w:rPr>
              <w:t xml:space="preserve">neoplasms </w:t>
            </w:r>
          </w:p>
        </w:tc>
        <w:tc>
          <w:tcPr>
            <w:tcW w:w="1982" w:type="dxa"/>
            <w:tcBorders>
              <w:top w:val="single" w:sz="4" w:space="0" w:color="000000"/>
              <w:left w:val="single" w:sz="4" w:space="0" w:color="000000"/>
              <w:bottom w:val="single" w:sz="4" w:space="0" w:color="000000"/>
              <w:right w:val="single" w:sz="4" w:space="0" w:color="000000"/>
            </w:tcBorders>
          </w:tcPr>
          <w:p w14:paraId="7D103B57" w14:textId="77777777" w:rsidR="00492B7D" w:rsidRDefault="0006118A">
            <w:pPr>
              <w:spacing w:after="2" w:line="238" w:lineRule="auto"/>
              <w:ind w:left="5"/>
            </w:pPr>
            <w:r>
              <w:rPr>
                <w:rFonts w:ascii="Arial" w:eastAsia="Arial" w:hAnsi="Arial" w:cs="Arial"/>
              </w:rPr>
              <w:t>Radiologicalexami nation of genitourinarysyste</w:t>
            </w:r>
          </w:p>
          <w:p w14:paraId="72C17163" w14:textId="77777777" w:rsidR="00492B7D" w:rsidRDefault="0006118A">
            <w:pPr>
              <w:ind w:left="5"/>
            </w:pPr>
            <w:r>
              <w:rPr>
                <w:rFonts w:ascii="Arial" w:eastAsia="Arial" w:hAnsi="Arial" w:cs="Arial"/>
              </w:rPr>
              <w:t xml:space="preserve">m I </w:t>
            </w:r>
          </w:p>
          <w:p w14:paraId="0227DBAE" w14:textId="1C5AF888"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4E23474D" w14:textId="1FA9C891" w:rsidR="00492B7D" w:rsidRDefault="0006118A">
            <w:pPr>
              <w:ind w:left="5"/>
            </w:pPr>
            <w:r>
              <w:rPr>
                <w:rFonts w:ascii="Arial" w:eastAsia="Arial" w:hAnsi="Arial" w:cs="Arial"/>
              </w:rPr>
              <w:t xml:space="preserve">Anal Cytology </w:t>
            </w:r>
          </w:p>
        </w:tc>
      </w:tr>
      <w:tr w:rsidR="00492B7D" w14:paraId="6E6AA664" w14:textId="77777777" w:rsidTr="008C6374">
        <w:trPr>
          <w:trHeight w:val="1526"/>
        </w:trPr>
        <w:tc>
          <w:tcPr>
            <w:tcW w:w="851" w:type="dxa"/>
            <w:tcBorders>
              <w:top w:val="single" w:sz="4" w:space="0" w:color="000000"/>
              <w:left w:val="single" w:sz="4" w:space="0" w:color="000000"/>
              <w:bottom w:val="single" w:sz="4" w:space="0" w:color="000000"/>
              <w:right w:val="single" w:sz="4" w:space="0" w:color="000000"/>
            </w:tcBorders>
          </w:tcPr>
          <w:p w14:paraId="6F56700E" w14:textId="77777777" w:rsidR="00492B7D" w:rsidRDefault="0006118A">
            <w:pPr>
              <w:ind w:left="48"/>
            </w:pPr>
            <w:r>
              <w:rPr>
                <w:rFonts w:ascii="Arial" w:eastAsia="Arial" w:hAnsi="Arial" w:cs="Arial"/>
                <w:b/>
              </w:rPr>
              <w:t>14.00-</w:t>
            </w:r>
          </w:p>
          <w:p w14:paraId="6215B967" w14:textId="77777777" w:rsidR="00492B7D" w:rsidRDefault="0006118A">
            <w:pPr>
              <w:ind w:left="85"/>
            </w:pPr>
            <w:r>
              <w:rPr>
                <w:rFonts w:ascii="Arial" w:eastAsia="Arial" w:hAnsi="Arial" w:cs="Arial"/>
                <w:b/>
              </w:rPr>
              <w:t xml:space="preserve">14.50 </w:t>
            </w:r>
          </w:p>
        </w:tc>
        <w:tc>
          <w:tcPr>
            <w:tcW w:w="1843" w:type="dxa"/>
            <w:tcBorders>
              <w:top w:val="single" w:sz="4" w:space="0" w:color="000000"/>
              <w:left w:val="single" w:sz="4" w:space="0" w:color="000000"/>
              <w:bottom w:val="single" w:sz="4" w:space="0" w:color="000000"/>
              <w:right w:val="single" w:sz="4" w:space="0" w:color="000000"/>
            </w:tcBorders>
          </w:tcPr>
          <w:p w14:paraId="7676890B" w14:textId="310DCD08" w:rsidR="008C6374" w:rsidRDefault="0006118A" w:rsidP="008C6374">
            <w:pPr>
              <w:ind w:left="5" w:right="154"/>
            </w:pPr>
            <w:r>
              <w:rPr>
                <w:rFonts w:ascii="Arial" w:eastAsia="Arial" w:hAnsi="Arial" w:cs="Arial"/>
              </w:rPr>
              <w:t xml:space="preserve">Erectiledysfuncti on </w:t>
            </w:r>
          </w:p>
          <w:p w14:paraId="3C746907" w14:textId="4A19A5E4" w:rsidR="00492B7D" w:rsidRDefault="00492B7D">
            <w:pPr>
              <w:ind w:left="5"/>
            </w:pPr>
          </w:p>
        </w:tc>
        <w:tc>
          <w:tcPr>
            <w:tcW w:w="1733" w:type="dxa"/>
            <w:tcBorders>
              <w:top w:val="single" w:sz="4" w:space="0" w:color="000000"/>
              <w:left w:val="single" w:sz="4" w:space="0" w:color="000000"/>
              <w:bottom w:val="single" w:sz="4" w:space="0" w:color="000000"/>
              <w:right w:val="single" w:sz="4" w:space="0" w:color="000000"/>
            </w:tcBorders>
          </w:tcPr>
          <w:p w14:paraId="58EDF919" w14:textId="77777777" w:rsidR="00492B7D" w:rsidRDefault="0006118A">
            <w:pPr>
              <w:ind w:left="5"/>
            </w:pPr>
            <w:r>
              <w:rPr>
                <w:rFonts w:ascii="Arial" w:eastAsia="Arial" w:hAnsi="Arial" w:cs="Arial"/>
              </w:rPr>
              <w:t xml:space="preserve">Pathology of benignandmaligna ntdiseases of </w:t>
            </w:r>
          </w:p>
          <w:p w14:paraId="3C7A1FD4" w14:textId="77777777" w:rsidR="00492B7D" w:rsidRDefault="0006118A">
            <w:pPr>
              <w:ind w:left="5"/>
            </w:pPr>
            <w:r>
              <w:rPr>
                <w:rFonts w:ascii="Arial" w:eastAsia="Arial" w:hAnsi="Arial" w:cs="Arial"/>
              </w:rPr>
              <w:t xml:space="preserve">uterus II </w:t>
            </w:r>
          </w:p>
          <w:p w14:paraId="3423E980" w14:textId="07781764" w:rsidR="00492B7D" w:rsidRDefault="00492B7D">
            <w:pPr>
              <w:ind w:left="5"/>
            </w:pPr>
          </w:p>
        </w:tc>
        <w:tc>
          <w:tcPr>
            <w:tcW w:w="2236" w:type="dxa"/>
            <w:tcBorders>
              <w:top w:val="single" w:sz="4" w:space="0" w:color="000000"/>
              <w:left w:val="single" w:sz="4" w:space="0" w:color="000000"/>
              <w:bottom w:val="single" w:sz="4" w:space="0" w:color="000000"/>
              <w:right w:val="single" w:sz="4" w:space="0" w:color="000000"/>
            </w:tcBorders>
          </w:tcPr>
          <w:p w14:paraId="60C1930A" w14:textId="77777777" w:rsidR="00492B7D" w:rsidRDefault="0006118A">
            <w:r>
              <w:rPr>
                <w:rFonts w:ascii="Arial" w:eastAsia="Arial" w:hAnsi="Arial" w:cs="Arial"/>
              </w:rPr>
              <w:t xml:space="preserve">Pathology of gestational trophoblastic </w:t>
            </w:r>
          </w:p>
          <w:p w14:paraId="7D32C1AB" w14:textId="77777777" w:rsidR="00492B7D" w:rsidRDefault="0006118A">
            <w:r>
              <w:rPr>
                <w:rFonts w:ascii="Arial" w:eastAsia="Arial" w:hAnsi="Arial" w:cs="Arial"/>
              </w:rPr>
              <w:t xml:space="preserve">diseases </w:t>
            </w:r>
          </w:p>
          <w:p w14:paraId="1F3CB190" w14:textId="5CD6D73C"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76749F46" w14:textId="77777777" w:rsidR="00492B7D" w:rsidRDefault="0006118A">
            <w:pPr>
              <w:ind w:left="5"/>
            </w:pPr>
            <w:r>
              <w:rPr>
                <w:rFonts w:ascii="Arial" w:eastAsia="Arial" w:hAnsi="Arial" w:cs="Arial"/>
              </w:rPr>
              <w:t>Radiologicalexami nation of genitourinarysyste</w:t>
            </w:r>
          </w:p>
          <w:p w14:paraId="730F48F2" w14:textId="77777777" w:rsidR="00492B7D" w:rsidRDefault="0006118A">
            <w:pPr>
              <w:ind w:left="5"/>
            </w:pPr>
            <w:r>
              <w:rPr>
                <w:rFonts w:ascii="Arial" w:eastAsia="Arial" w:hAnsi="Arial" w:cs="Arial"/>
              </w:rPr>
              <w:t xml:space="preserve">m II </w:t>
            </w:r>
          </w:p>
          <w:p w14:paraId="2C6E6A52" w14:textId="0E8B9836"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22F18FC0" w14:textId="77777777" w:rsidR="00492B7D" w:rsidRPr="008C6374" w:rsidRDefault="0006118A">
            <w:pPr>
              <w:ind w:left="5"/>
              <w:rPr>
                <w:color w:val="262626" w:themeColor="text1" w:themeTint="D9"/>
              </w:rPr>
            </w:pPr>
            <w:r w:rsidRPr="008C6374">
              <w:rPr>
                <w:rFonts w:ascii="Arial" w:eastAsia="Arial" w:hAnsi="Arial" w:cs="Arial"/>
                <w:color w:val="262626" w:themeColor="text1" w:themeTint="D9"/>
              </w:rPr>
              <w:t xml:space="preserve">Congenitalmalf ormations of urinarysystem </w:t>
            </w:r>
          </w:p>
          <w:p w14:paraId="1AF2C48A" w14:textId="50D8B5DE" w:rsidR="00492B7D" w:rsidRPr="008C6374" w:rsidRDefault="0006118A" w:rsidP="008C6374">
            <w:pPr>
              <w:ind w:left="5"/>
              <w:rPr>
                <w:color w:val="262626" w:themeColor="text1" w:themeTint="D9"/>
              </w:rPr>
            </w:pPr>
            <w:r w:rsidRPr="008C6374">
              <w:rPr>
                <w:rFonts w:ascii="Arial" w:eastAsia="Arial" w:hAnsi="Arial" w:cs="Arial"/>
                <w:color w:val="262626" w:themeColor="text1" w:themeTint="D9"/>
              </w:rPr>
              <w:t xml:space="preserve"> </w:t>
            </w:r>
          </w:p>
        </w:tc>
      </w:tr>
      <w:tr w:rsidR="00492B7D" w14:paraId="04C030AE" w14:textId="77777777" w:rsidTr="008C6374">
        <w:trPr>
          <w:trHeight w:val="1781"/>
        </w:trPr>
        <w:tc>
          <w:tcPr>
            <w:tcW w:w="851" w:type="dxa"/>
            <w:tcBorders>
              <w:top w:val="single" w:sz="4" w:space="0" w:color="000000"/>
              <w:left w:val="single" w:sz="4" w:space="0" w:color="000000"/>
              <w:bottom w:val="single" w:sz="4" w:space="0" w:color="000000"/>
              <w:right w:val="single" w:sz="4" w:space="0" w:color="000000"/>
            </w:tcBorders>
          </w:tcPr>
          <w:p w14:paraId="0C7E3661" w14:textId="77777777" w:rsidR="00492B7D" w:rsidRDefault="0006118A">
            <w:pPr>
              <w:ind w:left="48"/>
            </w:pPr>
            <w:r>
              <w:rPr>
                <w:rFonts w:ascii="Arial" w:eastAsia="Arial" w:hAnsi="Arial" w:cs="Arial"/>
                <w:b/>
              </w:rPr>
              <w:t>15.00-</w:t>
            </w:r>
          </w:p>
          <w:p w14:paraId="60F8D804" w14:textId="77777777" w:rsidR="00492B7D" w:rsidRDefault="0006118A">
            <w:pPr>
              <w:ind w:left="85"/>
            </w:pPr>
            <w:r>
              <w:rPr>
                <w:rFonts w:ascii="Arial" w:eastAsia="Arial" w:hAnsi="Arial" w:cs="Arial"/>
                <w:b/>
              </w:rPr>
              <w:t xml:space="preserve">15.50 </w:t>
            </w:r>
          </w:p>
        </w:tc>
        <w:tc>
          <w:tcPr>
            <w:tcW w:w="1843" w:type="dxa"/>
            <w:tcBorders>
              <w:top w:val="single" w:sz="4" w:space="0" w:color="000000"/>
              <w:left w:val="single" w:sz="4" w:space="0" w:color="000000"/>
              <w:bottom w:val="single" w:sz="4" w:space="0" w:color="000000"/>
              <w:right w:val="single" w:sz="4" w:space="0" w:color="000000"/>
            </w:tcBorders>
          </w:tcPr>
          <w:p w14:paraId="4583F4CF" w14:textId="77777777" w:rsidR="00492B7D" w:rsidRDefault="0006118A">
            <w:pPr>
              <w:ind w:left="5"/>
            </w:pPr>
            <w:r>
              <w:rPr>
                <w:rFonts w:ascii="Arial" w:eastAsia="Arial" w:hAnsi="Arial" w:cs="Arial"/>
              </w:rPr>
              <w:t>Independent learning</w:t>
            </w:r>
            <w:r>
              <w:rPr>
                <w:rFonts w:ascii="Arial" w:eastAsia="Arial" w:hAnsi="Arial" w:cs="Arial"/>
                <w:color w:val="800000"/>
              </w:rP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72537D7E" w14:textId="77777777" w:rsidR="00492B7D" w:rsidRDefault="0006118A">
            <w:pPr>
              <w:spacing w:after="2" w:line="238" w:lineRule="auto"/>
              <w:ind w:left="5"/>
            </w:pPr>
            <w:r>
              <w:rPr>
                <w:rFonts w:ascii="Arial" w:eastAsia="Arial" w:hAnsi="Arial" w:cs="Arial"/>
              </w:rPr>
              <w:t xml:space="preserve">Genetical causes of habitual abortions </w:t>
            </w:r>
          </w:p>
          <w:p w14:paraId="080231E1" w14:textId="7B7D0D67" w:rsidR="00492B7D" w:rsidRDefault="00492B7D">
            <w:pPr>
              <w:ind w:left="5"/>
              <w:jc w:val="both"/>
            </w:pPr>
          </w:p>
        </w:tc>
        <w:tc>
          <w:tcPr>
            <w:tcW w:w="2236" w:type="dxa"/>
            <w:tcBorders>
              <w:top w:val="single" w:sz="4" w:space="0" w:color="000000"/>
              <w:left w:val="single" w:sz="4" w:space="0" w:color="000000"/>
              <w:bottom w:val="single" w:sz="4" w:space="0" w:color="000000"/>
              <w:right w:val="single" w:sz="4" w:space="0" w:color="000000"/>
            </w:tcBorders>
          </w:tcPr>
          <w:p w14:paraId="574035D1" w14:textId="77777777" w:rsidR="00492B7D" w:rsidRDefault="0006118A">
            <w:r>
              <w:rPr>
                <w:rFonts w:ascii="Arial" w:eastAsia="Arial" w:hAnsi="Arial" w:cs="Arial"/>
              </w:rPr>
              <w:t xml:space="preserve">Urolithiasis </w:t>
            </w:r>
          </w:p>
          <w:p w14:paraId="7BFD0E8E" w14:textId="390BF99B"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36244630" w14:textId="58033816" w:rsidR="00492B7D" w:rsidRDefault="0006118A">
            <w:pPr>
              <w:ind w:left="5"/>
            </w:pPr>
            <w:r>
              <w:rPr>
                <w:rFonts w:ascii="Arial" w:eastAsia="Arial" w:hAnsi="Arial" w:cs="Arial"/>
              </w:rPr>
              <w:t xml:space="preserve">Concept of high risk pregnancy </w:t>
            </w:r>
          </w:p>
        </w:tc>
        <w:tc>
          <w:tcPr>
            <w:tcW w:w="1704" w:type="dxa"/>
            <w:tcBorders>
              <w:top w:val="single" w:sz="4" w:space="0" w:color="000000"/>
              <w:left w:val="single" w:sz="4" w:space="0" w:color="000000"/>
              <w:bottom w:val="single" w:sz="4" w:space="0" w:color="000000"/>
              <w:right w:val="single" w:sz="4" w:space="0" w:color="000000"/>
            </w:tcBorders>
          </w:tcPr>
          <w:p w14:paraId="28A568CB" w14:textId="77777777" w:rsidR="00492B7D" w:rsidRPr="008C6374" w:rsidRDefault="0006118A">
            <w:pPr>
              <w:spacing w:after="2" w:line="239" w:lineRule="auto"/>
              <w:ind w:left="5"/>
              <w:rPr>
                <w:color w:val="262626" w:themeColor="text1" w:themeTint="D9"/>
              </w:rPr>
            </w:pPr>
            <w:r w:rsidRPr="008C6374">
              <w:rPr>
                <w:rFonts w:ascii="Arial" w:eastAsia="Arial" w:hAnsi="Arial" w:cs="Arial"/>
                <w:color w:val="262626" w:themeColor="text1" w:themeTint="D9"/>
              </w:rPr>
              <w:t xml:space="preserve">The epidemiology, ethiology and patogenesis of lower genital tract </w:t>
            </w:r>
          </w:p>
          <w:p w14:paraId="6CB206EA" w14:textId="24C5DC42" w:rsidR="00492B7D" w:rsidRPr="008C6374" w:rsidRDefault="00492B7D">
            <w:pPr>
              <w:ind w:left="5"/>
              <w:rPr>
                <w:color w:val="262626" w:themeColor="text1" w:themeTint="D9"/>
              </w:rPr>
            </w:pPr>
          </w:p>
        </w:tc>
      </w:tr>
      <w:tr w:rsidR="00492B7D" w14:paraId="0B688544" w14:textId="77777777" w:rsidTr="008C6374">
        <w:trPr>
          <w:trHeight w:val="1142"/>
        </w:trPr>
        <w:tc>
          <w:tcPr>
            <w:tcW w:w="851" w:type="dxa"/>
            <w:tcBorders>
              <w:top w:val="single" w:sz="4" w:space="0" w:color="000000"/>
              <w:left w:val="single" w:sz="4" w:space="0" w:color="000000"/>
              <w:bottom w:val="single" w:sz="4" w:space="0" w:color="000000"/>
              <w:right w:val="single" w:sz="4" w:space="0" w:color="000000"/>
            </w:tcBorders>
          </w:tcPr>
          <w:p w14:paraId="5C182574" w14:textId="77777777" w:rsidR="00492B7D" w:rsidRDefault="0006118A">
            <w:pPr>
              <w:ind w:left="48"/>
            </w:pPr>
            <w:r>
              <w:rPr>
                <w:rFonts w:ascii="Arial" w:eastAsia="Arial" w:hAnsi="Arial" w:cs="Arial"/>
                <w:b/>
              </w:rPr>
              <w:t>16.00-</w:t>
            </w:r>
          </w:p>
          <w:p w14:paraId="2561AD5B" w14:textId="77777777" w:rsidR="00492B7D" w:rsidRDefault="0006118A">
            <w:pPr>
              <w:ind w:left="85"/>
            </w:pPr>
            <w:r>
              <w:rPr>
                <w:rFonts w:ascii="Arial" w:eastAsia="Arial" w:hAnsi="Arial" w:cs="Arial"/>
                <w:b/>
              </w:rPr>
              <w:t xml:space="preserve">16.50 </w:t>
            </w:r>
          </w:p>
        </w:tc>
        <w:tc>
          <w:tcPr>
            <w:tcW w:w="1843" w:type="dxa"/>
            <w:tcBorders>
              <w:top w:val="single" w:sz="4" w:space="0" w:color="000000"/>
              <w:left w:val="single" w:sz="4" w:space="0" w:color="000000"/>
              <w:bottom w:val="single" w:sz="4" w:space="0" w:color="000000"/>
              <w:right w:val="single" w:sz="4" w:space="0" w:color="000000"/>
            </w:tcBorders>
          </w:tcPr>
          <w:p w14:paraId="2F444A36" w14:textId="77777777" w:rsidR="00492B7D" w:rsidRDefault="0006118A">
            <w:pPr>
              <w:ind w:left="5"/>
            </w:pPr>
            <w:r>
              <w:rPr>
                <w:rFonts w:ascii="Arial" w:eastAsia="Arial" w:hAnsi="Arial" w:cs="Arial"/>
              </w:rPr>
              <w:t>Independent learning</w:t>
            </w:r>
            <w:r>
              <w:rPr>
                <w:rFonts w:ascii="Arial" w:eastAsia="Arial" w:hAnsi="Arial" w:cs="Arial"/>
                <w:color w:val="800000"/>
              </w:rP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69DFBE66" w14:textId="77777777" w:rsidR="00492B7D" w:rsidRDefault="0006118A">
            <w:pPr>
              <w:ind w:left="5"/>
              <w:jc w:val="both"/>
            </w:pPr>
            <w:r>
              <w:rPr>
                <w:rFonts w:ascii="Arial" w:eastAsia="Arial" w:hAnsi="Arial" w:cs="Arial"/>
              </w:rPr>
              <w:t xml:space="preserve">The new concepts </w:t>
            </w:r>
          </w:p>
          <w:p w14:paraId="47984584" w14:textId="77777777" w:rsidR="00492B7D" w:rsidRDefault="0006118A">
            <w:pPr>
              <w:ind w:left="5"/>
            </w:pPr>
            <w:r>
              <w:rPr>
                <w:rFonts w:ascii="Arial" w:eastAsia="Arial" w:hAnsi="Arial" w:cs="Arial"/>
              </w:rPr>
              <w:t xml:space="preserve">on the Y chromosome </w:t>
            </w:r>
          </w:p>
          <w:p w14:paraId="37AFB976" w14:textId="797F7735" w:rsidR="00492B7D" w:rsidRDefault="00492B7D">
            <w:pPr>
              <w:ind w:left="5"/>
              <w:jc w:val="both"/>
            </w:pPr>
          </w:p>
        </w:tc>
        <w:tc>
          <w:tcPr>
            <w:tcW w:w="2236" w:type="dxa"/>
            <w:tcBorders>
              <w:top w:val="single" w:sz="4" w:space="0" w:color="000000"/>
              <w:left w:val="single" w:sz="4" w:space="0" w:color="000000"/>
              <w:bottom w:val="single" w:sz="4" w:space="0" w:color="000000"/>
              <w:right w:val="single" w:sz="4" w:space="0" w:color="000000"/>
            </w:tcBorders>
          </w:tcPr>
          <w:p w14:paraId="78B79D87" w14:textId="1C0A73A5" w:rsidR="00492B7D" w:rsidRDefault="0006118A" w:rsidP="008C6374">
            <w:r>
              <w:rPr>
                <w:rFonts w:ascii="Arial" w:eastAsia="Arial" w:hAnsi="Arial" w:cs="Arial"/>
              </w:rPr>
              <w:t xml:space="preserve">Male infertility  </w:t>
            </w:r>
          </w:p>
        </w:tc>
        <w:tc>
          <w:tcPr>
            <w:tcW w:w="1982" w:type="dxa"/>
            <w:tcBorders>
              <w:top w:val="single" w:sz="4" w:space="0" w:color="000000"/>
              <w:left w:val="single" w:sz="4" w:space="0" w:color="000000"/>
              <w:bottom w:val="single" w:sz="4" w:space="0" w:color="000000"/>
              <w:right w:val="single" w:sz="4" w:space="0" w:color="000000"/>
            </w:tcBorders>
          </w:tcPr>
          <w:p w14:paraId="372333C3" w14:textId="77777777" w:rsidR="00492B7D" w:rsidRDefault="0006118A">
            <w:pPr>
              <w:ind w:left="5"/>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5C859315" w14:textId="559F99A1" w:rsidR="00492B7D" w:rsidRDefault="0006118A">
            <w:pPr>
              <w:ind w:left="5" w:right="173"/>
            </w:pPr>
            <w:r>
              <w:rPr>
                <w:rFonts w:ascii="Arial" w:eastAsia="Arial" w:hAnsi="Arial" w:cs="Arial"/>
              </w:rPr>
              <w:t xml:space="preserve">Nuclearuronep hrology </w:t>
            </w:r>
          </w:p>
        </w:tc>
      </w:tr>
    </w:tbl>
    <w:p w14:paraId="43CD461D" w14:textId="77777777" w:rsidR="00492B7D" w:rsidRDefault="0006118A">
      <w:pPr>
        <w:spacing w:after="0"/>
        <w:ind w:left="158"/>
      </w:pPr>
      <w:r>
        <w:rPr>
          <w:rFonts w:ascii="Arial" w:eastAsia="Arial" w:hAnsi="Arial" w:cs="Arial"/>
          <w:b/>
        </w:rPr>
        <w:t xml:space="preserve"> </w:t>
      </w:r>
    </w:p>
    <w:p w14:paraId="35079A28" w14:textId="77777777" w:rsidR="00492B7D" w:rsidRDefault="0006118A">
      <w:pPr>
        <w:spacing w:after="0"/>
        <w:ind w:left="158"/>
      </w:pPr>
      <w:r>
        <w:rPr>
          <w:rFonts w:ascii="Arial" w:eastAsia="Arial" w:hAnsi="Arial" w:cs="Arial"/>
          <w:b/>
        </w:rPr>
        <w:t xml:space="preserve"> </w:t>
      </w:r>
    </w:p>
    <w:p w14:paraId="7FB1BF47" w14:textId="77777777" w:rsidR="00492B7D" w:rsidRDefault="0006118A">
      <w:pPr>
        <w:spacing w:after="0"/>
        <w:ind w:left="158"/>
      </w:pPr>
      <w:r>
        <w:rPr>
          <w:rFonts w:ascii="Arial" w:eastAsia="Arial" w:hAnsi="Arial" w:cs="Arial"/>
          <w:b/>
        </w:rPr>
        <w:t xml:space="preserve"> </w:t>
      </w:r>
    </w:p>
    <w:p w14:paraId="61040352" w14:textId="77777777" w:rsidR="00492B7D" w:rsidRDefault="0006118A">
      <w:pPr>
        <w:spacing w:after="0"/>
        <w:ind w:left="158"/>
      </w:pPr>
      <w:r>
        <w:rPr>
          <w:rFonts w:ascii="Arial" w:eastAsia="Arial" w:hAnsi="Arial" w:cs="Arial"/>
          <w:b/>
        </w:rPr>
        <w:t xml:space="preserve"> </w:t>
      </w:r>
    </w:p>
    <w:p w14:paraId="72005CCB" w14:textId="77777777" w:rsidR="00492B7D" w:rsidRDefault="0006118A">
      <w:pPr>
        <w:spacing w:after="0"/>
        <w:ind w:left="158"/>
      </w:pPr>
      <w:r>
        <w:rPr>
          <w:rFonts w:ascii="Arial" w:eastAsia="Arial" w:hAnsi="Arial" w:cs="Arial"/>
          <w:b/>
        </w:rPr>
        <w:t xml:space="preserve"> </w:t>
      </w:r>
    </w:p>
    <w:p w14:paraId="12F4C931" w14:textId="77777777" w:rsidR="00492B7D" w:rsidRDefault="0006118A">
      <w:pPr>
        <w:spacing w:after="0"/>
        <w:ind w:left="158"/>
      </w:pPr>
      <w:r>
        <w:rPr>
          <w:rFonts w:ascii="Arial" w:eastAsia="Arial" w:hAnsi="Arial" w:cs="Arial"/>
          <w:b/>
        </w:rPr>
        <w:t xml:space="preserve"> </w:t>
      </w:r>
    </w:p>
    <w:p w14:paraId="53D71093" w14:textId="77777777" w:rsidR="00492B7D" w:rsidRDefault="0006118A">
      <w:pPr>
        <w:spacing w:after="0"/>
        <w:ind w:left="158"/>
      </w:pPr>
      <w:r>
        <w:rPr>
          <w:rFonts w:ascii="Arial" w:eastAsia="Arial" w:hAnsi="Arial" w:cs="Arial"/>
          <w:b/>
        </w:rPr>
        <w:t xml:space="preserve"> </w:t>
      </w:r>
    </w:p>
    <w:p w14:paraId="7CA3C4F2" w14:textId="77777777" w:rsidR="00492B7D" w:rsidRDefault="0006118A">
      <w:pPr>
        <w:spacing w:after="0"/>
        <w:ind w:left="158"/>
      </w:pPr>
      <w:r>
        <w:rPr>
          <w:rFonts w:ascii="Arial" w:eastAsia="Arial" w:hAnsi="Arial" w:cs="Arial"/>
          <w:b/>
        </w:rPr>
        <w:t xml:space="preserve"> </w:t>
      </w:r>
    </w:p>
    <w:p w14:paraId="31C7672F" w14:textId="77777777" w:rsidR="00492B7D" w:rsidRDefault="0006118A">
      <w:pPr>
        <w:spacing w:after="0"/>
        <w:ind w:left="158"/>
      </w:pPr>
      <w:r>
        <w:rPr>
          <w:rFonts w:ascii="Arial" w:eastAsia="Arial" w:hAnsi="Arial" w:cs="Arial"/>
          <w:b/>
        </w:rPr>
        <w:t xml:space="preserve"> </w:t>
      </w:r>
    </w:p>
    <w:p w14:paraId="49CE45DF" w14:textId="77777777" w:rsidR="00492B7D" w:rsidRDefault="0006118A">
      <w:pPr>
        <w:spacing w:after="0"/>
        <w:ind w:left="158"/>
      </w:pPr>
      <w:r>
        <w:rPr>
          <w:rFonts w:ascii="Arial" w:eastAsia="Arial" w:hAnsi="Arial" w:cs="Arial"/>
          <w:b/>
        </w:rPr>
        <w:t xml:space="preserve"> </w:t>
      </w:r>
    </w:p>
    <w:p w14:paraId="095B6703" w14:textId="77777777" w:rsidR="00492B7D" w:rsidRDefault="0006118A">
      <w:pPr>
        <w:spacing w:after="0"/>
        <w:ind w:left="158"/>
      </w:pPr>
      <w:r>
        <w:rPr>
          <w:rFonts w:ascii="Arial" w:eastAsia="Arial" w:hAnsi="Arial" w:cs="Arial"/>
          <w:b/>
        </w:rPr>
        <w:t xml:space="preserve"> </w:t>
      </w:r>
    </w:p>
    <w:p w14:paraId="128BA041" w14:textId="77777777" w:rsidR="00492B7D" w:rsidRDefault="0006118A">
      <w:pPr>
        <w:spacing w:after="0"/>
        <w:ind w:left="158"/>
      </w:pPr>
      <w:r>
        <w:rPr>
          <w:rFonts w:ascii="Arial" w:eastAsia="Arial" w:hAnsi="Arial" w:cs="Arial"/>
          <w:b/>
        </w:rPr>
        <w:t xml:space="preserve"> </w:t>
      </w:r>
    </w:p>
    <w:p w14:paraId="118FA001" w14:textId="77777777" w:rsidR="00492B7D" w:rsidRDefault="0006118A">
      <w:pPr>
        <w:spacing w:after="0" w:line="266" w:lineRule="auto"/>
        <w:ind w:left="168" w:right="625" w:hanging="10"/>
      </w:pPr>
      <w:r>
        <w:rPr>
          <w:rFonts w:ascii="Arial" w:eastAsia="Arial" w:hAnsi="Arial" w:cs="Arial"/>
          <w:b/>
        </w:rPr>
        <w:t xml:space="preserve">Subject Committee: 307 Urogenital Systems Diseases </w:t>
      </w:r>
    </w:p>
    <w:p w14:paraId="4DF9F74A" w14:textId="77777777" w:rsidR="00492B7D" w:rsidRDefault="0006118A">
      <w:pPr>
        <w:spacing w:after="0"/>
        <w:ind w:left="2282"/>
      </w:pPr>
      <w:r>
        <w:rPr>
          <w:rFonts w:ascii="Arial" w:eastAsia="Arial" w:hAnsi="Arial" w:cs="Arial"/>
          <w:b/>
        </w:rPr>
        <w:t xml:space="preserve"> </w:t>
      </w:r>
    </w:p>
    <w:p w14:paraId="0990C32E" w14:textId="77777777" w:rsidR="00492B7D" w:rsidRDefault="0006118A">
      <w:pPr>
        <w:spacing w:after="0"/>
        <w:ind w:right="4940"/>
        <w:jc w:val="right"/>
      </w:pPr>
      <w:r>
        <w:rPr>
          <w:rFonts w:ascii="Arial" w:eastAsia="Arial" w:hAnsi="Arial" w:cs="Arial"/>
          <w:b/>
        </w:rPr>
        <w:t xml:space="preserve"> </w:t>
      </w:r>
    </w:p>
    <w:tbl>
      <w:tblPr>
        <w:tblStyle w:val="TableGrid"/>
        <w:tblW w:w="10651" w:type="dxa"/>
        <w:tblInd w:w="14" w:type="dxa"/>
        <w:tblCellMar>
          <w:top w:w="7" w:type="dxa"/>
          <w:left w:w="67" w:type="dxa"/>
          <w:right w:w="12" w:type="dxa"/>
        </w:tblCellMar>
        <w:tblLook w:val="04A0" w:firstRow="1" w:lastRow="0" w:firstColumn="1" w:lastColumn="0" w:noHBand="0" w:noVBand="1"/>
      </w:tblPr>
      <w:tblGrid>
        <w:gridCol w:w="948"/>
        <w:gridCol w:w="1827"/>
        <w:gridCol w:w="1969"/>
        <w:gridCol w:w="2019"/>
        <w:gridCol w:w="2206"/>
        <w:gridCol w:w="1682"/>
      </w:tblGrid>
      <w:tr w:rsidR="00492B7D" w14:paraId="14487267" w14:textId="77777777">
        <w:trPr>
          <w:trHeight w:val="907"/>
        </w:trPr>
        <w:tc>
          <w:tcPr>
            <w:tcW w:w="994" w:type="dxa"/>
            <w:tcBorders>
              <w:top w:val="single" w:sz="4" w:space="0" w:color="000000"/>
              <w:left w:val="single" w:sz="4" w:space="0" w:color="000000"/>
              <w:bottom w:val="single" w:sz="4" w:space="0" w:color="000000"/>
              <w:right w:val="single" w:sz="4" w:space="0" w:color="000000"/>
            </w:tcBorders>
          </w:tcPr>
          <w:p w14:paraId="119C6167" w14:textId="77777777" w:rsidR="00492B7D" w:rsidRDefault="0006118A">
            <w:pPr>
              <w:ind w:left="10"/>
              <w:jc w:val="center"/>
            </w:pPr>
            <w:r>
              <w:rPr>
                <w:rFonts w:ascii="Arial" w:eastAsia="Arial" w:hAnsi="Arial" w:cs="Arial"/>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7516DE8" w14:textId="77777777" w:rsidR="00492B7D" w:rsidRDefault="0006118A">
            <w:pPr>
              <w:ind w:left="10"/>
              <w:jc w:val="center"/>
            </w:pPr>
            <w:r>
              <w:rPr>
                <w:rFonts w:ascii="Arial" w:eastAsia="Arial" w:hAnsi="Arial" w:cs="Arial"/>
                <w:b/>
              </w:rPr>
              <w:t xml:space="preserve"> </w:t>
            </w:r>
          </w:p>
          <w:p w14:paraId="49F22DAE" w14:textId="77777777" w:rsidR="00492B7D" w:rsidRDefault="0006118A">
            <w:pPr>
              <w:ind w:right="50"/>
              <w:jc w:val="center"/>
            </w:pPr>
            <w:r>
              <w:rPr>
                <w:rFonts w:ascii="Arial" w:eastAsia="Arial" w:hAnsi="Arial" w:cs="Arial"/>
                <w:b/>
              </w:rPr>
              <w:t xml:space="preserve">MONDAY </w:t>
            </w:r>
          </w:p>
          <w:p w14:paraId="6ACF423A" w14:textId="6FD768CF" w:rsidR="00492B7D" w:rsidRDefault="00492B7D">
            <w:pPr>
              <w:ind w:left="104"/>
            </w:pPr>
          </w:p>
        </w:tc>
        <w:tc>
          <w:tcPr>
            <w:tcW w:w="1987" w:type="dxa"/>
            <w:tcBorders>
              <w:top w:val="single" w:sz="4" w:space="0" w:color="000000"/>
              <w:left w:val="single" w:sz="4" w:space="0" w:color="000000"/>
              <w:bottom w:val="single" w:sz="4" w:space="0" w:color="000000"/>
              <w:right w:val="single" w:sz="4" w:space="0" w:color="000000"/>
            </w:tcBorders>
          </w:tcPr>
          <w:p w14:paraId="2C2C98FE" w14:textId="77777777" w:rsidR="00492B7D" w:rsidRDefault="0006118A">
            <w:pPr>
              <w:ind w:left="7"/>
              <w:jc w:val="center"/>
            </w:pPr>
            <w:r>
              <w:rPr>
                <w:rFonts w:ascii="Arial" w:eastAsia="Arial" w:hAnsi="Arial" w:cs="Arial"/>
                <w:b/>
              </w:rPr>
              <w:t xml:space="preserve"> </w:t>
            </w:r>
          </w:p>
          <w:p w14:paraId="45F60DBB" w14:textId="77777777" w:rsidR="00492B7D" w:rsidRDefault="0006118A">
            <w:pPr>
              <w:ind w:right="53"/>
              <w:jc w:val="center"/>
            </w:pPr>
            <w:r>
              <w:rPr>
                <w:rFonts w:ascii="Arial" w:eastAsia="Arial" w:hAnsi="Arial" w:cs="Arial"/>
                <w:b/>
              </w:rPr>
              <w:t xml:space="preserve">TUESDAY </w:t>
            </w:r>
          </w:p>
          <w:p w14:paraId="0B79A763" w14:textId="35DCBAF8" w:rsidR="00492B7D" w:rsidRDefault="00492B7D">
            <w:pPr>
              <w:ind w:right="54"/>
              <w:jc w:val="center"/>
            </w:pPr>
          </w:p>
        </w:tc>
        <w:tc>
          <w:tcPr>
            <w:tcW w:w="2141" w:type="dxa"/>
            <w:tcBorders>
              <w:top w:val="single" w:sz="4" w:space="0" w:color="000000"/>
              <w:left w:val="single" w:sz="4" w:space="0" w:color="000000"/>
              <w:bottom w:val="single" w:sz="4" w:space="0" w:color="000000"/>
              <w:right w:val="single" w:sz="4" w:space="0" w:color="000000"/>
            </w:tcBorders>
          </w:tcPr>
          <w:p w14:paraId="55173C62" w14:textId="77777777" w:rsidR="00492B7D" w:rsidRDefault="0006118A">
            <w:pPr>
              <w:ind w:left="5"/>
              <w:jc w:val="center"/>
            </w:pPr>
            <w:r>
              <w:rPr>
                <w:rFonts w:ascii="Arial" w:eastAsia="Arial" w:hAnsi="Arial" w:cs="Arial"/>
                <w:b/>
              </w:rPr>
              <w:t xml:space="preserve"> </w:t>
            </w:r>
          </w:p>
          <w:p w14:paraId="77745703" w14:textId="77777777" w:rsidR="00492B7D" w:rsidRDefault="0006118A">
            <w:pPr>
              <w:ind w:right="56"/>
              <w:jc w:val="center"/>
            </w:pPr>
            <w:r>
              <w:rPr>
                <w:rFonts w:ascii="Arial" w:eastAsia="Arial" w:hAnsi="Arial" w:cs="Arial"/>
                <w:b/>
              </w:rPr>
              <w:t xml:space="preserve">WEDNESDAY </w:t>
            </w:r>
          </w:p>
          <w:p w14:paraId="453AFF02" w14:textId="6FFD99FA" w:rsidR="00492B7D" w:rsidRDefault="00492B7D">
            <w:pPr>
              <w:ind w:right="56"/>
              <w:jc w:val="center"/>
            </w:pPr>
          </w:p>
        </w:tc>
        <w:tc>
          <w:tcPr>
            <w:tcW w:w="1987" w:type="dxa"/>
            <w:tcBorders>
              <w:top w:val="single" w:sz="4" w:space="0" w:color="000000"/>
              <w:left w:val="single" w:sz="4" w:space="0" w:color="000000"/>
              <w:bottom w:val="single" w:sz="4" w:space="0" w:color="000000"/>
              <w:right w:val="single" w:sz="4" w:space="0" w:color="000000"/>
            </w:tcBorders>
          </w:tcPr>
          <w:p w14:paraId="0355BF61" w14:textId="77777777" w:rsidR="00492B7D" w:rsidRDefault="0006118A">
            <w:pPr>
              <w:ind w:left="7"/>
              <w:jc w:val="center"/>
            </w:pPr>
            <w:r>
              <w:rPr>
                <w:rFonts w:ascii="Arial" w:eastAsia="Arial" w:hAnsi="Arial" w:cs="Arial"/>
                <w:b/>
              </w:rPr>
              <w:t xml:space="preserve"> </w:t>
            </w:r>
          </w:p>
          <w:p w14:paraId="0B9BA2F1" w14:textId="77777777" w:rsidR="00492B7D" w:rsidRDefault="0006118A">
            <w:pPr>
              <w:ind w:right="53"/>
              <w:jc w:val="center"/>
            </w:pPr>
            <w:r>
              <w:rPr>
                <w:rFonts w:ascii="Arial" w:eastAsia="Arial" w:hAnsi="Arial" w:cs="Arial"/>
                <w:b/>
              </w:rPr>
              <w:t xml:space="preserve">THURSDAY </w:t>
            </w:r>
          </w:p>
          <w:p w14:paraId="6CC69B97" w14:textId="6F08FC83" w:rsidR="00492B7D" w:rsidRDefault="00492B7D">
            <w:pPr>
              <w:ind w:right="54"/>
              <w:jc w:val="center"/>
            </w:pPr>
          </w:p>
        </w:tc>
        <w:tc>
          <w:tcPr>
            <w:tcW w:w="1699" w:type="dxa"/>
            <w:tcBorders>
              <w:top w:val="single" w:sz="4" w:space="0" w:color="000000"/>
              <w:left w:val="single" w:sz="4" w:space="0" w:color="000000"/>
              <w:bottom w:val="single" w:sz="4" w:space="0" w:color="000000"/>
              <w:right w:val="single" w:sz="4" w:space="0" w:color="000000"/>
            </w:tcBorders>
          </w:tcPr>
          <w:p w14:paraId="1A4BD7DC" w14:textId="77777777" w:rsidR="00492B7D" w:rsidRDefault="0006118A">
            <w:pPr>
              <w:ind w:left="5"/>
            </w:pPr>
            <w:r>
              <w:rPr>
                <w:rFonts w:ascii="Arial" w:eastAsia="Arial" w:hAnsi="Arial" w:cs="Arial"/>
                <w:b/>
              </w:rPr>
              <w:t xml:space="preserve"> </w:t>
            </w:r>
          </w:p>
          <w:p w14:paraId="6AA4CAE4" w14:textId="77777777" w:rsidR="00492B7D" w:rsidRDefault="0006118A">
            <w:pPr>
              <w:ind w:right="49"/>
              <w:jc w:val="center"/>
            </w:pPr>
            <w:r>
              <w:rPr>
                <w:rFonts w:ascii="Arial" w:eastAsia="Arial" w:hAnsi="Arial" w:cs="Arial"/>
                <w:b/>
              </w:rPr>
              <w:t xml:space="preserve">FRIDAY </w:t>
            </w:r>
          </w:p>
          <w:p w14:paraId="4F0880F7" w14:textId="46CC0E9F" w:rsidR="00492B7D" w:rsidRDefault="00492B7D">
            <w:pPr>
              <w:ind w:left="5"/>
              <w:jc w:val="both"/>
            </w:pPr>
          </w:p>
        </w:tc>
      </w:tr>
      <w:tr w:rsidR="00492B7D" w14:paraId="3278C121" w14:textId="77777777">
        <w:trPr>
          <w:trHeight w:val="1142"/>
        </w:trPr>
        <w:tc>
          <w:tcPr>
            <w:tcW w:w="994" w:type="dxa"/>
            <w:tcBorders>
              <w:top w:val="single" w:sz="4" w:space="0" w:color="000000"/>
              <w:left w:val="single" w:sz="4" w:space="0" w:color="000000"/>
              <w:bottom w:val="single" w:sz="4" w:space="0" w:color="000000"/>
              <w:right w:val="single" w:sz="4" w:space="0" w:color="000000"/>
            </w:tcBorders>
          </w:tcPr>
          <w:p w14:paraId="3A5997C2" w14:textId="77777777" w:rsidR="00492B7D" w:rsidRDefault="0006118A">
            <w:pPr>
              <w:ind w:left="119"/>
            </w:pPr>
            <w:r>
              <w:rPr>
                <w:rFonts w:ascii="Arial" w:eastAsia="Arial" w:hAnsi="Arial" w:cs="Arial"/>
                <w:b/>
              </w:rPr>
              <w:lastRenderedPageBreak/>
              <w:t>09.00-</w:t>
            </w:r>
          </w:p>
          <w:p w14:paraId="1A1FCC1D" w14:textId="77777777" w:rsidR="00492B7D" w:rsidRDefault="0006118A">
            <w:pPr>
              <w:ind w:right="51"/>
              <w:jc w:val="center"/>
            </w:pPr>
            <w:r>
              <w:rPr>
                <w:rFonts w:ascii="Arial" w:eastAsia="Arial" w:hAnsi="Arial" w:cs="Arial"/>
                <w:b/>
              </w:rPr>
              <w:t xml:space="preserve">09.50 </w:t>
            </w:r>
          </w:p>
        </w:tc>
        <w:tc>
          <w:tcPr>
            <w:tcW w:w="1843" w:type="dxa"/>
            <w:tcBorders>
              <w:top w:val="single" w:sz="4" w:space="0" w:color="000000"/>
              <w:left w:val="single" w:sz="4" w:space="0" w:color="000000"/>
              <w:bottom w:val="single" w:sz="4" w:space="0" w:color="000000"/>
              <w:right w:val="single" w:sz="4" w:space="0" w:color="000000"/>
            </w:tcBorders>
          </w:tcPr>
          <w:p w14:paraId="50E637D2" w14:textId="77777777" w:rsidR="00492B7D" w:rsidRDefault="0006118A">
            <w:pPr>
              <w:spacing w:after="2" w:line="238" w:lineRule="auto"/>
              <w:ind w:left="5"/>
            </w:pPr>
            <w:r>
              <w:rPr>
                <w:rFonts w:ascii="Arial" w:eastAsia="Arial" w:hAnsi="Arial" w:cs="Arial"/>
              </w:rPr>
              <w:t xml:space="preserve">Pathology of renalglomerulardi seases I </w:t>
            </w:r>
          </w:p>
          <w:p w14:paraId="2AF8517A" w14:textId="66D5A488" w:rsidR="00492B7D" w:rsidRDefault="00492B7D">
            <w:pPr>
              <w:ind w:left="5"/>
              <w:jc w:val="both"/>
            </w:pPr>
          </w:p>
        </w:tc>
        <w:tc>
          <w:tcPr>
            <w:tcW w:w="1987" w:type="dxa"/>
            <w:tcBorders>
              <w:top w:val="single" w:sz="4" w:space="0" w:color="000000"/>
              <w:left w:val="single" w:sz="4" w:space="0" w:color="000000"/>
              <w:bottom w:val="single" w:sz="4" w:space="0" w:color="000000"/>
              <w:right w:val="single" w:sz="4" w:space="0" w:color="000000"/>
            </w:tcBorders>
          </w:tcPr>
          <w:p w14:paraId="135A752A" w14:textId="2B405523" w:rsidR="00492B7D" w:rsidRDefault="0006118A">
            <w:pPr>
              <w:ind w:left="5"/>
            </w:pPr>
            <w:r>
              <w:rPr>
                <w:rFonts w:ascii="Arial" w:eastAsia="Arial" w:hAnsi="Arial" w:cs="Arial"/>
              </w:rPr>
              <w:t xml:space="preserve">Pathology of ovarian tumors I </w:t>
            </w:r>
          </w:p>
        </w:tc>
        <w:tc>
          <w:tcPr>
            <w:tcW w:w="2141" w:type="dxa"/>
            <w:tcBorders>
              <w:top w:val="single" w:sz="4" w:space="0" w:color="000000"/>
              <w:left w:val="single" w:sz="4" w:space="0" w:color="000000"/>
              <w:bottom w:val="single" w:sz="4" w:space="0" w:color="000000"/>
              <w:right w:val="single" w:sz="4" w:space="0" w:color="000000"/>
            </w:tcBorders>
          </w:tcPr>
          <w:p w14:paraId="104D7672" w14:textId="5E0EDB0E" w:rsidR="00492B7D" w:rsidRDefault="0006118A">
            <w:pPr>
              <w:ind w:right="6"/>
            </w:pPr>
            <w:r>
              <w:rPr>
                <w:rFonts w:ascii="Arial" w:eastAsia="Arial" w:hAnsi="Arial" w:cs="Arial"/>
              </w:rPr>
              <w:t xml:space="preserve">Urologic oncology </w:t>
            </w:r>
          </w:p>
        </w:tc>
        <w:tc>
          <w:tcPr>
            <w:tcW w:w="1987" w:type="dxa"/>
            <w:tcBorders>
              <w:top w:val="single" w:sz="4" w:space="0" w:color="000000"/>
              <w:left w:val="single" w:sz="4" w:space="0" w:color="000000"/>
              <w:bottom w:val="single" w:sz="4" w:space="0" w:color="000000"/>
              <w:right w:val="single" w:sz="4" w:space="0" w:color="000000"/>
            </w:tcBorders>
          </w:tcPr>
          <w:p w14:paraId="06C5B102" w14:textId="62D3F9DD" w:rsidR="00492B7D" w:rsidRDefault="0006118A">
            <w:pPr>
              <w:ind w:left="5" w:right="324"/>
            </w:pPr>
            <w:r>
              <w:rPr>
                <w:rFonts w:ascii="Arial" w:eastAsia="Arial" w:hAnsi="Arial" w:cs="Arial"/>
              </w:rPr>
              <w:t xml:space="preserve">Pathogenesis of glomerulonephritis I </w:t>
            </w:r>
          </w:p>
        </w:tc>
        <w:tc>
          <w:tcPr>
            <w:tcW w:w="1699" w:type="dxa"/>
            <w:tcBorders>
              <w:top w:val="single" w:sz="4" w:space="0" w:color="000000"/>
              <w:left w:val="single" w:sz="4" w:space="0" w:color="000000"/>
              <w:bottom w:val="single" w:sz="4" w:space="0" w:color="000000"/>
              <w:right w:val="single" w:sz="4" w:space="0" w:color="000000"/>
            </w:tcBorders>
          </w:tcPr>
          <w:p w14:paraId="6924590A" w14:textId="77777777" w:rsidR="00492B7D" w:rsidRDefault="0006118A">
            <w:pPr>
              <w:ind w:left="5"/>
            </w:pPr>
            <w:r>
              <w:rPr>
                <w:rFonts w:ascii="Arial" w:eastAsia="Arial" w:hAnsi="Arial" w:cs="Arial"/>
                <w:b/>
              </w:rPr>
              <w:t>Independent learning</w:t>
            </w:r>
            <w:r>
              <w:rPr>
                <w:rFonts w:ascii="Arial" w:eastAsia="Arial" w:hAnsi="Arial" w:cs="Arial"/>
                <w:color w:val="C0504D"/>
              </w:rPr>
              <w:t xml:space="preserve"> </w:t>
            </w:r>
          </w:p>
        </w:tc>
      </w:tr>
      <w:tr w:rsidR="00492B7D" w14:paraId="758AE2A1" w14:textId="77777777">
        <w:trPr>
          <w:trHeight w:val="1147"/>
        </w:trPr>
        <w:tc>
          <w:tcPr>
            <w:tcW w:w="994" w:type="dxa"/>
            <w:tcBorders>
              <w:top w:val="single" w:sz="4" w:space="0" w:color="000000"/>
              <w:left w:val="single" w:sz="4" w:space="0" w:color="000000"/>
              <w:bottom w:val="single" w:sz="4" w:space="0" w:color="000000"/>
              <w:right w:val="single" w:sz="4" w:space="0" w:color="000000"/>
            </w:tcBorders>
          </w:tcPr>
          <w:p w14:paraId="5D95E96D" w14:textId="77777777" w:rsidR="00492B7D" w:rsidRDefault="0006118A">
            <w:pPr>
              <w:ind w:left="119"/>
            </w:pPr>
            <w:r>
              <w:rPr>
                <w:rFonts w:ascii="Arial" w:eastAsia="Arial" w:hAnsi="Arial" w:cs="Arial"/>
                <w:b/>
              </w:rPr>
              <w:t>10.00-</w:t>
            </w:r>
          </w:p>
          <w:p w14:paraId="5B28DDA7" w14:textId="77777777" w:rsidR="00492B7D" w:rsidRDefault="0006118A">
            <w:pPr>
              <w:ind w:right="51"/>
              <w:jc w:val="center"/>
            </w:pPr>
            <w:r>
              <w:rPr>
                <w:rFonts w:ascii="Arial" w:eastAsia="Arial" w:hAnsi="Arial" w:cs="Arial"/>
                <w:b/>
              </w:rPr>
              <w:t xml:space="preserve">10.50 </w:t>
            </w:r>
          </w:p>
        </w:tc>
        <w:tc>
          <w:tcPr>
            <w:tcW w:w="1843" w:type="dxa"/>
            <w:tcBorders>
              <w:top w:val="single" w:sz="4" w:space="0" w:color="000000"/>
              <w:left w:val="single" w:sz="4" w:space="0" w:color="000000"/>
              <w:bottom w:val="single" w:sz="4" w:space="0" w:color="000000"/>
              <w:right w:val="single" w:sz="4" w:space="0" w:color="000000"/>
            </w:tcBorders>
          </w:tcPr>
          <w:p w14:paraId="49CC2E74" w14:textId="77777777" w:rsidR="00492B7D" w:rsidRDefault="0006118A">
            <w:pPr>
              <w:spacing w:after="2" w:line="238" w:lineRule="auto"/>
              <w:ind w:left="5"/>
            </w:pPr>
            <w:r>
              <w:rPr>
                <w:rFonts w:ascii="Arial" w:eastAsia="Arial" w:hAnsi="Arial" w:cs="Arial"/>
              </w:rPr>
              <w:t xml:space="preserve">Pathology of renalglomerulardi seases II </w:t>
            </w:r>
          </w:p>
          <w:p w14:paraId="391EE95D" w14:textId="39D628E3" w:rsidR="00492B7D" w:rsidRDefault="0006118A">
            <w:pPr>
              <w:ind w:left="5"/>
              <w:jc w:val="both"/>
            </w:pPr>
            <w:r>
              <w:rPr>
                <w:rFonts w:ascii="Arial" w:eastAsia="Arial" w:hAnsi="Arial" w:cs="Arial"/>
                <w:color w:val="80000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1EB6ABA" w14:textId="05AF258D" w:rsidR="00492B7D" w:rsidRDefault="0006118A">
            <w:pPr>
              <w:ind w:left="5"/>
            </w:pPr>
            <w:r>
              <w:rPr>
                <w:rFonts w:ascii="Arial" w:eastAsia="Arial" w:hAnsi="Arial" w:cs="Arial"/>
              </w:rPr>
              <w:t xml:space="preserve">Pathology of ovarian tumors II </w:t>
            </w:r>
          </w:p>
        </w:tc>
        <w:tc>
          <w:tcPr>
            <w:tcW w:w="2141" w:type="dxa"/>
            <w:tcBorders>
              <w:top w:val="single" w:sz="4" w:space="0" w:color="000000"/>
              <w:left w:val="single" w:sz="4" w:space="0" w:color="000000"/>
              <w:bottom w:val="single" w:sz="4" w:space="0" w:color="000000"/>
              <w:right w:val="single" w:sz="4" w:space="0" w:color="000000"/>
            </w:tcBorders>
          </w:tcPr>
          <w:p w14:paraId="6F6A4885" w14:textId="7AF6A2E4" w:rsidR="00492B7D" w:rsidRDefault="0006118A">
            <w:pPr>
              <w:ind w:right="483"/>
            </w:pPr>
            <w:r>
              <w:rPr>
                <w:rFonts w:ascii="Arial" w:eastAsia="Arial" w:hAnsi="Arial" w:cs="Arial"/>
              </w:rPr>
              <w:t xml:space="preserve">Benign prostatic hyperplasia  </w:t>
            </w:r>
          </w:p>
        </w:tc>
        <w:tc>
          <w:tcPr>
            <w:tcW w:w="1987" w:type="dxa"/>
            <w:tcBorders>
              <w:top w:val="single" w:sz="4" w:space="0" w:color="000000"/>
              <w:left w:val="single" w:sz="4" w:space="0" w:color="000000"/>
              <w:bottom w:val="single" w:sz="4" w:space="0" w:color="000000"/>
              <w:right w:val="single" w:sz="4" w:space="0" w:color="000000"/>
            </w:tcBorders>
          </w:tcPr>
          <w:p w14:paraId="5B6D0655" w14:textId="77777777" w:rsidR="00492B7D" w:rsidRDefault="0006118A">
            <w:pPr>
              <w:ind w:left="5"/>
            </w:pPr>
            <w:r>
              <w:rPr>
                <w:rFonts w:ascii="Arial" w:eastAsia="Arial" w:hAnsi="Arial" w:cs="Arial"/>
              </w:rPr>
              <w:t xml:space="preserve">Pathogenesis of </w:t>
            </w:r>
          </w:p>
          <w:p w14:paraId="0098DA00" w14:textId="77777777" w:rsidR="00492B7D" w:rsidRDefault="0006118A">
            <w:pPr>
              <w:ind w:left="5"/>
            </w:pPr>
            <w:r>
              <w:rPr>
                <w:rFonts w:ascii="Arial" w:eastAsia="Arial" w:hAnsi="Arial" w:cs="Arial"/>
              </w:rPr>
              <w:t>glomerulo-</w:t>
            </w:r>
          </w:p>
          <w:p w14:paraId="02EFF3CB" w14:textId="30058630" w:rsidR="00492B7D" w:rsidRDefault="0006118A">
            <w:pPr>
              <w:ind w:left="5" w:right="484"/>
            </w:pPr>
            <w:r>
              <w:rPr>
                <w:rFonts w:ascii="Arial" w:eastAsia="Arial" w:hAnsi="Arial" w:cs="Arial"/>
              </w:rPr>
              <w:t xml:space="preserve">nephritis II  </w:t>
            </w:r>
          </w:p>
        </w:tc>
        <w:tc>
          <w:tcPr>
            <w:tcW w:w="1699" w:type="dxa"/>
            <w:tcBorders>
              <w:top w:val="single" w:sz="4" w:space="0" w:color="000000"/>
              <w:left w:val="single" w:sz="4" w:space="0" w:color="000000"/>
              <w:bottom w:val="single" w:sz="4" w:space="0" w:color="000000"/>
              <w:right w:val="single" w:sz="4" w:space="0" w:color="000000"/>
            </w:tcBorders>
          </w:tcPr>
          <w:p w14:paraId="4A68524B" w14:textId="77777777" w:rsidR="00492B7D" w:rsidRDefault="0006118A">
            <w:pPr>
              <w:ind w:left="5"/>
              <w:jc w:val="both"/>
            </w:pPr>
            <w:r>
              <w:rPr>
                <w:rFonts w:ascii="Arial" w:eastAsia="Arial" w:hAnsi="Arial" w:cs="Arial"/>
              </w:rPr>
              <w:t>Sexuallytransmi</w:t>
            </w:r>
          </w:p>
          <w:p w14:paraId="1F29D848" w14:textId="77777777" w:rsidR="00492B7D" w:rsidRDefault="0006118A">
            <w:pPr>
              <w:ind w:left="5"/>
            </w:pPr>
            <w:r>
              <w:rPr>
                <w:rFonts w:ascii="Arial" w:eastAsia="Arial" w:hAnsi="Arial" w:cs="Arial"/>
              </w:rPr>
              <w:t xml:space="preserve">ttedinfections </w:t>
            </w:r>
          </w:p>
          <w:p w14:paraId="235B02E5" w14:textId="07CE32AE" w:rsidR="00492B7D" w:rsidRDefault="00492B7D">
            <w:pPr>
              <w:ind w:left="5"/>
            </w:pPr>
          </w:p>
        </w:tc>
      </w:tr>
      <w:tr w:rsidR="00492B7D" w14:paraId="1C3F0707" w14:textId="77777777">
        <w:trPr>
          <w:trHeight w:val="1272"/>
        </w:trPr>
        <w:tc>
          <w:tcPr>
            <w:tcW w:w="994" w:type="dxa"/>
            <w:tcBorders>
              <w:top w:val="single" w:sz="4" w:space="0" w:color="000000"/>
              <w:left w:val="single" w:sz="4" w:space="0" w:color="000000"/>
              <w:bottom w:val="single" w:sz="4" w:space="0" w:color="000000"/>
              <w:right w:val="single" w:sz="4" w:space="0" w:color="000000"/>
            </w:tcBorders>
          </w:tcPr>
          <w:p w14:paraId="6C2539B7" w14:textId="77777777" w:rsidR="00492B7D" w:rsidRDefault="0006118A">
            <w:pPr>
              <w:ind w:left="119"/>
            </w:pPr>
            <w:r>
              <w:rPr>
                <w:rFonts w:ascii="Arial" w:eastAsia="Arial" w:hAnsi="Arial" w:cs="Arial"/>
                <w:b/>
              </w:rPr>
              <w:t>11.00-</w:t>
            </w:r>
          </w:p>
          <w:p w14:paraId="6B240BCD" w14:textId="77777777" w:rsidR="00492B7D" w:rsidRDefault="0006118A">
            <w:pPr>
              <w:ind w:right="51"/>
              <w:jc w:val="center"/>
            </w:pPr>
            <w:r>
              <w:rPr>
                <w:rFonts w:ascii="Arial" w:eastAsia="Arial" w:hAnsi="Arial" w:cs="Arial"/>
                <w:b/>
              </w:rPr>
              <w:t xml:space="preserve">11.50 </w:t>
            </w:r>
          </w:p>
        </w:tc>
        <w:tc>
          <w:tcPr>
            <w:tcW w:w="1843" w:type="dxa"/>
            <w:tcBorders>
              <w:top w:val="single" w:sz="4" w:space="0" w:color="000000"/>
              <w:left w:val="single" w:sz="4" w:space="0" w:color="000000"/>
              <w:bottom w:val="single" w:sz="4" w:space="0" w:color="000000"/>
              <w:right w:val="single" w:sz="4" w:space="0" w:color="000000"/>
            </w:tcBorders>
          </w:tcPr>
          <w:p w14:paraId="60E5AE15" w14:textId="77777777" w:rsidR="00492B7D" w:rsidRDefault="0006118A">
            <w:pPr>
              <w:ind w:left="5"/>
            </w:pPr>
            <w:r>
              <w:rPr>
                <w:rFonts w:ascii="Arial" w:eastAsia="Arial" w:hAnsi="Arial" w:cs="Arial"/>
              </w:rPr>
              <w:t xml:space="preserve">Pathology of renalglomerulardi seases III </w:t>
            </w:r>
          </w:p>
          <w:p w14:paraId="66544A25" w14:textId="67EB519F" w:rsidR="00492B7D" w:rsidRDefault="00492B7D">
            <w:pPr>
              <w:ind w:left="5"/>
              <w:jc w:val="both"/>
            </w:pPr>
          </w:p>
          <w:p w14:paraId="4AAD6A92" w14:textId="77777777" w:rsidR="00492B7D" w:rsidRDefault="0006118A">
            <w:pPr>
              <w:ind w:left="5"/>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9DE49EA" w14:textId="78D2D1C8" w:rsidR="00492B7D" w:rsidRDefault="0006118A">
            <w:pPr>
              <w:ind w:left="5" w:right="104"/>
            </w:pPr>
            <w:r>
              <w:rPr>
                <w:rFonts w:ascii="Arial" w:eastAsia="Arial" w:hAnsi="Arial" w:cs="Arial"/>
              </w:rPr>
              <w:t xml:space="preserve">Pathology of vulva and vagina  </w:t>
            </w:r>
          </w:p>
        </w:tc>
        <w:tc>
          <w:tcPr>
            <w:tcW w:w="2141" w:type="dxa"/>
            <w:tcBorders>
              <w:top w:val="single" w:sz="4" w:space="0" w:color="000000"/>
              <w:left w:val="single" w:sz="4" w:space="0" w:color="000000"/>
              <w:bottom w:val="single" w:sz="4" w:space="0" w:color="000000"/>
              <w:right w:val="single" w:sz="4" w:space="0" w:color="000000"/>
            </w:tcBorders>
          </w:tcPr>
          <w:p w14:paraId="5FC67EE8" w14:textId="77777777" w:rsidR="00492B7D" w:rsidRDefault="0006118A">
            <w:r>
              <w:rPr>
                <w:rFonts w:ascii="Arial" w:eastAsia="Arial" w:hAnsi="Arial" w:cs="Arial"/>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5CFF6F82" w14:textId="77777777" w:rsidR="00492B7D" w:rsidRDefault="0006118A">
            <w:pPr>
              <w:ind w:left="5"/>
            </w:pPr>
            <w:r>
              <w:rPr>
                <w:rFonts w:ascii="Arial" w:eastAsia="Arial" w:hAnsi="Arial" w:cs="Arial"/>
              </w:rPr>
              <w:t xml:space="preserve">Independent learning </w:t>
            </w:r>
          </w:p>
        </w:tc>
        <w:tc>
          <w:tcPr>
            <w:tcW w:w="1699" w:type="dxa"/>
            <w:tcBorders>
              <w:top w:val="single" w:sz="4" w:space="0" w:color="000000"/>
              <w:left w:val="single" w:sz="4" w:space="0" w:color="000000"/>
              <w:bottom w:val="single" w:sz="4" w:space="0" w:color="000000"/>
              <w:right w:val="single" w:sz="4" w:space="0" w:color="000000"/>
            </w:tcBorders>
          </w:tcPr>
          <w:p w14:paraId="4E65B747" w14:textId="218F0C0E" w:rsidR="005B0A8A" w:rsidRDefault="0006118A" w:rsidP="005B0A8A">
            <w:pPr>
              <w:ind w:left="5"/>
            </w:pPr>
            <w:r>
              <w:rPr>
                <w:rFonts w:ascii="Arial" w:eastAsia="Arial" w:hAnsi="Arial" w:cs="Arial"/>
              </w:rPr>
              <w:t xml:space="preserve">Physiologyand methods of contraception </w:t>
            </w:r>
          </w:p>
          <w:p w14:paraId="2F34EB99" w14:textId="3EBBD835" w:rsidR="00492B7D" w:rsidRDefault="00492B7D">
            <w:pPr>
              <w:ind w:left="5"/>
            </w:pPr>
          </w:p>
        </w:tc>
      </w:tr>
      <w:tr w:rsidR="00492B7D" w14:paraId="36FF7E71" w14:textId="77777777">
        <w:trPr>
          <w:trHeight w:val="2035"/>
        </w:trPr>
        <w:tc>
          <w:tcPr>
            <w:tcW w:w="994" w:type="dxa"/>
            <w:tcBorders>
              <w:top w:val="single" w:sz="4" w:space="0" w:color="000000"/>
              <w:left w:val="single" w:sz="4" w:space="0" w:color="000000"/>
              <w:bottom w:val="single" w:sz="4" w:space="0" w:color="000000"/>
              <w:right w:val="single" w:sz="4" w:space="0" w:color="000000"/>
            </w:tcBorders>
          </w:tcPr>
          <w:p w14:paraId="38FD6518" w14:textId="77777777" w:rsidR="00492B7D" w:rsidRDefault="0006118A">
            <w:pPr>
              <w:ind w:left="119"/>
            </w:pPr>
            <w:r>
              <w:rPr>
                <w:rFonts w:ascii="Arial" w:eastAsia="Arial" w:hAnsi="Arial" w:cs="Arial"/>
                <w:b/>
              </w:rPr>
              <w:t>13.00-</w:t>
            </w:r>
          </w:p>
          <w:p w14:paraId="6C1C237B" w14:textId="77777777" w:rsidR="00492B7D" w:rsidRDefault="0006118A">
            <w:pPr>
              <w:ind w:right="51"/>
              <w:jc w:val="center"/>
            </w:pPr>
            <w:r>
              <w:rPr>
                <w:rFonts w:ascii="Arial" w:eastAsia="Arial" w:hAnsi="Arial" w:cs="Arial"/>
                <w:b/>
              </w:rPr>
              <w:t xml:space="preserve">13.50 </w:t>
            </w:r>
          </w:p>
        </w:tc>
        <w:tc>
          <w:tcPr>
            <w:tcW w:w="1843" w:type="dxa"/>
            <w:tcBorders>
              <w:top w:val="single" w:sz="4" w:space="0" w:color="000000"/>
              <w:left w:val="single" w:sz="4" w:space="0" w:color="000000"/>
              <w:bottom w:val="single" w:sz="4" w:space="0" w:color="000000"/>
              <w:right w:val="single" w:sz="4" w:space="0" w:color="000000"/>
            </w:tcBorders>
          </w:tcPr>
          <w:p w14:paraId="0E8A16C1" w14:textId="77777777" w:rsidR="00492B7D" w:rsidRDefault="0006118A">
            <w:pPr>
              <w:ind w:left="5"/>
            </w:pPr>
            <w:r>
              <w:rPr>
                <w:rFonts w:ascii="Arial" w:eastAsia="Arial" w:hAnsi="Arial" w:cs="Arial"/>
              </w:rPr>
              <w:t xml:space="preserve">Pathology of renalglomerular </w:t>
            </w:r>
          </w:p>
          <w:p w14:paraId="6297A155" w14:textId="77777777" w:rsidR="00492B7D" w:rsidRDefault="0006118A">
            <w:pPr>
              <w:ind w:left="5"/>
            </w:pPr>
            <w:r>
              <w:rPr>
                <w:rFonts w:ascii="Arial" w:eastAsia="Arial" w:hAnsi="Arial" w:cs="Arial"/>
              </w:rPr>
              <w:t xml:space="preserve">diseases IV </w:t>
            </w:r>
          </w:p>
          <w:p w14:paraId="6E15350F" w14:textId="2E774C4B" w:rsidR="00492B7D" w:rsidRDefault="0006118A">
            <w:pPr>
              <w:ind w:left="5"/>
              <w:jc w:val="both"/>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EA171F7" w14:textId="265E2B48" w:rsidR="00492B7D" w:rsidRDefault="0006118A">
            <w:pPr>
              <w:ind w:left="5"/>
            </w:pPr>
            <w:r>
              <w:rPr>
                <w:rFonts w:ascii="Arial" w:eastAsia="Arial" w:hAnsi="Arial" w:cs="Arial"/>
              </w:rPr>
              <w:t xml:space="preserve">Pathology of genital system infections and PID </w:t>
            </w:r>
          </w:p>
        </w:tc>
        <w:tc>
          <w:tcPr>
            <w:tcW w:w="2141" w:type="dxa"/>
            <w:tcBorders>
              <w:top w:val="single" w:sz="4" w:space="0" w:color="000000"/>
              <w:left w:val="single" w:sz="4" w:space="0" w:color="000000"/>
              <w:bottom w:val="single" w:sz="4" w:space="0" w:color="000000"/>
              <w:right w:val="single" w:sz="4" w:space="0" w:color="000000"/>
            </w:tcBorders>
          </w:tcPr>
          <w:p w14:paraId="529DF1C3" w14:textId="77777777" w:rsidR="00492B7D" w:rsidRDefault="0006118A">
            <w:r>
              <w:rPr>
                <w:rFonts w:ascii="Arial" w:eastAsia="Arial" w:hAnsi="Arial" w:cs="Arial"/>
              </w:rPr>
              <w:t xml:space="preserve">Approach to </w:t>
            </w:r>
          </w:p>
          <w:p w14:paraId="1050A84D" w14:textId="77777777" w:rsidR="00492B7D" w:rsidRDefault="0006118A">
            <w:r>
              <w:rPr>
                <w:rFonts w:ascii="Arial" w:eastAsia="Arial" w:hAnsi="Arial" w:cs="Arial"/>
              </w:rPr>
              <w:t xml:space="preserve">Dyspmorphic </w:t>
            </w:r>
          </w:p>
          <w:p w14:paraId="01553904" w14:textId="77777777" w:rsidR="00492B7D" w:rsidRDefault="0006118A">
            <w:r>
              <w:rPr>
                <w:rFonts w:ascii="Arial" w:eastAsia="Arial" w:hAnsi="Arial" w:cs="Arial"/>
              </w:rPr>
              <w:t xml:space="preserve">Patient Panel, </w:t>
            </w:r>
          </w:p>
          <w:p w14:paraId="3D78F3EB" w14:textId="77777777" w:rsidR="00492B7D" w:rsidRDefault="0006118A">
            <w:r>
              <w:rPr>
                <w:rFonts w:ascii="Arial" w:eastAsia="Arial" w:hAnsi="Arial" w:cs="Arial"/>
              </w:rPr>
              <w:t xml:space="preserve">SBF, Hall 3 </w:t>
            </w:r>
          </w:p>
        </w:tc>
        <w:tc>
          <w:tcPr>
            <w:tcW w:w="1987" w:type="dxa"/>
            <w:tcBorders>
              <w:top w:val="single" w:sz="4" w:space="0" w:color="000000"/>
              <w:left w:val="single" w:sz="4" w:space="0" w:color="000000"/>
              <w:bottom w:val="single" w:sz="4" w:space="0" w:color="000000"/>
              <w:right w:val="single" w:sz="4" w:space="0" w:color="000000"/>
            </w:tcBorders>
          </w:tcPr>
          <w:p w14:paraId="64325151" w14:textId="77777777" w:rsidR="00492B7D" w:rsidRDefault="0006118A">
            <w:pPr>
              <w:ind w:left="5"/>
            </w:pPr>
            <w:r>
              <w:rPr>
                <w:rFonts w:ascii="Arial" w:eastAsia="Arial" w:hAnsi="Arial" w:cs="Arial"/>
              </w:rPr>
              <w:t xml:space="preserve">Basic Principles of renalphysiology I </w:t>
            </w:r>
          </w:p>
          <w:p w14:paraId="6B2F6B8B" w14:textId="5EF9BA79"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153D9B6D" w14:textId="659275BE" w:rsidR="00492B7D" w:rsidRDefault="0006118A">
            <w:pPr>
              <w:ind w:left="5"/>
            </w:pPr>
            <w:r>
              <w:rPr>
                <w:rFonts w:ascii="Arial" w:eastAsia="Arial" w:hAnsi="Arial" w:cs="Arial"/>
              </w:rPr>
              <w:t xml:space="preserve">Epidemiology, etiology and pathogenesis of endometrial neoplasia  </w:t>
            </w:r>
          </w:p>
          <w:p w14:paraId="778055AC" w14:textId="77777777" w:rsidR="00492B7D" w:rsidRDefault="0006118A">
            <w:pPr>
              <w:ind w:left="5"/>
            </w:pPr>
            <w:r>
              <w:rPr>
                <w:rFonts w:ascii="Arial" w:eastAsia="Arial" w:hAnsi="Arial" w:cs="Arial"/>
              </w:rPr>
              <w:t xml:space="preserve"> </w:t>
            </w:r>
          </w:p>
          <w:p w14:paraId="1163A6B7" w14:textId="77777777" w:rsidR="00492B7D" w:rsidRDefault="0006118A">
            <w:pPr>
              <w:ind w:left="5"/>
            </w:pPr>
            <w:r>
              <w:rPr>
                <w:rFonts w:ascii="Arial" w:eastAsia="Arial" w:hAnsi="Arial" w:cs="Arial"/>
              </w:rPr>
              <w:t xml:space="preserve"> </w:t>
            </w:r>
          </w:p>
        </w:tc>
      </w:tr>
      <w:tr w:rsidR="00492B7D" w14:paraId="3D4F5F4C" w14:textId="77777777">
        <w:trPr>
          <w:trHeight w:val="1781"/>
        </w:trPr>
        <w:tc>
          <w:tcPr>
            <w:tcW w:w="994" w:type="dxa"/>
            <w:tcBorders>
              <w:top w:val="single" w:sz="4" w:space="0" w:color="000000"/>
              <w:left w:val="single" w:sz="4" w:space="0" w:color="000000"/>
              <w:bottom w:val="single" w:sz="4" w:space="0" w:color="000000"/>
              <w:right w:val="single" w:sz="4" w:space="0" w:color="000000"/>
            </w:tcBorders>
          </w:tcPr>
          <w:p w14:paraId="02A2853A" w14:textId="77777777" w:rsidR="00492B7D" w:rsidRDefault="0006118A">
            <w:pPr>
              <w:ind w:left="119"/>
            </w:pPr>
            <w:r>
              <w:rPr>
                <w:rFonts w:ascii="Arial" w:eastAsia="Arial" w:hAnsi="Arial" w:cs="Arial"/>
                <w:b/>
              </w:rPr>
              <w:t>14.00-</w:t>
            </w:r>
          </w:p>
          <w:p w14:paraId="2FDDC32F" w14:textId="77777777" w:rsidR="00492B7D" w:rsidRDefault="0006118A">
            <w:pPr>
              <w:ind w:right="51"/>
              <w:jc w:val="center"/>
            </w:pPr>
            <w:r>
              <w:rPr>
                <w:rFonts w:ascii="Arial" w:eastAsia="Arial" w:hAnsi="Arial" w:cs="Arial"/>
                <w:b/>
              </w:rPr>
              <w:t xml:space="preserve">14.50 </w:t>
            </w:r>
          </w:p>
        </w:tc>
        <w:tc>
          <w:tcPr>
            <w:tcW w:w="1843" w:type="dxa"/>
            <w:tcBorders>
              <w:top w:val="single" w:sz="4" w:space="0" w:color="000000"/>
              <w:left w:val="single" w:sz="4" w:space="0" w:color="000000"/>
              <w:bottom w:val="single" w:sz="4" w:space="0" w:color="000000"/>
              <w:right w:val="single" w:sz="4" w:space="0" w:color="000000"/>
            </w:tcBorders>
          </w:tcPr>
          <w:p w14:paraId="6995B5FE" w14:textId="77777777" w:rsidR="00492B7D" w:rsidRDefault="0006118A">
            <w:pPr>
              <w:spacing w:after="2" w:line="238" w:lineRule="auto"/>
              <w:ind w:left="5"/>
            </w:pPr>
            <w:r>
              <w:rPr>
                <w:rFonts w:ascii="Arial" w:eastAsia="Arial" w:hAnsi="Arial" w:cs="Arial"/>
              </w:rPr>
              <w:t xml:space="preserve">Pathology of renalglomerular diseases V </w:t>
            </w:r>
          </w:p>
          <w:p w14:paraId="2F73D2E7" w14:textId="31B6B329" w:rsidR="00492B7D" w:rsidRDefault="00492B7D">
            <w:pPr>
              <w:ind w:left="5"/>
              <w:jc w:val="both"/>
            </w:pPr>
          </w:p>
        </w:tc>
        <w:tc>
          <w:tcPr>
            <w:tcW w:w="1987" w:type="dxa"/>
            <w:tcBorders>
              <w:top w:val="single" w:sz="4" w:space="0" w:color="000000"/>
              <w:left w:val="single" w:sz="4" w:space="0" w:color="000000"/>
              <w:bottom w:val="single" w:sz="4" w:space="0" w:color="000000"/>
              <w:right w:val="single" w:sz="4" w:space="0" w:color="000000"/>
            </w:tcBorders>
          </w:tcPr>
          <w:p w14:paraId="096EA48A" w14:textId="77777777" w:rsidR="00492B7D" w:rsidRDefault="0006118A">
            <w:pPr>
              <w:spacing w:after="2" w:line="238" w:lineRule="auto"/>
              <w:ind w:left="5"/>
            </w:pPr>
            <w:r>
              <w:rPr>
                <w:rFonts w:ascii="Arial" w:eastAsia="Arial" w:hAnsi="Arial" w:cs="Arial"/>
              </w:rPr>
              <w:t xml:space="preserve">Pathology of renaltubulointerstit ialdiseases II </w:t>
            </w:r>
          </w:p>
          <w:p w14:paraId="5D4F96D6" w14:textId="77777777" w:rsidR="00492B7D" w:rsidRDefault="0006118A">
            <w:pPr>
              <w:ind w:left="5"/>
            </w:pPr>
            <w:r>
              <w:rPr>
                <w:rFonts w:ascii="Arial" w:eastAsia="Arial" w:hAnsi="Arial" w:cs="Arial"/>
                <w:b/>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515A6562" w14:textId="77777777" w:rsidR="00492B7D" w:rsidRDefault="0006118A">
            <w:r>
              <w:rPr>
                <w:rFonts w:ascii="Arial" w:eastAsia="Arial" w:hAnsi="Arial" w:cs="Arial"/>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13F0520C" w14:textId="77777777" w:rsidR="00492B7D" w:rsidRDefault="0006118A">
            <w:pPr>
              <w:spacing w:after="5" w:line="236" w:lineRule="auto"/>
              <w:ind w:left="5"/>
            </w:pPr>
            <w:r>
              <w:rPr>
                <w:rFonts w:ascii="Arial" w:eastAsia="Arial" w:hAnsi="Arial" w:cs="Arial"/>
              </w:rPr>
              <w:t xml:space="preserve">Basic Principles of renalphysiology II </w:t>
            </w:r>
          </w:p>
          <w:p w14:paraId="588B2827" w14:textId="2D73A866"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6D9057AD" w14:textId="06D06C4F" w:rsidR="00492B7D" w:rsidRDefault="0006118A">
            <w:pPr>
              <w:spacing w:after="2" w:line="239" w:lineRule="auto"/>
              <w:ind w:left="5"/>
            </w:pPr>
            <w:r>
              <w:rPr>
                <w:rFonts w:ascii="Arial" w:eastAsia="Arial" w:hAnsi="Arial" w:cs="Arial"/>
              </w:rPr>
              <w:t xml:space="preserve">Epidemiology, etiology and pathogenesis of ovarian neoplasia </w:t>
            </w:r>
          </w:p>
          <w:p w14:paraId="55807D2F" w14:textId="77777777" w:rsidR="00492B7D" w:rsidRDefault="0006118A">
            <w:pPr>
              <w:ind w:left="5"/>
            </w:pPr>
            <w:r>
              <w:rPr>
                <w:rFonts w:ascii="Arial" w:eastAsia="Arial" w:hAnsi="Arial" w:cs="Arial"/>
              </w:rPr>
              <w:t xml:space="preserve"> </w:t>
            </w:r>
          </w:p>
        </w:tc>
      </w:tr>
      <w:tr w:rsidR="00492B7D" w14:paraId="37286FE2" w14:textId="77777777">
        <w:trPr>
          <w:trHeight w:val="1142"/>
        </w:trPr>
        <w:tc>
          <w:tcPr>
            <w:tcW w:w="994" w:type="dxa"/>
            <w:tcBorders>
              <w:top w:val="single" w:sz="4" w:space="0" w:color="000000"/>
              <w:left w:val="single" w:sz="4" w:space="0" w:color="000000"/>
              <w:bottom w:val="single" w:sz="4" w:space="0" w:color="000000"/>
              <w:right w:val="single" w:sz="4" w:space="0" w:color="000000"/>
            </w:tcBorders>
          </w:tcPr>
          <w:p w14:paraId="2907BDAE" w14:textId="77777777" w:rsidR="00492B7D" w:rsidRDefault="0006118A">
            <w:pPr>
              <w:ind w:left="119"/>
            </w:pPr>
            <w:r>
              <w:rPr>
                <w:rFonts w:ascii="Arial" w:eastAsia="Arial" w:hAnsi="Arial" w:cs="Arial"/>
                <w:b/>
              </w:rPr>
              <w:t>15.00-</w:t>
            </w:r>
          </w:p>
          <w:p w14:paraId="2904723C" w14:textId="77777777" w:rsidR="00492B7D" w:rsidRDefault="0006118A">
            <w:pPr>
              <w:ind w:right="51"/>
              <w:jc w:val="center"/>
            </w:pPr>
            <w:r>
              <w:rPr>
                <w:rFonts w:ascii="Arial" w:eastAsia="Arial" w:hAnsi="Arial" w:cs="Arial"/>
                <w:b/>
              </w:rPr>
              <w:t xml:space="preserve">15.50 </w:t>
            </w:r>
          </w:p>
        </w:tc>
        <w:tc>
          <w:tcPr>
            <w:tcW w:w="1843" w:type="dxa"/>
            <w:tcBorders>
              <w:top w:val="single" w:sz="4" w:space="0" w:color="000000"/>
              <w:left w:val="single" w:sz="4" w:space="0" w:color="000000"/>
              <w:bottom w:val="single" w:sz="4" w:space="0" w:color="000000"/>
              <w:right w:val="single" w:sz="4" w:space="0" w:color="000000"/>
            </w:tcBorders>
          </w:tcPr>
          <w:p w14:paraId="2A9F4037" w14:textId="77777777" w:rsidR="00492B7D" w:rsidRDefault="0006118A">
            <w:pPr>
              <w:spacing w:after="5" w:line="236" w:lineRule="auto"/>
              <w:ind w:left="5"/>
            </w:pPr>
            <w:r>
              <w:rPr>
                <w:rFonts w:ascii="Arial" w:eastAsia="Arial" w:hAnsi="Arial" w:cs="Arial"/>
              </w:rPr>
              <w:t>Pathology of renaltubulointerst</w:t>
            </w:r>
          </w:p>
          <w:p w14:paraId="3A6F3E58" w14:textId="77777777" w:rsidR="00492B7D" w:rsidRDefault="0006118A">
            <w:pPr>
              <w:ind w:left="5"/>
            </w:pPr>
            <w:r>
              <w:rPr>
                <w:rFonts w:ascii="Arial" w:eastAsia="Arial" w:hAnsi="Arial" w:cs="Arial"/>
              </w:rPr>
              <w:t xml:space="preserve">itialdiseases I </w:t>
            </w:r>
          </w:p>
          <w:p w14:paraId="58B790EE" w14:textId="3A2ED10A" w:rsidR="00492B7D" w:rsidRDefault="0006118A">
            <w:pPr>
              <w:ind w:left="5"/>
              <w:jc w:val="both"/>
            </w:pPr>
            <w:r>
              <w:rPr>
                <w:rFonts w:ascii="Arial" w:eastAsia="Arial" w:hAnsi="Arial" w:cs="Arial"/>
                <w:b/>
                <w:color w:val="80000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53FE7EF" w14:textId="77777777" w:rsidR="00492B7D" w:rsidRDefault="0006118A">
            <w:pPr>
              <w:spacing w:after="2" w:line="238" w:lineRule="auto"/>
              <w:ind w:left="5"/>
            </w:pPr>
            <w:r>
              <w:rPr>
                <w:rFonts w:ascii="Arial" w:eastAsia="Arial" w:hAnsi="Arial" w:cs="Arial"/>
              </w:rPr>
              <w:t xml:space="preserve">Pathology of renalvasculardisea ses </w:t>
            </w:r>
          </w:p>
          <w:p w14:paraId="4FB17DC3" w14:textId="3CEB3507" w:rsidR="00492B7D" w:rsidRDefault="0006118A">
            <w:pPr>
              <w:ind w:left="5"/>
            </w:pPr>
            <w:r>
              <w:rPr>
                <w:rFonts w:ascii="Arial" w:eastAsia="Arial" w:hAnsi="Arial" w:cs="Arial"/>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673275AF" w14:textId="77777777" w:rsidR="00492B7D" w:rsidRDefault="0006118A">
            <w:pPr>
              <w:spacing w:after="2" w:line="238" w:lineRule="auto"/>
            </w:pPr>
            <w:r>
              <w:rPr>
                <w:rFonts w:ascii="Arial" w:eastAsia="Arial" w:hAnsi="Arial" w:cs="Arial"/>
              </w:rPr>
              <w:t xml:space="preserve">Physiology of ovulation and fertilisation </w:t>
            </w:r>
          </w:p>
          <w:p w14:paraId="15D99E3B" w14:textId="65368D2D" w:rsidR="00492B7D" w:rsidRDefault="00492B7D"/>
        </w:tc>
        <w:tc>
          <w:tcPr>
            <w:tcW w:w="1987" w:type="dxa"/>
            <w:tcBorders>
              <w:top w:val="single" w:sz="4" w:space="0" w:color="000000"/>
              <w:left w:val="single" w:sz="4" w:space="0" w:color="000000"/>
              <w:bottom w:val="single" w:sz="4" w:space="0" w:color="000000"/>
              <w:right w:val="single" w:sz="4" w:space="0" w:color="000000"/>
            </w:tcBorders>
          </w:tcPr>
          <w:p w14:paraId="5898073D" w14:textId="77777777" w:rsidR="00492B7D" w:rsidRDefault="0006118A">
            <w:pPr>
              <w:ind w:left="5"/>
              <w:jc w:val="both"/>
            </w:pPr>
            <w:r>
              <w:rPr>
                <w:rFonts w:ascii="Arial" w:eastAsia="Arial" w:hAnsi="Arial" w:cs="Arial"/>
              </w:rPr>
              <w:t xml:space="preserve">Acid-basebalance </w:t>
            </w:r>
          </w:p>
          <w:p w14:paraId="5B5A85C7" w14:textId="77777777" w:rsidR="00492B7D" w:rsidRDefault="0006118A">
            <w:pPr>
              <w:ind w:left="5"/>
            </w:pPr>
            <w:r>
              <w:rPr>
                <w:rFonts w:ascii="Arial" w:eastAsia="Arial" w:hAnsi="Arial" w:cs="Arial"/>
              </w:rPr>
              <w:t xml:space="preserve">I </w:t>
            </w:r>
          </w:p>
          <w:p w14:paraId="3ACAFC3C" w14:textId="49100EDF"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183B5494" w14:textId="77777777" w:rsidR="00492B7D" w:rsidRDefault="0006118A">
            <w:pPr>
              <w:ind w:left="5"/>
            </w:pPr>
            <w:r>
              <w:rPr>
                <w:rFonts w:ascii="Arial" w:eastAsia="Arial" w:hAnsi="Arial" w:cs="Arial"/>
              </w:rPr>
              <w:t xml:space="preserve">Independent learning </w:t>
            </w:r>
          </w:p>
        </w:tc>
      </w:tr>
      <w:tr w:rsidR="00492B7D" w14:paraId="0D83CA5E" w14:textId="77777777">
        <w:trPr>
          <w:trHeight w:val="1147"/>
        </w:trPr>
        <w:tc>
          <w:tcPr>
            <w:tcW w:w="994" w:type="dxa"/>
            <w:tcBorders>
              <w:top w:val="single" w:sz="4" w:space="0" w:color="000000"/>
              <w:left w:val="single" w:sz="4" w:space="0" w:color="000000"/>
              <w:bottom w:val="single" w:sz="4" w:space="0" w:color="000000"/>
              <w:right w:val="single" w:sz="4" w:space="0" w:color="000000"/>
            </w:tcBorders>
          </w:tcPr>
          <w:p w14:paraId="2558FAD5" w14:textId="77777777" w:rsidR="00492B7D" w:rsidRDefault="0006118A">
            <w:pPr>
              <w:ind w:left="119"/>
            </w:pPr>
            <w:r>
              <w:rPr>
                <w:rFonts w:ascii="Arial" w:eastAsia="Arial" w:hAnsi="Arial" w:cs="Arial"/>
                <w:b/>
              </w:rPr>
              <w:t>16.00-</w:t>
            </w:r>
          </w:p>
          <w:p w14:paraId="619B8D07" w14:textId="77777777" w:rsidR="00492B7D" w:rsidRDefault="0006118A">
            <w:pPr>
              <w:ind w:right="51"/>
              <w:jc w:val="center"/>
            </w:pPr>
            <w:r>
              <w:rPr>
                <w:rFonts w:ascii="Arial" w:eastAsia="Arial" w:hAnsi="Arial" w:cs="Arial"/>
                <w:b/>
              </w:rPr>
              <w:t xml:space="preserve">16.50 </w:t>
            </w:r>
          </w:p>
        </w:tc>
        <w:tc>
          <w:tcPr>
            <w:tcW w:w="1843" w:type="dxa"/>
            <w:tcBorders>
              <w:top w:val="single" w:sz="4" w:space="0" w:color="000000"/>
              <w:left w:val="single" w:sz="4" w:space="0" w:color="000000"/>
              <w:bottom w:val="single" w:sz="4" w:space="0" w:color="000000"/>
              <w:right w:val="single" w:sz="4" w:space="0" w:color="000000"/>
            </w:tcBorders>
          </w:tcPr>
          <w:p w14:paraId="277E229B" w14:textId="77777777" w:rsidR="00492B7D" w:rsidRDefault="0006118A">
            <w:pPr>
              <w:ind w:left="5"/>
            </w:pPr>
            <w:r>
              <w:rPr>
                <w:rFonts w:ascii="Arial" w:eastAsia="Arial" w:hAnsi="Arial" w:cs="Arial"/>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2D025EB7" w14:textId="77777777" w:rsidR="00492B7D" w:rsidRDefault="0006118A">
            <w:pPr>
              <w:ind w:left="5"/>
            </w:pPr>
            <w:r>
              <w:rPr>
                <w:rFonts w:ascii="Arial" w:eastAsia="Arial" w:hAnsi="Arial" w:cs="Arial"/>
              </w:rPr>
              <w:t xml:space="preserve">Independent learning </w:t>
            </w:r>
          </w:p>
        </w:tc>
        <w:tc>
          <w:tcPr>
            <w:tcW w:w="2141" w:type="dxa"/>
            <w:tcBorders>
              <w:top w:val="single" w:sz="4" w:space="0" w:color="000000"/>
              <w:left w:val="single" w:sz="4" w:space="0" w:color="000000"/>
              <w:bottom w:val="single" w:sz="4" w:space="0" w:color="000000"/>
              <w:right w:val="single" w:sz="4" w:space="0" w:color="000000"/>
            </w:tcBorders>
          </w:tcPr>
          <w:p w14:paraId="4EF8541E" w14:textId="0C7AFC87" w:rsidR="00492B7D" w:rsidRDefault="0006118A">
            <w:r>
              <w:rPr>
                <w:rFonts w:ascii="Arial" w:eastAsia="Arial" w:hAnsi="Arial" w:cs="Arial"/>
              </w:rPr>
              <w:t xml:space="preserve">Physiology of menstrual cycle </w:t>
            </w:r>
          </w:p>
        </w:tc>
        <w:tc>
          <w:tcPr>
            <w:tcW w:w="1987" w:type="dxa"/>
            <w:tcBorders>
              <w:top w:val="single" w:sz="4" w:space="0" w:color="000000"/>
              <w:left w:val="single" w:sz="4" w:space="0" w:color="000000"/>
              <w:bottom w:val="single" w:sz="4" w:space="0" w:color="000000"/>
              <w:right w:val="single" w:sz="4" w:space="0" w:color="000000"/>
            </w:tcBorders>
          </w:tcPr>
          <w:p w14:paraId="27BFE13C" w14:textId="77777777" w:rsidR="00492B7D" w:rsidRDefault="0006118A">
            <w:pPr>
              <w:ind w:left="5"/>
              <w:jc w:val="both"/>
            </w:pPr>
            <w:r>
              <w:rPr>
                <w:rFonts w:ascii="Arial" w:eastAsia="Arial" w:hAnsi="Arial" w:cs="Arial"/>
              </w:rPr>
              <w:t xml:space="preserve">Acid-basebalance </w:t>
            </w:r>
          </w:p>
          <w:p w14:paraId="07308894" w14:textId="77777777" w:rsidR="00492B7D" w:rsidRDefault="0006118A">
            <w:pPr>
              <w:ind w:left="5"/>
            </w:pPr>
            <w:r>
              <w:rPr>
                <w:rFonts w:ascii="Arial" w:eastAsia="Arial" w:hAnsi="Arial" w:cs="Arial"/>
              </w:rPr>
              <w:t xml:space="preserve">II </w:t>
            </w:r>
          </w:p>
          <w:p w14:paraId="1309FF76" w14:textId="0817553C" w:rsidR="00492B7D" w:rsidRDefault="00492B7D">
            <w:pPr>
              <w:ind w:left="5"/>
            </w:pPr>
          </w:p>
        </w:tc>
        <w:tc>
          <w:tcPr>
            <w:tcW w:w="1699" w:type="dxa"/>
            <w:tcBorders>
              <w:top w:val="single" w:sz="4" w:space="0" w:color="000000"/>
              <w:left w:val="single" w:sz="4" w:space="0" w:color="000000"/>
              <w:bottom w:val="single" w:sz="4" w:space="0" w:color="000000"/>
              <w:right w:val="single" w:sz="4" w:space="0" w:color="000000"/>
            </w:tcBorders>
          </w:tcPr>
          <w:p w14:paraId="019A0A24" w14:textId="77777777" w:rsidR="00492B7D" w:rsidRDefault="0006118A">
            <w:pPr>
              <w:ind w:left="5"/>
            </w:pPr>
            <w:r>
              <w:rPr>
                <w:rFonts w:ascii="Arial" w:eastAsia="Arial" w:hAnsi="Arial" w:cs="Arial"/>
              </w:rPr>
              <w:t xml:space="preserve">Independent learning </w:t>
            </w:r>
          </w:p>
        </w:tc>
      </w:tr>
    </w:tbl>
    <w:p w14:paraId="13F72FF9" w14:textId="77777777" w:rsidR="00492B7D" w:rsidRDefault="0006118A">
      <w:pPr>
        <w:spacing w:after="0"/>
        <w:ind w:right="4940"/>
        <w:jc w:val="right"/>
      </w:pPr>
      <w:r>
        <w:rPr>
          <w:rFonts w:ascii="Arial" w:eastAsia="Arial" w:hAnsi="Arial" w:cs="Arial"/>
        </w:rPr>
        <w:t xml:space="preserve"> </w:t>
      </w:r>
    </w:p>
    <w:p w14:paraId="0CF82ECD" w14:textId="77777777" w:rsidR="00492B7D" w:rsidRDefault="0006118A">
      <w:pPr>
        <w:spacing w:after="0"/>
        <w:ind w:left="158"/>
      </w:pPr>
      <w:r>
        <w:rPr>
          <w:rFonts w:ascii="Arial" w:eastAsia="Arial" w:hAnsi="Arial" w:cs="Arial"/>
          <w:b/>
        </w:rPr>
        <w:t xml:space="preserve"> </w:t>
      </w:r>
    </w:p>
    <w:p w14:paraId="2828274F" w14:textId="77777777" w:rsidR="00492B7D" w:rsidRDefault="0006118A">
      <w:pPr>
        <w:spacing w:after="0"/>
        <w:ind w:left="158"/>
      </w:pPr>
      <w:r>
        <w:rPr>
          <w:rFonts w:ascii="Arial" w:eastAsia="Arial" w:hAnsi="Arial" w:cs="Arial"/>
          <w:b/>
        </w:rPr>
        <w:t xml:space="preserve"> </w:t>
      </w:r>
    </w:p>
    <w:p w14:paraId="2778BFB4" w14:textId="77777777" w:rsidR="00492B7D" w:rsidRDefault="0006118A">
      <w:pPr>
        <w:spacing w:after="0"/>
        <w:ind w:left="158"/>
      </w:pPr>
      <w:r>
        <w:rPr>
          <w:rFonts w:ascii="Arial" w:eastAsia="Arial" w:hAnsi="Arial" w:cs="Arial"/>
          <w:b/>
        </w:rPr>
        <w:t xml:space="preserve"> </w:t>
      </w:r>
    </w:p>
    <w:p w14:paraId="5E5F2ED9" w14:textId="77777777" w:rsidR="00492B7D" w:rsidRDefault="0006118A">
      <w:pPr>
        <w:spacing w:after="0"/>
        <w:ind w:left="158"/>
      </w:pPr>
      <w:r>
        <w:rPr>
          <w:rFonts w:ascii="Arial" w:eastAsia="Arial" w:hAnsi="Arial" w:cs="Arial"/>
          <w:b/>
        </w:rPr>
        <w:t xml:space="preserve"> </w:t>
      </w:r>
    </w:p>
    <w:p w14:paraId="049523D9" w14:textId="77777777" w:rsidR="00492B7D" w:rsidRDefault="0006118A">
      <w:pPr>
        <w:spacing w:after="0"/>
        <w:ind w:left="158"/>
      </w:pPr>
      <w:r>
        <w:rPr>
          <w:rFonts w:ascii="Arial" w:eastAsia="Arial" w:hAnsi="Arial" w:cs="Arial"/>
          <w:b/>
        </w:rPr>
        <w:t xml:space="preserve"> </w:t>
      </w:r>
    </w:p>
    <w:p w14:paraId="688CF1EE" w14:textId="77777777" w:rsidR="00492B7D" w:rsidRDefault="0006118A">
      <w:pPr>
        <w:spacing w:after="0"/>
        <w:ind w:left="158"/>
      </w:pPr>
      <w:r>
        <w:rPr>
          <w:rFonts w:ascii="Arial" w:eastAsia="Arial" w:hAnsi="Arial" w:cs="Arial"/>
          <w:b/>
        </w:rPr>
        <w:t xml:space="preserve"> </w:t>
      </w:r>
    </w:p>
    <w:p w14:paraId="022A16D9" w14:textId="77777777" w:rsidR="00492B7D" w:rsidRDefault="0006118A">
      <w:pPr>
        <w:spacing w:after="0"/>
        <w:ind w:left="158"/>
      </w:pPr>
      <w:r>
        <w:rPr>
          <w:rFonts w:ascii="Arial" w:eastAsia="Arial" w:hAnsi="Arial" w:cs="Arial"/>
          <w:b/>
        </w:rPr>
        <w:t xml:space="preserve"> </w:t>
      </w:r>
    </w:p>
    <w:p w14:paraId="23BB3F14" w14:textId="77777777" w:rsidR="00492B7D" w:rsidRDefault="0006118A">
      <w:pPr>
        <w:spacing w:after="0"/>
        <w:ind w:left="158"/>
      </w:pPr>
      <w:r>
        <w:rPr>
          <w:rFonts w:ascii="Arial" w:eastAsia="Arial" w:hAnsi="Arial" w:cs="Arial"/>
          <w:b/>
        </w:rPr>
        <w:t xml:space="preserve"> </w:t>
      </w:r>
    </w:p>
    <w:p w14:paraId="616F973E" w14:textId="77777777" w:rsidR="00492B7D" w:rsidRDefault="0006118A">
      <w:pPr>
        <w:spacing w:after="0"/>
        <w:ind w:left="158"/>
      </w:pPr>
      <w:r>
        <w:rPr>
          <w:rFonts w:ascii="Arial" w:eastAsia="Arial" w:hAnsi="Arial" w:cs="Arial"/>
          <w:b/>
        </w:rPr>
        <w:t xml:space="preserve"> </w:t>
      </w:r>
    </w:p>
    <w:p w14:paraId="110A001D" w14:textId="77777777" w:rsidR="00492B7D" w:rsidRDefault="0006118A">
      <w:pPr>
        <w:spacing w:after="0"/>
        <w:ind w:left="158"/>
      </w:pPr>
      <w:r>
        <w:rPr>
          <w:rFonts w:ascii="Arial" w:eastAsia="Arial" w:hAnsi="Arial" w:cs="Arial"/>
          <w:b/>
        </w:rPr>
        <w:t xml:space="preserve"> </w:t>
      </w:r>
    </w:p>
    <w:p w14:paraId="47B3232A" w14:textId="77777777" w:rsidR="00492B7D" w:rsidRDefault="0006118A">
      <w:pPr>
        <w:spacing w:after="0"/>
        <w:ind w:left="158"/>
      </w:pPr>
      <w:r>
        <w:rPr>
          <w:rFonts w:ascii="Arial" w:eastAsia="Arial" w:hAnsi="Arial" w:cs="Arial"/>
          <w:b/>
        </w:rPr>
        <w:t xml:space="preserve"> </w:t>
      </w:r>
    </w:p>
    <w:p w14:paraId="3E58D8CD" w14:textId="77777777" w:rsidR="00492B7D" w:rsidRDefault="0006118A">
      <w:pPr>
        <w:spacing w:after="0"/>
        <w:ind w:left="158"/>
      </w:pPr>
      <w:r>
        <w:rPr>
          <w:rFonts w:ascii="Arial" w:eastAsia="Arial" w:hAnsi="Arial" w:cs="Arial"/>
          <w:b/>
        </w:rPr>
        <w:t xml:space="preserve"> </w:t>
      </w:r>
    </w:p>
    <w:p w14:paraId="71820271" w14:textId="77777777" w:rsidR="00492B7D" w:rsidRDefault="0006118A">
      <w:pPr>
        <w:spacing w:after="0"/>
        <w:ind w:left="158"/>
      </w:pPr>
      <w:r>
        <w:rPr>
          <w:rFonts w:ascii="Arial" w:eastAsia="Arial" w:hAnsi="Arial" w:cs="Arial"/>
          <w:b/>
        </w:rPr>
        <w:t xml:space="preserve"> </w:t>
      </w:r>
    </w:p>
    <w:p w14:paraId="23A49E51" w14:textId="77777777" w:rsidR="00492B7D" w:rsidRDefault="0006118A">
      <w:pPr>
        <w:spacing w:after="0"/>
        <w:ind w:left="10" w:right="1369" w:hanging="10"/>
        <w:jc w:val="right"/>
      </w:pPr>
      <w:r>
        <w:rPr>
          <w:rFonts w:ascii="Arial" w:eastAsia="Arial" w:hAnsi="Arial" w:cs="Arial"/>
          <w:b/>
        </w:rPr>
        <w:t xml:space="preserve">Subject Committee: 307 Urogenital Systems Diseases  </w:t>
      </w:r>
    </w:p>
    <w:p w14:paraId="7D5A473D" w14:textId="77777777" w:rsidR="00492B7D" w:rsidRDefault="0006118A">
      <w:pPr>
        <w:spacing w:after="0"/>
        <w:ind w:left="158"/>
      </w:pPr>
      <w:r>
        <w:rPr>
          <w:rFonts w:ascii="Arial" w:eastAsia="Arial" w:hAnsi="Arial" w:cs="Arial"/>
          <w:b/>
        </w:rPr>
        <w:t xml:space="preserve"> </w:t>
      </w:r>
    </w:p>
    <w:tbl>
      <w:tblPr>
        <w:tblStyle w:val="TableGrid"/>
        <w:tblW w:w="10349" w:type="dxa"/>
        <w:tblInd w:w="158" w:type="dxa"/>
        <w:tblCellMar>
          <w:top w:w="7" w:type="dxa"/>
          <w:left w:w="67" w:type="dxa"/>
          <w:right w:w="19" w:type="dxa"/>
        </w:tblCellMar>
        <w:tblLook w:val="04A0" w:firstRow="1" w:lastRow="0" w:firstColumn="1" w:lastColumn="0" w:noHBand="0" w:noVBand="1"/>
      </w:tblPr>
      <w:tblGrid>
        <w:gridCol w:w="851"/>
        <w:gridCol w:w="1843"/>
        <w:gridCol w:w="1987"/>
        <w:gridCol w:w="1982"/>
        <w:gridCol w:w="1982"/>
        <w:gridCol w:w="1704"/>
      </w:tblGrid>
      <w:tr w:rsidR="00492B7D" w14:paraId="17402C13" w14:textId="77777777">
        <w:trPr>
          <w:trHeight w:val="859"/>
        </w:trPr>
        <w:tc>
          <w:tcPr>
            <w:tcW w:w="850" w:type="dxa"/>
            <w:tcBorders>
              <w:top w:val="single" w:sz="4" w:space="0" w:color="000000"/>
              <w:left w:val="single" w:sz="4" w:space="0" w:color="000000"/>
              <w:bottom w:val="single" w:sz="4" w:space="0" w:color="000000"/>
              <w:right w:val="single" w:sz="4" w:space="0" w:color="000000"/>
            </w:tcBorders>
          </w:tcPr>
          <w:p w14:paraId="0B6BE9BF" w14:textId="77777777" w:rsidR="00492B7D" w:rsidRDefault="0006118A">
            <w:pPr>
              <w:ind w:left="19"/>
              <w:jc w:val="center"/>
            </w:pPr>
            <w:r>
              <w:rPr>
                <w:rFonts w:ascii="Arial" w:eastAsia="Arial" w:hAnsi="Arial" w:cs="Arial"/>
                <w:b/>
              </w:rPr>
              <w:lastRenderedPageBreak/>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5F2FE28" w14:textId="77777777" w:rsidR="00492B7D" w:rsidRDefault="0006118A">
            <w:pPr>
              <w:ind w:left="17"/>
              <w:jc w:val="center"/>
            </w:pPr>
            <w:r>
              <w:rPr>
                <w:rFonts w:ascii="Arial" w:eastAsia="Arial" w:hAnsi="Arial" w:cs="Arial"/>
                <w:b/>
              </w:rPr>
              <w:t xml:space="preserve"> </w:t>
            </w:r>
          </w:p>
          <w:p w14:paraId="160D2019" w14:textId="77777777" w:rsidR="00492B7D" w:rsidRDefault="0006118A">
            <w:pPr>
              <w:ind w:right="43"/>
              <w:jc w:val="center"/>
            </w:pPr>
            <w:r>
              <w:rPr>
                <w:rFonts w:ascii="Arial" w:eastAsia="Arial" w:hAnsi="Arial" w:cs="Arial"/>
                <w:b/>
              </w:rPr>
              <w:t xml:space="preserve">MONDAY </w:t>
            </w:r>
          </w:p>
          <w:p w14:paraId="10951136" w14:textId="1D59CC4B" w:rsidR="00492B7D" w:rsidRDefault="00492B7D">
            <w:pPr>
              <w:ind w:left="104"/>
            </w:pPr>
          </w:p>
        </w:tc>
        <w:tc>
          <w:tcPr>
            <w:tcW w:w="1987" w:type="dxa"/>
            <w:tcBorders>
              <w:top w:val="single" w:sz="4" w:space="0" w:color="000000"/>
              <w:left w:val="single" w:sz="4" w:space="0" w:color="000000"/>
              <w:bottom w:val="single" w:sz="4" w:space="0" w:color="000000"/>
              <w:right w:val="single" w:sz="4" w:space="0" w:color="000000"/>
            </w:tcBorders>
          </w:tcPr>
          <w:p w14:paraId="41C20BF3" w14:textId="77777777" w:rsidR="00492B7D" w:rsidRDefault="0006118A">
            <w:pPr>
              <w:ind w:left="14"/>
              <w:jc w:val="center"/>
            </w:pPr>
            <w:r>
              <w:rPr>
                <w:rFonts w:ascii="Arial" w:eastAsia="Arial" w:hAnsi="Arial" w:cs="Arial"/>
                <w:b/>
              </w:rPr>
              <w:t xml:space="preserve"> </w:t>
            </w:r>
          </w:p>
          <w:p w14:paraId="4C51401E" w14:textId="77777777" w:rsidR="00492B7D" w:rsidRDefault="0006118A">
            <w:pPr>
              <w:ind w:right="46"/>
              <w:jc w:val="center"/>
            </w:pPr>
            <w:r>
              <w:rPr>
                <w:rFonts w:ascii="Arial" w:eastAsia="Arial" w:hAnsi="Arial" w:cs="Arial"/>
                <w:b/>
              </w:rPr>
              <w:t xml:space="preserve">TUESDAY </w:t>
            </w:r>
          </w:p>
          <w:p w14:paraId="6415ACBE" w14:textId="18FF2D9E" w:rsidR="00492B7D" w:rsidRDefault="00492B7D">
            <w:pPr>
              <w:ind w:right="46"/>
              <w:jc w:val="center"/>
            </w:pPr>
          </w:p>
        </w:tc>
        <w:tc>
          <w:tcPr>
            <w:tcW w:w="1982" w:type="dxa"/>
            <w:tcBorders>
              <w:top w:val="single" w:sz="4" w:space="0" w:color="000000"/>
              <w:left w:val="single" w:sz="4" w:space="0" w:color="000000"/>
              <w:bottom w:val="single" w:sz="4" w:space="0" w:color="000000"/>
              <w:right w:val="single" w:sz="4" w:space="0" w:color="000000"/>
            </w:tcBorders>
          </w:tcPr>
          <w:p w14:paraId="2E90D9CE" w14:textId="77777777" w:rsidR="00492B7D" w:rsidRDefault="0006118A">
            <w:pPr>
              <w:ind w:left="11"/>
              <w:jc w:val="center"/>
            </w:pPr>
            <w:r>
              <w:rPr>
                <w:rFonts w:ascii="Arial" w:eastAsia="Arial" w:hAnsi="Arial" w:cs="Arial"/>
                <w:b/>
              </w:rPr>
              <w:t xml:space="preserve"> </w:t>
            </w:r>
          </w:p>
          <w:p w14:paraId="06007314" w14:textId="77777777" w:rsidR="00492B7D" w:rsidRDefault="0006118A">
            <w:pPr>
              <w:ind w:left="207"/>
            </w:pPr>
            <w:r>
              <w:rPr>
                <w:rFonts w:ascii="Arial" w:eastAsia="Arial" w:hAnsi="Arial" w:cs="Arial"/>
                <w:b/>
              </w:rPr>
              <w:t xml:space="preserve">WEDNESDAY </w:t>
            </w:r>
          </w:p>
          <w:p w14:paraId="5A4B856E" w14:textId="1085CE1C" w:rsidR="00492B7D" w:rsidRDefault="00492B7D">
            <w:pPr>
              <w:ind w:right="50"/>
              <w:jc w:val="center"/>
            </w:pPr>
          </w:p>
        </w:tc>
        <w:tc>
          <w:tcPr>
            <w:tcW w:w="1982" w:type="dxa"/>
            <w:tcBorders>
              <w:top w:val="single" w:sz="4" w:space="0" w:color="000000"/>
              <w:left w:val="single" w:sz="4" w:space="0" w:color="000000"/>
              <w:bottom w:val="single" w:sz="4" w:space="0" w:color="000000"/>
              <w:right w:val="single" w:sz="4" w:space="0" w:color="000000"/>
            </w:tcBorders>
          </w:tcPr>
          <w:p w14:paraId="1E4AAB86" w14:textId="77777777" w:rsidR="00492B7D" w:rsidRDefault="0006118A">
            <w:pPr>
              <w:ind w:left="19"/>
              <w:jc w:val="center"/>
            </w:pPr>
            <w:r>
              <w:rPr>
                <w:rFonts w:ascii="Arial" w:eastAsia="Arial" w:hAnsi="Arial" w:cs="Arial"/>
                <w:b/>
              </w:rPr>
              <w:t xml:space="preserve"> </w:t>
            </w:r>
          </w:p>
          <w:p w14:paraId="31A2F000" w14:textId="77777777" w:rsidR="00492B7D" w:rsidRDefault="0006118A">
            <w:pPr>
              <w:ind w:right="42"/>
              <w:jc w:val="center"/>
            </w:pPr>
            <w:r>
              <w:rPr>
                <w:rFonts w:ascii="Arial" w:eastAsia="Arial" w:hAnsi="Arial" w:cs="Arial"/>
                <w:b/>
              </w:rPr>
              <w:t xml:space="preserve">THURSDAY </w:t>
            </w:r>
          </w:p>
          <w:p w14:paraId="52DDEBF1" w14:textId="7840B520" w:rsidR="00492B7D" w:rsidRDefault="00492B7D">
            <w:pPr>
              <w:ind w:right="42"/>
              <w:jc w:val="center"/>
            </w:pPr>
          </w:p>
        </w:tc>
        <w:tc>
          <w:tcPr>
            <w:tcW w:w="1704" w:type="dxa"/>
            <w:tcBorders>
              <w:top w:val="single" w:sz="4" w:space="0" w:color="000000"/>
              <w:left w:val="single" w:sz="4" w:space="0" w:color="000000"/>
              <w:bottom w:val="single" w:sz="4" w:space="0" w:color="000000"/>
              <w:right w:val="single" w:sz="4" w:space="0" w:color="000000"/>
            </w:tcBorders>
          </w:tcPr>
          <w:p w14:paraId="26B16261" w14:textId="77777777" w:rsidR="00492B7D" w:rsidRDefault="0006118A">
            <w:pPr>
              <w:ind w:left="5"/>
            </w:pPr>
            <w:r>
              <w:rPr>
                <w:rFonts w:ascii="Arial" w:eastAsia="Arial" w:hAnsi="Arial" w:cs="Arial"/>
                <w:b/>
                <w:sz w:val="28"/>
              </w:rPr>
              <w:t xml:space="preserve"> </w:t>
            </w:r>
          </w:p>
          <w:p w14:paraId="7E17F74E" w14:textId="77777777" w:rsidR="00492B7D" w:rsidRDefault="0006118A">
            <w:pPr>
              <w:ind w:right="46"/>
              <w:jc w:val="center"/>
            </w:pPr>
            <w:r>
              <w:rPr>
                <w:rFonts w:ascii="Arial" w:eastAsia="Arial" w:hAnsi="Arial" w:cs="Arial"/>
                <w:b/>
              </w:rPr>
              <w:t xml:space="preserve">FRIDAY </w:t>
            </w:r>
          </w:p>
          <w:p w14:paraId="787763E4" w14:textId="65718C3A" w:rsidR="00492B7D" w:rsidRDefault="00492B7D">
            <w:pPr>
              <w:ind w:left="5"/>
            </w:pPr>
          </w:p>
        </w:tc>
      </w:tr>
      <w:tr w:rsidR="00492B7D" w14:paraId="171A1725" w14:textId="77777777">
        <w:trPr>
          <w:trHeight w:val="1277"/>
        </w:trPr>
        <w:tc>
          <w:tcPr>
            <w:tcW w:w="850" w:type="dxa"/>
            <w:tcBorders>
              <w:top w:val="single" w:sz="4" w:space="0" w:color="000000"/>
              <w:left w:val="single" w:sz="4" w:space="0" w:color="000000"/>
              <w:bottom w:val="single" w:sz="4" w:space="0" w:color="000000"/>
              <w:right w:val="single" w:sz="4" w:space="0" w:color="000000"/>
            </w:tcBorders>
          </w:tcPr>
          <w:p w14:paraId="13E78D54" w14:textId="77777777" w:rsidR="00492B7D" w:rsidRDefault="0006118A">
            <w:pPr>
              <w:ind w:left="48"/>
            </w:pPr>
            <w:r>
              <w:rPr>
                <w:rFonts w:ascii="Arial" w:eastAsia="Arial" w:hAnsi="Arial" w:cs="Arial"/>
                <w:b/>
              </w:rPr>
              <w:t>09.00-</w:t>
            </w:r>
          </w:p>
          <w:p w14:paraId="35257A60" w14:textId="77777777" w:rsidR="00492B7D" w:rsidRDefault="0006118A">
            <w:pPr>
              <w:ind w:left="85"/>
            </w:pPr>
            <w:r>
              <w:rPr>
                <w:rFonts w:ascii="Arial" w:eastAsia="Arial" w:hAnsi="Arial" w:cs="Arial"/>
                <w:b/>
              </w:rPr>
              <w:t xml:space="preserve">09.50 </w:t>
            </w:r>
          </w:p>
        </w:tc>
        <w:tc>
          <w:tcPr>
            <w:tcW w:w="1843" w:type="dxa"/>
            <w:tcBorders>
              <w:top w:val="single" w:sz="4" w:space="0" w:color="000000"/>
              <w:left w:val="single" w:sz="4" w:space="0" w:color="000000"/>
              <w:bottom w:val="single" w:sz="4" w:space="0" w:color="000000"/>
              <w:right w:val="single" w:sz="4" w:space="0" w:color="000000"/>
            </w:tcBorders>
          </w:tcPr>
          <w:p w14:paraId="79D48AD1" w14:textId="77777777" w:rsidR="00492B7D" w:rsidRDefault="0006118A">
            <w:pPr>
              <w:ind w:left="5"/>
            </w:pPr>
            <w:r>
              <w:rPr>
                <w:rFonts w:ascii="Arial" w:eastAsia="Arial" w:hAnsi="Arial" w:cs="Arial"/>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69DE5AE0" w14:textId="77777777" w:rsidR="00492B7D" w:rsidRDefault="0006118A">
            <w:pPr>
              <w:ind w:left="5"/>
            </w:pPr>
            <w:r>
              <w:rPr>
                <w:rFonts w:ascii="Arial" w:eastAsia="Arial" w:hAnsi="Arial" w:cs="Arial"/>
              </w:rPr>
              <w:t xml:space="preserve">LAB:  </w:t>
            </w:r>
          </w:p>
          <w:p w14:paraId="12513365" w14:textId="77777777" w:rsidR="00492B7D" w:rsidRDefault="0006118A">
            <w:pPr>
              <w:ind w:left="5"/>
            </w:pPr>
            <w:r>
              <w:rPr>
                <w:rFonts w:ascii="Arial" w:eastAsia="Arial" w:hAnsi="Arial" w:cs="Arial"/>
              </w:rPr>
              <w:t xml:space="preserve">Gynecology I </w:t>
            </w:r>
          </w:p>
          <w:p w14:paraId="502D725F" w14:textId="77777777" w:rsidR="00492B7D" w:rsidRDefault="0006118A">
            <w:pPr>
              <w:ind w:left="5"/>
            </w:pPr>
            <w:r>
              <w:rPr>
                <w:rFonts w:ascii="Arial" w:eastAsia="Arial" w:hAnsi="Arial" w:cs="Arial"/>
              </w:rPr>
              <w:t xml:space="preserve">Pathology </w:t>
            </w:r>
          </w:p>
        </w:tc>
        <w:tc>
          <w:tcPr>
            <w:tcW w:w="1982" w:type="dxa"/>
            <w:tcBorders>
              <w:top w:val="single" w:sz="4" w:space="0" w:color="000000"/>
              <w:left w:val="single" w:sz="4" w:space="0" w:color="000000"/>
              <w:bottom w:val="single" w:sz="4" w:space="0" w:color="000000"/>
              <w:right w:val="single" w:sz="4" w:space="0" w:color="000000"/>
            </w:tcBorders>
          </w:tcPr>
          <w:p w14:paraId="7A8987B1" w14:textId="77777777" w:rsidR="00492B7D" w:rsidRDefault="0006118A">
            <w:r>
              <w:rPr>
                <w:rFonts w:ascii="Arial" w:eastAsia="Arial" w:hAnsi="Arial" w:cs="Arial"/>
              </w:rPr>
              <w:t xml:space="preserve">Renaltubulardisea ses </w:t>
            </w:r>
          </w:p>
          <w:p w14:paraId="4BA74ED3" w14:textId="30708696"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6C87C13A" w14:textId="77777777" w:rsidR="00492B7D" w:rsidRDefault="0006118A">
            <w:pPr>
              <w:spacing w:after="2" w:line="238" w:lineRule="auto"/>
              <w:ind w:left="5" w:right="31"/>
            </w:pPr>
            <w:r>
              <w:rPr>
                <w:rFonts w:ascii="Arial" w:eastAsia="Arial" w:hAnsi="Arial" w:cs="Arial"/>
              </w:rPr>
              <w:t xml:space="preserve">Potassium balance and disorders </w:t>
            </w:r>
          </w:p>
          <w:p w14:paraId="173B7D3C" w14:textId="77777777" w:rsidR="00492B7D" w:rsidRDefault="0006118A">
            <w:pPr>
              <w:ind w:left="5"/>
            </w:pPr>
            <w:r>
              <w:rPr>
                <w:rFonts w:ascii="Arial" w:eastAsia="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040200A" w14:textId="79C1BBBE" w:rsidR="00492B7D" w:rsidRDefault="0006118A">
            <w:pPr>
              <w:ind w:left="5"/>
            </w:pPr>
            <w:r>
              <w:rPr>
                <w:rFonts w:ascii="Arial" w:eastAsia="Arial" w:hAnsi="Arial" w:cs="Arial"/>
              </w:rPr>
              <w:t xml:space="preserve">Nitricoxide </w:t>
            </w:r>
          </w:p>
        </w:tc>
      </w:tr>
      <w:tr w:rsidR="00492B7D" w14:paraId="2F6123D6" w14:textId="77777777">
        <w:trPr>
          <w:trHeight w:val="1133"/>
        </w:trPr>
        <w:tc>
          <w:tcPr>
            <w:tcW w:w="850" w:type="dxa"/>
            <w:tcBorders>
              <w:top w:val="single" w:sz="4" w:space="0" w:color="000000"/>
              <w:left w:val="single" w:sz="4" w:space="0" w:color="000000"/>
              <w:bottom w:val="single" w:sz="4" w:space="0" w:color="000000"/>
              <w:right w:val="single" w:sz="4" w:space="0" w:color="000000"/>
            </w:tcBorders>
          </w:tcPr>
          <w:p w14:paraId="5EF6B56A" w14:textId="77777777" w:rsidR="00492B7D" w:rsidRDefault="0006118A">
            <w:pPr>
              <w:ind w:left="48"/>
            </w:pPr>
            <w:r>
              <w:rPr>
                <w:rFonts w:ascii="Arial" w:eastAsia="Arial" w:hAnsi="Arial" w:cs="Arial"/>
                <w:b/>
              </w:rPr>
              <w:t>10.00-</w:t>
            </w:r>
          </w:p>
          <w:p w14:paraId="399A8E95" w14:textId="77777777" w:rsidR="00492B7D" w:rsidRDefault="0006118A">
            <w:pPr>
              <w:ind w:left="85"/>
            </w:pPr>
            <w:r>
              <w:rPr>
                <w:rFonts w:ascii="Arial" w:eastAsia="Arial" w:hAnsi="Arial" w:cs="Arial"/>
                <w:b/>
              </w:rPr>
              <w:t xml:space="preserve">10.50 </w:t>
            </w:r>
          </w:p>
        </w:tc>
        <w:tc>
          <w:tcPr>
            <w:tcW w:w="1843" w:type="dxa"/>
            <w:tcBorders>
              <w:top w:val="single" w:sz="4" w:space="0" w:color="000000"/>
              <w:left w:val="single" w:sz="4" w:space="0" w:color="000000"/>
              <w:bottom w:val="single" w:sz="4" w:space="0" w:color="000000"/>
              <w:right w:val="single" w:sz="4" w:space="0" w:color="000000"/>
            </w:tcBorders>
          </w:tcPr>
          <w:p w14:paraId="795CB341" w14:textId="77777777" w:rsidR="00492B7D" w:rsidRDefault="0006118A">
            <w:pPr>
              <w:ind w:left="5"/>
            </w:pPr>
            <w:r>
              <w:rPr>
                <w:rFonts w:ascii="Arial" w:eastAsia="Arial" w:hAnsi="Arial" w:cs="Arial"/>
              </w:rPr>
              <w:t xml:space="preserve">Independent learning </w:t>
            </w:r>
          </w:p>
        </w:tc>
        <w:tc>
          <w:tcPr>
            <w:tcW w:w="1987" w:type="dxa"/>
            <w:tcBorders>
              <w:top w:val="single" w:sz="4" w:space="0" w:color="000000"/>
              <w:left w:val="single" w:sz="4" w:space="0" w:color="000000"/>
              <w:bottom w:val="single" w:sz="4" w:space="0" w:color="000000"/>
              <w:right w:val="single" w:sz="4" w:space="0" w:color="000000"/>
            </w:tcBorders>
          </w:tcPr>
          <w:p w14:paraId="7455CF9A" w14:textId="77777777" w:rsidR="00492B7D" w:rsidRDefault="0006118A">
            <w:pPr>
              <w:ind w:left="5"/>
            </w:pPr>
            <w:r>
              <w:rPr>
                <w:rFonts w:ascii="Arial" w:eastAsia="Arial" w:hAnsi="Arial" w:cs="Arial"/>
              </w:rPr>
              <w:t xml:space="preserve">LAB:  </w:t>
            </w:r>
          </w:p>
          <w:p w14:paraId="1B0A450D" w14:textId="77777777" w:rsidR="00492B7D" w:rsidRDefault="0006118A">
            <w:pPr>
              <w:ind w:left="5"/>
            </w:pPr>
            <w:r>
              <w:rPr>
                <w:rFonts w:ascii="Arial" w:eastAsia="Arial" w:hAnsi="Arial" w:cs="Arial"/>
              </w:rPr>
              <w:t xml:space="preserve">Gynecology II </w:t>
            </w:r>
          </w:p>
          <w:p w14:paraId="7407D22B" w14:textId="77777777" w:rsidR="00492B7D" w:rsidRDefault="0006118A">
            <w:pPr>
              <w:ind w:left="5"/>
            </w:pPr>
            <w:r>
              <w:rPr>
                <w:rFonts w:ascii="Arial" w:eastAsia="Arial" w:hAnsi="Arial" w:cs="Arial"/>
              </w:rPr>
              <w:t xml:space="preserve">Pathology </w:t>
            </w:r>
          </w:p>
        </w:tc>
        <w:tc>
          <w:tcPr>
            <w:tcW w:w="1982" w:type="dxa"/>
            <w:tcBorders>
              <w:top w:val="single" w:sz="4" w:space="0" w:color="000000"/>
              <w:left w:val="single" w:sz="4" w:space="0" w:color="000000"/>
              <w:bottom w:val="single" w:sz="4" w:space="0" w:color="000000"/>
              <w:right w:val="single" w:sz="4" w:space="0" w:color="000000"/>
            </w:tcBorders>
          </w:tcPr>
          <w:p w14:paraId="6B16C2A4" w14:textId="77777777" w:rsidR="00492B7D" w:rsidRDefault="0006118A">
            <w:pPr>
              <w:spacing w:after="5" w:line="236" w:lineRule="auto"/>
            </w:pPr>
            <w:r>
              <w:rPr>
                <w:rFonts w:ascii="Arial" w:eastAsia="Arial" w:hAnsi="Arial" w:cs="Arial"/>
              </w:rPr>
              <w:t xml:space="preserve">Hereditaryrenaldis orders </w:t>
            </w:r>
          </w:p>
          <w:p w14:paraId="6335F3B4" w14:textId="56630981"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27D33069" w14:textId="67E7F178" w:rsidR="00492B7D" w:rsidRDefault="0006118A">
            <w:pPr>
              <w:ind w:left="5" w:right="141"/>
            </w:pPr>
            <w:r>
              <w:rPr>
                <w:rFonts w:ascii="Arial" w:eastAsia="Arial" w:hAnsi="Arial" w:cs="Arial"/>
              </w:rPr>
              <w:t xml:space="preserve">Renalinvolvement in multisystem diseases I </w:t>
            </w:r>
          </w:p>
        </w:tc>
        <w:tc>
          <w:tcPr>
            <w:tcW w:w="1704" w:type="dxa"/>
            <w:tcBorders>
              <w:top w:val="single" w:sz="4" w:space="0" w:color="000000"/>
              <w:left w:val="single" w:sz="4" w:space="0" w:color="000000"/>
              <w:bottom w:val="single" w:sz="4" w:space="0" w:color="000000"/>
              <w:right w:val="single" w:sz="4" w:space="0" w:color="000000"/>
            </w:tcBorders>
          </w:tcPr>
          <w:p w14:paraId="6BF4F4D3" w14:textId="77777777" w:rsidR="00492B7D" w:rsidRDefault="0006118A">
            <w:pPr>
              <w:ind w:left="5"/>
            </w:pPr>
            <w:r>
              <w:rPr>
                <w:rFonts w:ascii="Arial" w:eastAsia="Arial" w:hAnsi="Arial" w:cs="Arial"/>
              </w:rPr>
              <w:t xml:space="preserve">Independent learning </w:t>
            </w:r>
          </w:p>
        </w:tc>
      </w:tr>
      <w:tr w:rsidR="00492B7D" w14:paraId="29FDF4F3" w14:textId="77777777">
        <w:trPr>
          <w:trHeight w:val="1142"/>
        </w:trPr>
        <w:tc>
          <w:tcPr>
            <w:tcW w:w="850" w:type="dxa"/>
            <w:tcBorders>
              <w:top w:val="single" w:sz="4" w:space="0" w:color="000000"/>
              <w:left w:val="single" w:sz="4" w:space="0" w:color="000000"/>
              <w:bottom w:val="single" w:sz="4" w:space="0" w:color="000000"/>
              <w:right w:val="single" w:sz="4" w:space="0" w:color="000000"/>
            </w:tcBorders>
          </w:tcPr>
          <w:p w14:paraId="3CA892D9" w14:textId="77777777" w:rsidR="00492B7D" w:rsidRDefault="0006118A">
            <w:pPr>
              <w:ind w:left="48"/>
            </w:pPr>
            <w:r>
              <w:rPr>
                <w:rFonts w:ascii="Arial" w:eastAsia="Arial" w:hAnsi="Arial" w:cs="Arial"/>
                <w:b/>
              </w:rPr>
              <w:t>11.00-</w:t>
            </w:r>
          </w:p>
          <w:p w14:paraId="2A165AF6" w14:textId="77777777" w:rsidR="00492B7D" w:rsidRDefault="0006118A">
            <w:pPr>
              <w:ind w:left="85"/>
            </w:pPr>
            <w:r>
              <w:rPr>
                <w:rFonts w:ascii="Arial" w:eastAsia="Arial" w:hAnsi="Arial" w:cs="Arial"/>
                <w:b/>
              </w:rPr>
              <w:t xml:space="preserve">11.50 </w:t>
            </w:r>
          </w:p>
        </w:tc>
        <w:tc>
          <w:tcPr>
            <w:tcW w:w="1843" w:type="dxa"/>
            <w:tcBorders>
              <w:top w:val="single" w:sz="4" w:space="0" w:color="000000"/>
              <w:left w:val="single" w:sz="4" w:space="0" w:color="000000"/>
              <w:bottom w:val="single" w:sz="4" w:space="0" w:color="000000"/>
              <w:right w:val="single" w:sz="4" w:space="0" w:color="000000"/>
            </w:tcBorders>
          </w:tcPr>
          <w:p w14:paraId="36AC57D3" w14:textId="77777777" w:rsidR="00492B7D" w:rsidRDefault="0006118A">
            <w:pPr>
              <w:ind w:left="5"/>
            </w:pPr>
            <w:r>
              <w:rPr>
                <w:rFonts w:ascii="Arial" w:eastAsia="Arial" w:hAnsi="Arial" w:cs="Arial"/>
              </w:rPr>
              <w:t xml:space="preserve">Interstitialdisease s </w:t>
            </w:r>
          </w:p>
          <w:p w14:paraId="0CB205EF" w14:textId="4AC6EF13"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249A51DB" w14:textId="77777777" w:rsidR="00492B7D" w:rsidRDefault="0006118A">
            <w:pPr>
              <w:ind w:left="5"/>
            </w:pPr>
            <w:r>
              <w:rPr>
                <w:rFonts w:ascii="Arial" w:eastAsia="Arial" w:hAnsi="Arial" w:cs="Arial"/>
              </w:rPr>
              <w:t xml:space="preserve">LAB:  </w:t>
            </w:r>
          </w:p>
          <w:p w14:paraId="4F430298" w14:textId="77777777" w:rsidR="00492B7D" w:rsidRDefault="0006118A">
            <w:pPr>
              <w:ind w:left="5"/>
            </w:pPr>
            <w:r>
              <w:rPr>
                <w:rFonts w:ascii="Arial" w:eastAsia="Arial" w:hAnsi="Arial" w:cs="Arial"/>
              </w:rPr>
              <w:t xml:space="preserve">Gynecology III </w:t>
            </w:r>
          </w:p>
          <w:p w14:paraId="58C7585C" w14:textId="77777777" w:rsidR="00492B7D" w:rsidRDefault="0006118A">
            <w:pPr>
              <w:ind w:left="5" w:right="856"/>
            </w:pPr>
            <w:r>
              <w:rPr>
                <w:rFonts w:ascii="Arial" w:eastAsia="Arial" w:hAnsi="Arial" w:cs="Arial"/>
              </w:rPr>
              <w:t xml:space="preserve">Pathology </w:t>
            </w:r>
            <w:r>
              <w:rPr>
                <w:rFonts w:ascii="Arial" w:eastAsia="Arial" w:hAnsi="Arial" w:cs="Arial"/>
                <w:sz w:val="32"/>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295A4C6" w14:textId="77777777" w:rsidR="00492B7D" w:rsidRDefault="0006118A">
            <w:r>
              <w:rPr>
                <w:rFonts w:ascii="Arial" w:eastAsia="Arial" w:hAnsi="Arial" w:cs="Arial"/>
              </w:rPr>
              <w:t>Sodiumandwaterb</w:t>
            </w:r>
          </w:p>
          <w:p w14:paraId="71DF3A96" w14:textId="77777777" w:rsidR="00492B7D" w:rsidRDefault="0006118A">
            <w:r>
              <w:rPr>
                <w:rFonts w:ascii="Arial" w:eastAsia="Arial" w:hAnsi="Arial" w:cs="Arial"/>
              </w:rPr>
              <w:t xml:space="preserve">alanceanddisorder s </w:t>
            </w:r>
          </w:p>
          <w:p w14:paraId="1BD773AC" w14:textId="493020B1"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337D459B" w14:textId="2F3F1137" w:rsidR="00492B7D" w:rsidRDefault="0006118A">
            <w:pPr>
              <w:ind w:left="5" w:right="141"/>
            </w:pPr>
            <w:r>
              <w:rPr>
                <w:rFonts w:ascii="Arial" w:eastAsia="Arial" w:hAnsi="Arial" w:cs="Arial"/>
              </w:rPr>
              <w:t xml:space="preserve">Renalinvolvement in multisystem diseases II  </w:t>
            </w:r>
          </w:p>
        </w:tc>
        <w:tc>
          <w:tcPr>
            <w:tcW w:w="1704" w:type="dxa"/>
            <w:tcBorders>
              <w:top w:val="single" w:sz="4" w:space="0" w:color="000000"/>
              <w:left w:val="single" w:sz="4" w:space="0" w:color="000000"/>
              <w:bottom w:val="single" w:sz="4" w:space="0" w:color="000000"/>
              <w:right w:val="single" w:sz="4" w:space="0" w:color="000000"/>
            </w:tcBorders>
          </w:tcPr>
          <w:p w14:paraId="67E42705" w14:textId="77777777" w:rsidR="00492B7D" w:rsidRDefault="0006118A">
            <w:pPr>
              <w:ind w:left="5"/>
            </w:pPr>
            <w:r>
              <w:rPr>
                <w:rFonts w:ascii="Arial" w:eastAsia="Arial" w:hAnsi="Arial" w:cs="Arial"/>
              </w:rPr>
              <w:t xml:space="preserve">LAB:  </w:t>
            </w:r>
          </w:p>
          <w:p w14:paraId="36B9D13F" w14:textId="77777777" w:rsidR="00492B7D" w:rsidRDefault="0006118A">
            <w:pPr>
              <w:ind w:left="5"/>
            </w:pPr>
            <w:r>
              <w:rPr>
                <w:rFonts w:ascii="Arial" w:eastAsia="Arial" w:hAnsi="Arial" w:cs="Arial"/>
              </w:rPr>
              <w:t xml:space="preserve">Urinary system </w:t>
            </w:r>
          </w:p>
          <w:p w14:paraId="119D1CFB" w14:textId="77777777" w:rsidR="00492B7D" w:rsidRDefault="0006118A">
            <w:pPr>
              <w:ind w:left="5"/>
            </w:pPr>
            <w:r>
              <w:rPr>
                <w:rFonts w:ascii="Arial" w:eastAsia="Arial" w:hAnsi="Arial" w:cs="Arial"/>
              </w:rPr>
              <w:t xml:space="preserve">I </w:t>
            </w:r>
          </w:p>
          <w:p w14:paraId="536D7A69" w14:textId="77777777" w:rsidR="00492B7D" w:rsidRDefault="0006118A">
            <w:pPr>
              <w:ind w:left="5"/>
            </w:pPr>
            <w:r>
              <w:rPr>
                <w:rFonts w:ascii="Arial" w:eastAsia="Arial" w:hAnsi="Arial" w:cs="Arial"/>
              </w:rPr>
              <w:t xml:space="preserve">Pathology </w:t>
            </w:r>
          </w:p>
        </w:tc>
      </w:tr>
      <w:tr w:rsidR="00492B7D" w14:paraId="040D4066" w14:textId="77777777">
        <w:trPr>
          <w:trHeight w:val="1277"/>
        </w:trPr>
        <w:tc>
          <w:tcPr>
            <w:tcW w:w="850" w:type="dxa"/>
            <w:tcBorders>
              <w:top w:val="single" w:sz="4" w:space="0" w:color="000000"/>
              <w:left w:val="single" w:sz="4" w:space="0" w:color="000000"/>
              <w:bottom w:val="single" w:sz="4" w:space="0" w:color="000000"/>
              <w:right w:val="single" w:sz="4" w:space="0" w:color="000000"/>
            </w:tcBorders>
          </w:tcPr>
          <w:p w14:paraId="0EAAC9D9" w14:textId="77777777" w:rsidR="00492B7D" w:rsidRDefault="0006118A">
            <w:pPr>
              <w:ind w:left="48"/>
            </w:pPr>
            <w:r>
              <w:rPr>
                <w:rFonts w:ascii="Arial" w:eastAsia="Arial" w:hAnsi="Arial" w:cs="Arial"/>
                <w:b/>
              </w:rPr>
              <w:t>13.00-</w:t>
            </w:r>
          </w:p>
          <w:p w14:paraId="490E4CD1" w14:textId="77777777" w:rsidR="00492B7D" w:rsidRDefault="0006118A">
            <w:pPr>
              <w:ind w:left="85"/>
            </w:pPr>
            <w:r>
              <w:rPr>
                <w:rFonts w:ascii="Arial" w:eastAsia="Arial" w:hAnsi="Arial" w:cs="Arial"/>
                <w:b/>
              </w:rPr>
              <w:t xml:space="preserve">13.50 </w:t>
            </w:r>
          </w:p>
        </w:tc>
        <w:tc>
          <w:tcPr>
            <w:tcW w:w="1843" w:type="dxa"/>
            <w:tcBorders>
              <w:top w:val="single" w:sz="4" w:space="0" w:color="000000"/>
              <w:left w:val="single" w:sz="4" w:space="0" w:color="000000"/>
              <w:bottom w:val="single" w:sz="4" w:space="0" w:color="000000"/>
              <w:right w:val="single" w:sz="4" w:space="0" w:color="000000"/>
            </w:tcBorders>
          </w:tcPr>
          <w:p w14:paraId="44A5D69A" w14:textId="77777777" w:rsidR="00492B7D" w:rsidRDefault="0006118A">
            <w:pPr>
              <w:ind w:left="5"/>
            </w:pPr>
            <w:r>
              <w:rPr>
                <w:rFonts w:ascii="Arial" w:eastAsia="Arial" w:hAnsi="Arial" w:cs="Arial"/>
              </w:rPr>
              <w:t xml:space="preserve">Interpretation of renalfunctions </w:t>
            </w:r>
          </w:p>
          <w:p w14:paraId="4A2C001E" w14:textId="4CCE8AD6" w:rsidR="00492B7D" w:rsidRDefault="00492B7D">
            <w:pPr>
              <w:ind w:left="5"/>
            </w:pPr>
          </w:p>
          <w:p w14:paraId="150D4A94" w14:textId="77777777" w:rsidR="00492B7D" w:rsidRDefault="0006118A">
            <w:pPr>
              <w:ind w:left="5"/>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9F2D4C6" w14:textId="77777777" w:rsidR="00492B7D" w:rsidRDefault="0006118A">
            <w:pPr>
              <w:ind w:left="5"/>
            </w:pPr>
            <w:r>
              <w:rPr>
                <w:rFonts w:ascii="Arial" w:eastAsia="Arial" w:hAnsi="Arial" w:cs="Arial"/>
              </w:rPr>
              <w:t xml:space="preserve">Proteinuria </w:t>
            </w:r>
          </w:p>
          <w:p w14:paraId="3D3368F8" w14:textId="163825E9"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784ECB41" w14:textId="77777777" w:rsidR="00492B7D" w:rsidRDefault="0006118A">
            <w:r>
              <w:rPr>
                <w:rFonts w:ascii="Arial" w:eastAsia="Arial" w:hAnsi="Arial" w:cs="Arial"/>
              </w:rPr>
              <w:t xml:space="preserve">Acuterenalfailure </w:t>
            </w:r>
          </w:p>
          <w:p w14:paraId="01D882AA" w14:textId="77777777" w:rsidR="00492B7D" w:rsidRDefault="0006118A">
            <w:r>
              <w:rPr>
                <w:rFonts w:ascii="Arial" w:eastAsia="Arial" w:hAnsi="Arial" w:cs="Arial"/>
              </w:rPr>
              <w:t xml:space="preserve"> I </w:t>
            </w:r>
          </w:p>
          <w:p w14:paraId="6A196595" w14:textId="33DD3B13"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6B5AFD50" w14:textId="77777777" w:rsidR="00492B7D" w:rsidRDefault="0006118A">
            <w:pPr>
              <w:ind w:left="5"/>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1CB4E465" w14:textId="77777777" w:rsidR="00492B7D" w:rsidRDefault="0006118A">
            <w:pPr>
              <w:ind w:left="5"/>
            </w:pPr>
            <w:r>
              <w:rPr>
                <w:rFonts w:ascii="Arial" w:eastAsia="Arial" w:hAnsi="Arial" w:cs="Arial"/>
              </w:rPr>
              <w:t xml:space="preserve">LAB:  </w:t>
            </w:r>
          </w:p>
          <w:p w14:paraId="62AAB3C2" w14:textId="77777777" w:rsidR="00492B7D" w:rsidRDefault="0006118A">
            <w:pPr>
              <w:ind w:left="5"/>
            </w:pPr>
            <w:r>
              <w:rPr>
                <w:rFonts w:ascii="Arial" w:eastAsia="Arial" w:hAnsi="Arial" w:cs="Arial"/>
              </w:rPr>
              <w:t xml:space="preserve">Urinary system </w:t>
            </w:r>
          </w:p>
          <w:p w14:paraId="49BEF4BD" w14:textId="77777777" w:rsidR="00492B7D" w:rsidRDefault="0006118A">
            <w:pPr>
              <w:ind w:left="5"/>
            </w:pPr>
            <w:r>
              <w:rPr>
                <w:rFonts w:ascii="Arial" w:eastAsia="Arial" w:hAnsi="Arial" w:cs="Arial"/>
              </w:rPr>
              <w:t xml:space="preserve">II </w:t>
            </w:r>
          </w:p>
          <w:p w14:paraId="3DBFD9A4" w14:textId="77777777" w:rsidR="00492B7D" w:rsidRDefault="0006118A">
            <w:pPr>
              <w:ind w:left="5"/>
            </w:pPr>
            <w:r>
              <w:rPr>
                <w:rFonts w:ascii="Arial" w:eastAsia="Arial" w:hAnsi="Arial" w:cs="Arial"/>
              </w:rPr>
              <w:t xml:space="preserve">Pathology  </w:t>
            </w:r>
          </w:p>
        </w:tc>
      </w:tr>
      <w:tr w:rsidR="00492B7D" w14:paraId="7CACB375" w14:textId="77777777">
        <w:trPr>
          <w:trHeight w:val="1133"/>
        </w:trPr>
        <w:tc>
          <w:tcPr>
            <w:tcW w:w="850" w:type="dxa"/>
            <w:tcBorders>
              <w:top w:val="single" w:sz="4" w:space="0" w:color="000000"/>
              <w:left w:val="single" w:sz="4" w:space="0" w:color="000000"/>
              <w:bottom w:val="single" w:sz="4" w:space="0" w:color="000000"/>
              <w:right w:val="single" w:sz="4" w:space="0" w:color="000000"/>
            </w:tcBorders>
          </w:tcPr>
          <w:p w14:paraId="0B6C380A" w14:textId="77777777" w:rsidR="00492B7D" w:rsidRDefault="0006118A">
            <w:pPr>
              <w:ind w:left="48"/>
            </w:pPr>
            <w:r>
              <w:rPr>
                <w:rFonts w:ascii="Arial" w:eastAsia="Arial" w:hAnsi="Arial" w:cs="Arial"/>
                <w:b/>
              </w:rPr>
              <w:t>14.00-</w:t>
            </w:r>
          </w:p>
          <w:p w14:paraId="51AE86D6" w14:textId="77777777" w:rsidR="00492B7D" w:rsidRDefault="0006118A">
            <w:pPr>
              <w:ind w:left="85"/>
            </w:pPr>
            <w:r>
              <w:rPr>
                <w:rFonts w:ascii="Arial" w:eastAsia="Arial" w:hAnsi="Arial" w:cs="Arial"/>
                <w:b/>
              </w:rPr>
              <w:t xml:space="preserve">14.50 </w:t>
            </w:r>
          </w:p>
        </w:tc>
        <w:tc>
          <w:tcPr>
            <w:tcW w:w="1843" w:type="dxa"/>
            <w:tcBorders>
              <w:top w:val="single" w:sz="4" w:space="0" w:color="000000"/>
              <w:left w:val="single" w:sz="4" w:space="0" w:color="000000"/>
              <w:bottom w:val="single" w:sz="4" w:space="0" w:color="000000"/>
              <w:right w:val="single" w:sz="4" w:space="0" w:color="000000"/>
            </w:tcBorders>
          </w:tcPr>
          <w:p w14:paraId="2F77AA37" w14:textId="2AB112E7" w:rsidR="00492B7D" w:rsidRDefault="0006118A">
            <w:pPr>
              <w:ind w:left="5"/>
            </w:pPr>
            <w:r>
              <w:rPr>
                <w:rFonts w:ascii="Arial" w:eastAsia="Arial" w:hAnsi="Arial" w:cs="Arial"/>
              </w:rPr>
              <w:t xml:space="preserve">Hypertension&amp;cli nicalappearance </w:t>
            </w:r>
          </w:p>
        </w:tc>
        <w:tc>
          <w:tcPr>
            <w:tcW w:w="1987" w:type="dxa"/>
            <w:tcBorders>
              <w:top w:val="single" w:sz="4" w:space="0" w:color="000000"/>
              <w:left w:val="single" w:sz="4" w:space="0" w:color="000000"/>
              <w:bottom w:val="single" w:sz="4" w:space="0" w:color="000000"/>
              <w:right w:val="single" w:sz="4" w:space="0" w:color="000000"/>
            </w:tcBorders>
          </w:tcPr>
          <w:p w14:paraId="1CC9DE18" w14:textId="77777777" w:rsidR="00492B7D" w:rsidRDefault="0006118A">
            <w:pPr>
              <w:ind w:left="5"/>
            </w:pPr>
            <w:r>
              <w:rPr>
                <w:rFonts w:ascii="Arial" w:eastAsia="Arial" w:hAnsi="Arial" w:cs="Arial"/>
              </w:rPr>
              <w:t xml:space="preserve">Nephroticsyndrom e </w:t>
            </w:r>
          </w:p>
          <w:p w14:paraId="217C3087" w14:textId="0313138C" w:rsidR="00492B7D" w:rsidRDefault="00492B7D">
            <w:pPr>
              <w:ind w:left="5"/>
            </w:pPr>
          </w:p>
        </w:tc>
        <w:tc>
          <w:tcPr>
            <w:tcW w:w="1982" w:type="dxa"/>
            <w:tcBorders>
              <w:top w:val="single" w:sz="4" w:space="0" w:color="000000"/>
              <w:left w:val="single" w:sz="4" w:space="0" w:color="000000"/>
              <w:bottom w:val="single" w:sz="4" w:space="0" w:color="000000"/>
              <w:right w:val="single" w:sz="4" w:space="0" w:color="000000"/>
            </w:tcBorders>
          </w:tcPr>
          <w:p w14:paraId="345E6843" w14:textId="77777777" w:rsidR="00492B7D" w:rsidRDefault="0006118A">
            <w:pPr>
              <w:jc w:val="both"/>
            </w:pPr>
            <w:r>
              <w:rPr>
                <w:rFonts w:ascii="Arial" w:eastAsia="Arial" w:hAnsi="Arial" w:cs="Arial"/>
              </w:rPr>
              <w:t xml:space="preserve">Acuterenalfailure II </w:t>
            </w:r>
          </w:p>
          <w:p w14:paraId="3DB1BA16" w14:textId="7680522B"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663CB68E" w14:textId="77777777" w:rsidR="00492B7D" w:rsidRDefault="0006118A">
            <w:pPr>
              <w:ind w:left="5"/>
            </w:pPr>
            <w:r>
              <w:rPr>
                <w:rFonts w:ascii="Arial" w:eastAsia="Arial" w:hAnsi="Arial" w:cs="Arial"/>
              </w:rPr>
              <w:t xml:space="preserve">Pathology of corpus uteri  </w:t>
            </w:r>
          </w:p>
          <w:p w14:paraId="42345A40" w14:textId="218431A4"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tcPr>
          <w:p w14:paraId="6D771BF8" w14:textId="77777777" w:rsidR="00492B7D" w:rsidRDefault="0006118A">
            <w:pPr>
              <w:ind w:left="5"/>
            </w:pPr>
            <w:r>
              <w:rPr>
                <w:rFonts w:ascii="Arial" w:eastAsia="Arial" w:hAnsi="Arial" w:cs="Arial"/>
              </w:rPr>
              <w:t xml:space="preserve">LAB:  </w:t>
            </w:r>
          </w:p>
          <w:p w14:paraId="0D78E751" w14:textId="77777777" w:rsidR="00492B7D" w:rsidRDefault="0006118A">
            <w:pPr>
              <w:ind w:left="5"/>
            </w:pPr>
            <w:r>
              <w:rPr>
                <w:rFonts w:ascii="Arial" w:eastAsia="Arial" w:hAnsi="Arial" w:cs="Arial"/>
              </w:rPr>
              <w:t xml:space="preserve">Urinary system </w:t>
            </w:r>
          </w:p>
          <w:p w14:paraId="724EC964" w14:textId="77777777" w:rsidR="00492B7D" w:rsidRDefault="0006118A">
            <w:pPr>
              <w:ind w:left="5"/>
            </w:pPr>
            <w:r>
              <w:rPr>
                <w:rFonts w:ascii="Arial" w:eastAsia="Arial" w:hAnsi="Arial" w:cs="Arial"/>
              </w:rPr>
              <w:t xml:space="preserve">III </w:t>
            </w:r>
          </w:p>
          <w:p w14:paraId="5390FFA8" w14:textId="77777777" w:rsidR="00492B7D" w:rsidRDefault="0006118A">
            <w:pPr>
              <w:ind w:left="5"/>
            </w:pPr>
            <w:r>
              <w:rPr>
                <w:rFonts w:ascii="Arial" w:eastAsia="Arial" w:hAnsi="Arial" w:cs="Arial"/>
              </w:rPr>
              <w:t xml:space="preserve">Pathology  </w:t>
            </w:r>
          </w:p>
        </w:tc>
      </w:tr>
      <w:tr w:rsidR="00492B7D" w14:paraId="6AAB70FD" w14:textId="77777777">
        <w:trPr>
          <w:trHeight w:val="1526"/>
        </w:trPr>
        <w:tc>
          <w:tcPr>
            <w:tcW w:w="850" w:type="dxa"/>
            <w:tcBorders>
              <w:top w:val="single" w:sz="4" w:space="0" w:color="000000"/>
              <w:left w:val="single" w:sz="4" w:space="0" w:color="000000"/>
              <w:bottom w:val="single" w:sz="4" w:space="0" w:color="000000"/>
              <w:right w:val="single" w:sz="4" w:space="0" w:color="000000"/>
            </w:tcBorders>
          </w:tcPr>
          <w:p w14:paraId="086D9122" w14:textId="77777777" w:rsidR="00492B7D" w:rsidRDefault="0006118A">
            <w:pPr>
              <w:ind w:left="48"/>
            </w:pPr>
            <w:r>
              <w:rPr>
                <w:rFonts w:ascii="Arial" w:eastAsia="Arial" w:hAnsi="Arial" w:cs="Arial"/>
                <w:b/>
              </w:rPr>
              <w:t>15.00-</w:t>
            </w:r>
          </w:p>
          <w:p w14:paraId="6E65821E" w14:textId="77777777" w:rsidR="00492B7D" w:rsidRDefault="0006118A">
            <w:pPr>
              <w:ind w:left="85"/>
            </w:pPr>
            <w:r>
              <w:rPr>
                <w:rFonts w:ascii="Arial" w:eastAsia="Arial" w:hAnsi="Arial" w:cs="Arial"/>
                <w:b/>
              </w:rPr>
              <w:t xml:space="preserve">15.50 </w:t>
            </w:r>
          </w:p>
        </w:tc>
        <w:tc>
          <w:tcPr>
            <w:tcW w:w="1843" w:type="dxa"/>
            <w:tcBorders>
              <w:top w:val="single" w:sz="4" w:space="0" w:color="000000"/>
              <w:left w:val="single" w:sz="4" w:space="0" w:color="000000"/>
              <w:bottom w:val="single" w:sz="4" w:space="0" w:color="000000"/>
              <w:right w:val="single" w:sz="4" w:space="0" w:color="000000"/>
            </w:tcBorders>
          </w:tcPr>
          <w:p w14:paraId="473D9EA7" w14:textId="77777777" w:rsidR="00492B7D" w:rsidRDefault="0006118A">
            <w:pPr>
              <w:spacing w:after="5" w:line="236" w:lineRule="auto"/>
              <w:ind w:left="5"/>
            </w:pPr>
            <w:r>
              <w:rPr>
                <w:rFonts w:ascii="Arial" w:eastAsia="Arial" w:hAnsi="Arial" w:cs="Arial"/>
              </w:rPr>
              <w:t xml:space="preserve">Diabeticnephrop athy </w:t>
            </w:r>
          </w:p>
          <w:p w14:paraId="21FC39EC" w14:textId="662EF59E"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6446D0A0" w14:textId="77777777" w:rsidR="00492B7D" w:rsidRDefault="0006118A">
            <w:pPr>
              <w:ind w:left="5"/>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0BBE6551" w14:textId="1F50B6C4" w:rsidR="00492B7D" w:rsidRDefault="0006118A">
            <w:pPr>
              <w:ind w:right="281"/>
            </w:pPr>
            <w:r>
              <w:rPr>
                <w:rFonts w:ascii="Arial" w:eastAsia="Arial" w:hAnsi="Arial" w:cs="Arial"/>
              </w:rPr>
              <w:t xml:space="preserve">Diuretics I </w:t>
            </w:r>
          </w:p>
        </w:tc>
        <w:tc>
          <w:tcPr>
            <w:tcW w:w="1982" w:type="dxa"/>
            <w:tcBorders>
              <w:top w:val="single" w:sz="4" w:space="0" w:color="000000"/>
              <w:left w:val="single" w:sz="4" w:space="0" w:color="000000"/>
              <w:bottom w:val="single" w:sz="4" w:space="0" w:color="000000"/>
              <w:right w:val="single" w:sz="4" w:space="0" w:color="000000"/>
            </w:tcBorders>
          </w:tcPr>
          <w:p w14:paraId="22418A14" w14:textId="77777777" w:rsidR="00492B7D" w:rsidRDefault="0006118A">
            <w:pPr>
              <w:spacing w:line="239" w:lineRule="auto"/>
              <w:ind w:left="5"/>
            </w:pPr>
            <w:r>
              <w:rPr>
                <w:rFonts w:ascii="Arial" w:eastAsia="Arial" w:hAnsi="Arial" w:cs="Arial"/>
              </w:rPr>
              <w:t xml:space="preserve">Gynaecologic anamnesis, physical examination and </w:t>
            </w:r>
          </w:p>
          <w:p w14:paraId="475AD6D7" w14:textId="67711F11" w:rsidR="00492B7D" w:rsidRDefault="0006118A">
            <w:pPr>
              <w:ind w:left="5" w:right="582"/>
            </w:pPr>
            <w:r>
              <w:rPr>
                <w:rFonts w:ascii="Arial" w:eastAsia="Arial" w:hAnsi="Arial" w:cs="Arial"/>
              </w:rPr>
              <w:t xml:space="preserve">diagnostics A </w:t>
            </w:r>
          </w:p>
        </w:tc>
        <w:tc>
          <w:tcPr>
            <w:tcW w:w="1704" w:type="dxa"/>
            <w:tcBorders>
              <w:top w:val="single" w:sz="4" w:space="0" w:color="000000"/>
              <w:left w:val="single" w:sz="4" w:space="0" w:color="000000"/>
              <w:bottom w:val="single" w:sz="4" w:space="0" w:color="000000"/>
              <w:right w:val="single" w:sz="4" w:space="0" w:color="000000"/>
            </w:tcBorders>
          </w:tcPr>
          <w:p w14:paraId="02F0CB14" w14:textId="77777777" w:rsidR="00492B7D" w:rsidRDefault="0006118A">
            <w:pPr>
              <w:ind w:left="5"/>
            </w:pPr>
            <w:r>
              <w:rPr>
                <w:rFonts w:ascii="Arial" w:eastAsia="Arial" w:hAnsi="Arial" w:cs="Arial"/>
              </w:rPr>
              <w:t xml:space="preserve">Independent learning </w:t>
            </w:r>
          </w:p>
        </w:tc>
      </w:tr>
      <w:tr w:rsidR="00492B7D" w14:paraId="3BC3F993" w14:textId="77777777">
        <w:trPr>
          <w:trHeight w:val="1147"/>
        </w:trPr>
        <w:tc>
          <w:tcPr>
            <w:tcW w:w="850" w:type="dxa"/>
            <w:tcBorders>
              <w:top w:val="single" w:sz="4" w:space="0" w:color="000000"/>
              <w:left w:val="single" w:sz="4" w:space="0" w:color="000000"/>
              <w:bottom w:val="single" w:sz="4" w:space="0" w:color="000000"/>
              <w:right w:val="single" w:sz="4" w:space="0" w:color="000000"/>
            </w:tcBorders>
          </w:tcPr>
          <w:p w14:paraId="4E1A98FE" w14:textId="77777777" w:rsidR="00492B7D" w:rsidRDefault="0006118A">
            <w:pPr>
              <w:ind w:left="48"/>
            </w:pPr>
            <w:r>
              <w:rPr>
                <w:rFonts w:ascii="Arial" w:eastAsia="Arial" w:hAnsi="Arial" w:cs="Arial"/>
                <w:b/>
              </w:rPr>
              <w:t>16.00-</w:t>
            </w:r>
          </w:p>
          <w:p w14:paraId="6D6C1526" w14:textId="77777777" w:rsidR="00492B7D" w:rsidRDefault="0006118A">
            <w:pPr>
              <w:ind w:left="85"/>
            </w:pPr>
            <w:r>
              <w:rPr>
                <w:rFonts w:ascii="Arial" w:eastAsia="Arial" w:hAnsi="Arial" w:cs="Arial"/>
                <w:b/>
              </w:rPr>
              <w:t xml:space="preserve">16.50 </w:t>
            </w:r>
          </w:p>
        </w:tc>
        <w:tc>
          <w:tcPr>
            <w:tcW w:w="1843" w:type="dxa"/>
            <w:tcBorders>
              <w:top w:val="single" w:sz="4" w:space="0" w:color="000000"/>
              <w:left w:val="single" w:sz="4" w:space="0" w:color="000000"/>
              <w:bottom w:val="single" w:sz="4" w:space="0" w:color="000000"/>
              <w:right w:val="single" w:sz="4" w:space="0" w:color="000000"/>
            </w:tcBorders>
          </w:tcPr>
          <w:p w14:paraId="66743A94" w14:textId="77777777" w:rsidR="00492B7D" w:rsidRDefault="0006118A">
            <w:pPr>
              <w:ind w:left="5"/>
            </w:pPr>
            <w:r>
              <w:rPr>
                <w:rFonts w:ascii="Arial" w:eastAsia="Arial" w:hAnsi="Arial" w:cs="Arial"/>
              </w:rPr>
              <w:t xml:space="preserve">Chronicrenalfailu re: </w:t>
            </w:r>
          </w:p>
          <w:p w14:paraId="13F82FA3" w14:textId="77777777" w:rsidR="00492B7D" w:rsidRDefault="0006118A">
            <w:pPr>
              <w:ind w:left="5"/>
              <w:jc w:val="both"/>
            </w:pPr>
            <w:r>
              <w:rPr>
                <w:rFonts w:ascii="Arial" w:eastAsia="Arial" w:hAnsi="Arial" w:cs="Arial"/>
              </w:rPr>
              <w:t xml:space="preserve">Pathophysiology </w:t>
            </w:r>
          </w:p>
          <w:p w14:paraId="33483AF6" w14:textId="3291961A" w:rsidR="00492B7D" w:rsidRDefault="00492B7D">
            <w:pPr>
              <w:ind w:left="5"/>
            </w:pPr>
          </w:p>
        </w:tc>
        <w:tc>
          <w:tcPr>
            <w:tcW w:w="1987" w:type="dxa"/>
            <w:tcBorders>
              <w:top w:val="single" w:sz="4" w:space="0" w:color="000000"/>
              <w:left w:val="single" w:sz="4" w:space="0" w:color="000000"/>
              <w:bottom w:val="single" w:sz="4" w:space="0" w:color="000000"/>
              <w:right w:val="single" w:sz="4" w:space="0" w:color="000000"/>
            </w:tcBorders>
          </w:tcPr>
          <w:p w14:paraId="750AB26D" w14:textId="77777777" w:rsidR="00492B7D" w:rsidRDefault="0006118A">
            <w:pPr>
              <w:ind w:left="5"/>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366BEF3E" w14:textId="0DE1824F" w:rsidR="00492B7D" w:rsidRDefault="0006118A">
            <w:pPr>
              <w:ind w:right="220"/>
            </w:pPr>
            <w:r>
              <w:rPr>
                <w:rFonts w:ascii="Arial" w:eastAsia="Arial" w:hAnsi="Arial" w:cs="Arial"/>
              </w:rPr>
              <w:t xml:space="preserve">Diuretics II </w:t>
            </w:r>
          </w:p>
        </w:tc>
        <w:tc>
          <w:tcPr>
            <w:tcW w:w="1982" w:type="dxa"/>
            <w:tcBorders>
              <w:top w:val="single" w:sz="4" w:space="0" w:color="000000"/>
              <w:left w:val="single" w:sz="4" w:space="0" w:color="000000"/>
              <w:bottom w:val="single" w:sz="4" w:space="0" w:color="000000"/>
              <w:right w:val="single" w:sz="4" w:space="0" w:color="000000"/>
            </w:tcBorders>
          </w:tcPr>
          <w:p w14:paraId="65C5E9E0" w14:textId="77777777" w:rsidR="00492B7D" w:rsidRDefault="0006118A">
            <w:pPr>
              <w:ind w:left="5"/>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74AA13BC" w14:textId="77777777" w:rsidR="00492B7D" w:rsidRDefault="0006118A">
            <w:pPr>
              <w:ind w:left="5"/>
            </w:pPr>
            <w:r>
              <w:rPr>
                <w:rFonts w:ascii="Arial" w:eastAsia="Arial" w:hAnsi="Arial" w:cs="Arial"/>
              </w:rPr>
              <w:t xml:space="preserve">Independent learning </w:t>
            </w:r>
          </w:p>
        </w:tc>
      </w:tr>
    </w:tbl>
    <w:p w14:paraId="684A53FE" w14:textId="77777777" w:rsidR="00492B7D" w:rsidRDefault="0006118A">
      <w:pPr>
        <w:spacing w:after="0"/>
        <w:ind w:left="158"/>
      </w:pPr>
      <w:r>
        <w:rPr>
          <w:rFonts w:ascii="Arial" w:eastAsia="Arial" w:hAnsi="Arial" w:cs="Arial"/>
          <w:b/>
        </w:rPr>
        <w:t xml:space="preserve"> </w:t>
      </w:r>
    </w:p>
    <w:p w14:paraId="06851E14" w14:textId="77777777" w:rsidR="00492B7D" w:rsidRDefault="0006118A">
      <w:pPr>
        <w:spacing w:after="0"/>
        <w:ind w:left="158"/>
      </w:pPr>
      <w:r>
        <w:rPr>
          <w:rFonts w:ascii="Arial" w:eastAsia="Arial" w:hAnsi="Arial" w:cs="Arial"/>
          <w:b/>
        </w:rPr>
        <w:t xml:space="preserve"> </w:t>
      </w:r>
    </w:p>
    <w:p w14:paraId="3BDFA0D6" w14:textId="77777777" w:rsidR="00492B7D" w:rsidRDefault="0006118A">
      <w:pPr>
        <w:spacing w:after="0"/>
        <w:ind w:left="158"/>
      </w:pPr>
      <w:r>
        <w:rPr>
          <w:rFonts w:ascii="Arial" w:eastAsia="Arial" w:hAnsi="Arial" w:cs="Arial"/>
          <w:b/>
        </w:rPr>
        <w:t xml:space="preserve"> </w:t>
      </w:r>
    </w:p>
    <w:p w14:paraId="0D29F4BB" w14:textId="77777777" w:rsidR="00492B7D" w:rsidRDefault="0006118A">
      <w:pPr>
        <w:spacing w:after="215"/>
        <w:ind w:left="158"/>
      </w:pPr>
      <w:r>
        <w:rPr>
          <w:rFonts w:ascii="Arial" w:eastAsia="Arial" w:hAnsi="Arial" w:cs="Arial"/>
          <w:b/>
        </w:rPr>
        <w:t xml:space="preserve"> </w:t>
      </w:r>
    </w:p>
    <w:p w14:paraId="1D9E6C3F" w14:textId="77777777" w:rsidR="00492B7D" w:rsidRDefault="0006118A">
      <w:pPr>
        <w:spacing w:after="0"/>
        <w:ind w:left="158"/>
      </w:pPr>
      <w:r>
        <w:rPr>
          <w:rFonts w:ascii="Arial" w:eastAsia="Arial" w:hAnsi="Arial" w:cs="Arial"/>
          <w:b/>
        </w:rPr>
        <w:t xml:space="preserve"> </w:t>
      </w:r>
      <w:r>
        <w:rPr>
          <w:rFonts w:ascii="Arial" w:eastAsia="Arial" w:hAnsi="Arial" w:cs="Arial"/>
          <w:b/>
        </w:rPr>
        <w:tab/>
        <w:t xml:space="preserve"> </w:t>
      </w:r>
    </w:p>
    <w:p w14:paraId="61AB7D35" w14:textId="77777777" w:rsidR="00492B7D" w:rsidRDefault="0006118A">
      <w:pPr>
        <w:spacing w:after="0"/>
        <w:ind w:left="10" w:right="1369" w:hanging="10"/>
        <w:jc w:val="right"/>
      </w:pPr>
      <w:r>
        <w:rPr>
          <w:rFonts w:ascii="Arial" w:eastAsia="Arial" w:hAnsi="Arial" w:cs="Arial"/>
          <w:b/>
        </w:rPr>
        <w:t xml:space="preserve">Subject Committee: 307 Urogenital Systems Diseases  </w:t>
      </w:r>
    </w:p>
    <w:p w14:paraId="0AEF4FAC" w14:textId="77777777" w:rsidR="00492B7D" w:rsidRDefault="0006118A">
      <w:pPr>
        <w:spacing w:after="0"/>
        <w:ind w:left="158"/>
      </w:pPr>
      <w:r>
        <w:rPr>
          <w:rFonts w:ascii="Arial" w:eastAsia="Arial" w:hAnsi="Arial" w:cs="Arial"/>
          <w:b/>
        </w:rPr>
        <w:t xml:space="preserve"> </w:t>
      </w:r>
    </w:p>
    <w:p w14:paraId="19D01ECD" w14:textId="77777777" w:rsidR="00492B7D" w:rsidRDefault="0006118A">
      <w:pPr>
        <w:spacing w:after="0"/>
        <w:ind w:left="158"/>
      </w:pPr>
      <w:r>
        <w:rPr>
          <w:rFonts w:ascii="Arial" w:eastAsia="Arial" w:hAnsi="Arial" w:cs="Arial"/>
          <w:b/>
        </w:rPr>
        <w:t xml:space="preserve"> </w:t>
      </w:r>
    </w:p>
    <w:tbl>
      <w:tblPr>
        <w:tblStyle w:val="TableGrid"/>
        <w:tblW w:w="10349" w:type="dxa"/>
        <w:tblInd w:w="158" w:type="dxa"/>
        <w:tblCellMar>
          <w:top w:w="7" w:type="dxa"/>
          <w:left w:w="72" w:type="dxa"/>
          <w:right w:w="85" w:type="dxa"/>
        </w:tblCellMar>
        <w:tblLook w:val="04A0" w:firstRow="1" w:lastRow="0" w:firstColumn="1" w:lastColumn="0" w:noHBand="0" w:noVBand="1"/>
      </w:tblPr>
      <w:tblGrid>
        <w:gridCol w:w="851"/>
        <w:gridCol w:w="1843"/>
        <w:gridCol w:w="1987"/>
        <w:gridCol w:w="1982"/>
        <w:gridCol w:w="1982"/>
        <w:gridCol w:w="1704"/>
      </w:tblGrid>
      <w:tr w:rsidR="00492B7D" w14:paraId="73B679AE" w14:textId="77777777">
        <w:trPr>
          <w:trHeight w:val="859"/>
        </w:trPr>
        <w:tc>
          <w:tcPr>
            <w:tcW w:w="850" w:type="dxa"/>
            <w:tcBorders>
              <w:top w:val="single" w:sz="4" w:space="0" w:color="000000"/>
              <w:left w:val="single" w:sz="4" w:space="0" w:color="000000"/>
              <w:bottom w:val="single" w:sz="4" w:space="0" w:color="000000"/>
              <w:right w:val="single" w:sz="4" w:space="0" w:color="000000"/>
            </w:tcBorders>
          </w:tcPr>
          <w:p w14:paraId="603A637B" w14:textId="77777777" w:rsidR="00492B7D" w:rsidRDefault="0006118A">
            <w:pPr>
              <w:ind w:left="80"/>
              <w:jc w:val="center"/>
            </w:pPr>
            <w:r>
              <w:rPr>
                <w:rFonts w:ascii="Arial" w:eastAsia="Arial" w:hAnsi="Arial" w:cs="Arial"/>
                <w: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B074AB0" w14:textId="77777777" w:rsidR="00492B7D" w:rsidRDefault="0006118A">
            <w:pPr>
              <w:ind w:left="79"/>
              <w:jc w:val="center"/>
            </w:pPr>
            <w:r>
              <w:rPr>
                <w:rFonts w:ascii="Arial" w:eastAsia="Arial" w:hAnsi="Arial" w:cs="Arial"/>
                <w:b/>
              </w:rPr>
              <w:t xml:space="preserve"> </w:t>
            </w:r>
          </w:p>
          <w:p w14:paraId="21C91616" w14:textId="77777777" w:rsidR="00492B7D" w:rsidRDefault="0006118A">
            <w:pPr>
              <w:ind w:left="18"/>
              <w:jc w:val="center"/>
            </w:pPr>
            <w:r>
              <w:rPr>
                <w:rFonts w:ascii="Arial" w:eastAsia="Arial" w:hAnsi="Arial" w:cs="Arial"/>
                <w:b/>
              </w:rPr>
              <w:t xml:space="preserve">MONDAY </w:t>
            </w:r>
          </w:p>
          <w:p w14:paraId="3A60FCCB" w14:textId="501D73CC" w:rsidR="00492B7D" w:rsidRDefault="00492B7D">
            <w:pPr>
              <w:ind w:left="18"/>
              <w:jc w:val="center"/>
            </w:pPr>
          </w:p>
        </w:tc>
        <w:tc>
          <w:tcPr>
            <w:tcW w:w="1987" w:type="dxa"/>
            <w:tcBorders>
              <w:top w:val="single" w:sz="4" w:space="0" w:color="000000"/>
              <w:left w:val="single" w:sz="4" w:space="0" w:color="000000"/>
              <w:bottom w:val="single" w:sz="4" w:space="0" w:color="000000"/>
              <w:right w:val="single" w:sz="4" w:space="0" w:color="000000"/>
            </w:tcBorders>
          </w:tcPr>
          <w:p w14:paraId="35CED76E" w14:textId="77777777" w:rsidR="00492B7D" w:rsidRDefault="0006118A">
            <w:pPr>
              <w:ind w:left="76"/>
              <w:jc w:val="center"/>
            </w:pPr>
            <w:r>
              <w:rPr>
                <w:rFonts w:ascii="Arial" w:eastAsia="Arial" w:hAnsi="Arial" w:cs="Arial"/>
                <w:b/>
              </w:rPr>
              <w:t xml:space="preserve"> </w:t>
            </w:r>
          </w:p>
          <w:p w14:paraId="5B2B6F13" w14:textId="77777777" w:rsidR="00492B7D" w:rsidRDefault="0006118A">
            <w:pPr>
              <w:ind w:left="15"/>
              <w:jc w:val="center"/>
            </w:pPr>
            <w:r>
              <w:rPr>
                <w:rFonts w:ascii="Arial" w:eastAsia="Arial" w:hAnsi="Arial" w:cs="Arial"/>
                <w:b/>
              </w:rPr>
              <w:t xml:space="preserve">TUESDAY </w:t>
            </w:r>
          </w:p>
          <w:p w14:paraId="2C511D1F" w14:textId="14F03413" w:rsidR="00492B7D" w:rsidRDefault="00492B7D">
            <w:pPr>
              <w:ind w:left="15"/>
              <w:jc w:val="center"/>
            </w:pPr>
          </w:p>
        </w:tc>
        <w:tc>
          <w:tcPr>
            <w:tcW w:w="1982" w:type="dxa"/>
            <w:tcBorders>
              <w:top w:val="single" w:sz="4" w:space="0" w:color="000000"/>
              <w:left w:val="single" w:sz="4" w:space="0" w:color="000000"/>
              <w:bottom w:val="single" w:sz="4" w:space="0" w:color="000000"/>
              <w:right w:val="single" w:sz="4" w:space="0" w:color="000000"/>
            </w:tcBorders>
          </w:tcPr>
          <w:p w14:paraId="3ED6F359" w14:textId="77777777" w:rsidR="00492B7D" w:rsidRDefault="0006118A">
            <w:pPr>
              <w:ind w:left="72"/>
              <w:jc w:val="center"/>
            </w:pPr>
            <w:r>
              <w:rPr>
                <w:rFonts w:ascii="Arial" w:eastAsia="Arial" w:hAnsi="Arial" w:cs="Arial"/>
                <w:b/>
              </w:rPr>
              <w:t xml:space="preserve"> </w:t>
            </w:r>
          </w:p>
          <w:p w14:paraId="574262F0" w14:textId="77777777" w:rsidR="00492B7D" w:rsidRDefault="0006118A">
            <w:pPr>
              <w:ind w:left="203"/>
            </w:pPr>
            <w:r>
              <w:rPr>
                <w:rFonts w:ascii="Arial" w:eastAsia="Arial" w:hAnsi="Arial" w:cs="Arial"/>
                <w:b/>
              </w:rPr>
              <w:t xml:space="preserve">WEDNESDAY </w:t>
            </w:r>
          </w:p>
          <w:p w14:paraId="28DA8793" w14:textId="5E0A8402" w:rsidR="00492B7D" w:rsidRDefault="00492B7D">
            <w:pPr>
              <w:ind w:left="11"/>
              <w:jc w:val="center"/>
            </w:pPr>
          </w:p>
        </w:tc>
        <w:tc>
          <w:tcPr>
            <w:tcW w:w="1982" w:type="dxa"/>
            <w:tcBorders>
              <w:top w:val="single" w:sz="4" w:space="0" w:color="000000"/>
              <w:left w:val="single" w:sz="4" w:space="0" w:color="000000"/>
              <w:bottom w:val="single" w:sz="4" w:space="0" w:color="000000"/>
              <w:right w:val="single" w:sz="4" w:space="0" w:color="000000"/>
            </w:tcBorders>
          </w:tcPr>
          <w:p w14:paraId="628FEBF1" w14:textId="77777777" w:rsidR="00492B7D" w:rsidRDefault="0006118A">
            <w:pPr>
              <w:ind w:left="80"/>
              <w:jc w:val="center"/>
            </w:pPr>
            <w:r>
              <w:rPr>
                <w:rFonts w:ascii="Arial" w:eastAsia="Arial" w:hAnsi="Arial" w:cs="Arial"/>
                <w:b/>
              </w:rPr>
              <w:t xml:space="preserve"> </w:t>
            </w:r>
          </w:p>
          <w:p w14:paraId="465B58B6" w14:textId="77777777" w:rsidR="00492B7D" w:rsidRDefault="0006118A">
            <w:pPr>
              <w:ind w:left="20"/>
              <w:jc w:val="center"/>
            </w:pPr>
            <w:r>
              <w:rPr>
                <w:rFonts w:ascii="Arial" w:eastAsia="Arial" w:hAnsi="Arial" w:cs="Arial"/>
                <w:b/>
              </w:rPr>
              <w:t xml:space="preserve">THURSDAY </w:t>
            </w:r>
          </w:p>
          <w:p w14:paraId="396727FE" w14:textId="54772907" w:rsidR="00492B7D" w:rsidRDefault="00492B7D">
            <w:pPr>
              <w:ind w:left="20"/>
              <w:jc w:val="center"/>
            </w:pPr>
          </w:p>
        </w:tc>
        <w:tc>
          <w:tcPr>
            <w:tcW w:w="1704" w:type="dxa"/>
            <w:tcBorders>
              <w:top w:val="single" w:sz="4" w:space="0" w:color="000000"/>
              <w:left w:val="single" w:sz="4" w:space="0" w:color="000000"/>
              <w:bottom w:val="single" w:sz="4" w:space="0" w:color="000000"/>
              <w:right w:val="single" w:sz="4" w:space="0" w:color="000000"/>
            </w:tcBorders>
          </w:tcPr>
          <w:p w14:paraId="45760800" w14:textId="77777777" w:rsidR="00492B7D" w:rsidRDefault="0006118A">
            <w:r>
              <w:rPr>
                <w:rFonts w:ascii="Arial" w:eastAsia="Arial" w:hAnsi="Arial" w:cs="Arial"/>
                <w:b/>
                <w:sz w:val="28"/>
              </w:rPr>
              <w:t xml:space="preserve"> </w:t>
            </w:r>
          </w:p>
          <w:p w14:paraId="5C1DC1D6" w14:textId="77777777" w:rsidR="00492B7D" w:rsidRDefault="0006118A">
            <w:r>
              <w:rPr>
                <w:rFonts w:ascii="Arial" w:eastAsia="Arial" w:hAnsi="Arial" w:cs="Arial"/>
                <w:b/>
              </w:rPr>
              <w:t xml:space="preserve">FRIDAY </w:t>
            </w:r>
          </w:p>
          <w:p w14:paraId="7CA226C6" w14:textId="7A6DC562" w:rsidR="00492B7D" w:rsidRDefault="00492B7D"/>
        </w:tc>
      </w:tr>
      <w:tr w:rsidR="00492B7D" w14:paraId="6C3E5909" w14:textId="77777777">
        <w:trPr>
          <w:trHeight w:val="1526"/>
        </w:trPr>
        <w:tc>
          <w:tcPr>
            <w:tcW w:w="850" w:type="dxa"/>
            <w:tcBorders>
              <w:top w:val="single" w:sz="4" w:space="0" w:color="000000"/>
              <w:left w:val="single" w:sz="4" w:space="0" w:color="000000"/>
              <w:bottom w:val="single" w:sz="4" w:space="0" w:color="000000"/>
              <w:right w:val="single" w:sz="4" w:space="0" w:color="000000"/>
            </w:tcBorders>
          </w:tcPr>
          <w:p w14:paraId="3A66FCE0" w14:textId="77777777" w:rsidR="00492B7D" w:rsidRDefault="0006118A">
            <w:pPr>
              <w:ind w:left="44"/>
            </w:pPr>
            <w:r>
              <w:rPr>
                <w:rFonts w:ascii="Arial" w:eastAsia="Arial" w:hAnsi="Arial" w:cs="Arial"/>
                <w:b/>
              </w:rPr>
              <w:t>09.00-</w:t>
            </w:r>
          </w:p>
          <w:p w14:paraId="1BFFF02C" w14:textId="77777777" w:rsidR="00492B7D" w:rsidRDefault="0006118A">
            <w:pPr>
              <w:ind w:left="80"/>
            </w:pPr>
            <w:r>
              <w:rPr>
                <w:rFonts w:ascii="Arial" w:eastAsia="Arial" w:hAnsi="Arial" w:cs="Arial"/>
                <w:b/>
              </w:rPr>
              <w:t xml:space="preserve">09.50 </w:t>
            </w:r>
          </w:p>
        </w:tc>
        <w:tc>
          <w:tcPr>
            <w:tcW w:w="1843" w:type="dxa"/>
            <w:tcBorders>
              <w:top w:val="single" w:sz="4" w:space="0" w:color="000000"/>
              <w:left w:val="single" w:sz="4" w:space="0" w:color="000000"/>
              <w:bottom w:val="single" w:sz="4" w:space="0" w:color="000000"/>
              <w:right w:val="single" w:sz="4" w:space="0" w:color="000000"/>
            </w:tcBorders>
          </w:tcPr>
          <w:p w14:paraId="44AD96CF" w14:textId="184C6FCC" w:rsidR="00492B7D" w:rsidRDefault="0006118A">
            <w:r>
              <w:rPr>
                <w:rFonts w:ascii="Arial" w:eastAsia="Arial" w:hAnsi="Arial" w:cs="Arial"/>
              </w:rPr>
              <w:t xml:space="preserve">Clinical and professional development </w:t>
            </w:r>
          </w:p>
        </w:tc>
        <w:tc>
          <w:tcPr>
            <w:tcW w:w="1987" w:type="dxa"/>
            <w:tcBorders>
              <w:top w:val="single" w:sz="4" w:space="0" w:color="000000"/>
              <w:left w:val="single" w:sz="4" w:space="0" w:color="000000"/>
              <w:bottom w:val="single" w:sz="4" w:space="0" w:color="000000"/>
              <w:right w:val="single" w:sz="4" w:space="0" w:color="000000"/>
            </w:tcBorders>
          </w:tcPr>
          <w:p w14:paraId="527F6056" w14:textId="6E023936" w:rsidR="005B0A8A" w:rsidRDefault="0006118A" w:rsidP="005B0A8A">
            <w:pPr>
              <w:spacing w:line="239" w:lineRule="auto"/>
              <w:ind w:right="251"/>
            </w:pPr>
            <w:r>
              <w:rPr>
                <w:rFonts w:ascii="Arial" w:eastAsia="Arial" w:hAnsi="Arial" w:cs="Arial"/>
              </w:rPr>
              <w:t xml:space="preserve">Female gonadal hormones &amp; contraceptive drugs </w:t>
            </w:r>
          </w:p>
          <w:p w14:paraId="7B9F949C" w14:textId="47699DAE"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34152EEA"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2BB5A5CB" w14:textId="77777777" w:rsidR="00492B7D" w:rsidRDefault="0006118A">
            <w:pPr>
              <w:jc w:val="center"/>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72A62DF7" w14:textId="77777777" w:rsidR="00492B7D" w:rsidRDefault="0006118A">
            <w:r>
              <w:rPr>
                <w:rFonts w:ascii="Arial" w:eastAsia="Arial" w:hAnsi="Arial" w:cs="Arial"/>
              </w:rPr>
              <w:t xml:space="preserve">Independent learning </w:t>
            </w:r>
          </w:p>
        </w:tc>
      </w:tr>
      <w:tr w:rsidR="00492B7D" w14:paraId="374A6421" w14:textId="77777777">
        <w:trPr>
          <w:trHeight w:val="1531"/>
        </w:trPr>
        <w:tc>
          <w:tcPr>
            <w:tcW w:w="850" w:type="dxa"/>
            <w:tcBorders>
              <w:top w:val="single" w:sz="4" w:space="0" w:color="000000"/>
              <w:left w:val="single" w:sz="4" w:space="0" w:color="000000"/>
              <w:bottom w:val="single" w:sz="4" w:space="0" w:color="000000"/>
              <w:right w:val="single" w:sz="4" w:space="0" w:color="000000"/>
            </w:tcBorders>
          </w:tcPr>
          <w:p w14:paraId="2EEA954C" w14:textId="77777777" w:rsidR="00492B7D" w:rsidRDefault="0006118A">
            <w:pPr>
              <w:ind w:left="44"/>
            </w:pPr>
            <w:r>
              <w:rPr>
                <w:rFonts w:ascii="Arial" w:eastAsia="Arial" w:hAnsi="Arial" w:cs="Arial"/>
                <w:b/>
              </w:rPr>
              <w:lastRenderedPageBreak/>
              <w:t>10.00-</w:t>
            </w:r>
          </w:p>
          <w:p w14:paraId="786E5527" w14:textId="77777777" w:rsidR="00492B7D" w:rsidRDefault="0006118A">
            <w:pPr>
              <w:ind w:left="80"/>
            </w:pPr>
            <w:r>
              <w:rPr>
                <w:rFonts w:ascii="Arial" w:eastAsia="Arial" w:hAnsi="Arial" w:cs="Arial"/>
                <w:b/>
              </w:rPr>
              <w:t xml:space="preserve">10.50 </w:t>
            </w:r>
          </w:p>
        </w:tc>
        <w:tc>
          <w:tcPr>
            <w:tcW w:w="1843" w:type="dxa"/>
            <w:tcBorders>
              <w:top w:val="single" w:sz="4" w:space="0" w:color="000000"/>
              <w:left w:val="single" w:sz="4" w:space="0" w:color="000000"/>
              <w:bottom w:val="single" w:sz="4" w:space="0" w:color="000000"/>
              <w:right w:val="single" w:sz="4" w:space="0" w:color="000000"/>
            </w:tcBorders>
          </w:tcPr>
          <w:p w14:paraId="3BC5C37C" w14:textId="6659B451" w:rsidR="00492B7D" w:rsidRDefault="0006118A">
            <w:r>
              <w:rPr>
                <w:rFonts w:ascii="Arial" w:eastAsia="Arial" w:hAnsi="Arial" w:cs="Arial"/>
              </w:rPr>
              <w:t xml:space="preserve">Clinical and professional development </w:t>
            </w:r>
          </w:p>
        </w:tc>
        <w:tc>
          <w:tcPr>
            <w:tcW w:w="1987" w:type="dxa"/>
            <w:tcBorders>
              <w:top w:val="single" w:sz="4" w:space="0" w:color="000000"/>
              <w:left w:val="single" w:sz="4" w:space="0" w:color="000000"/>
              <w:bottom w:val="single" w:sz="4" w:space="0" w:color="000000"/>
              <w:right w:val="single" w:sz="4" w:space="0" w:color="000000"/>
            </w:tcBorders>
          </w:tcPr>
          <w:p w14:paraId="2CE951E0" w14:textId="77777777" w:rsidR="00492B7D" w:rsidRDefault="0006118A">
            <w:r>
              <w:rPr>
                <w:rFonts w:ascii="Arial" w:eastAsia="Arial" w:hAnsi="Arial" w:cs="Arial"/>
              </w:rPr>
              <w:t xml:space="preserve">Androgens, anabolic steroids &amp; antiandrogenic </w:t>
            </w:r>
          </w:p>
          <w:p w14:paraId="0DF6D273" w14:textId="3CFCF1F6" w:rsidR="005B0A8A" w:rsidRDefault="0006118A" w:rsidP="005B0A8A">
            <w:pPr>
              <w:ind w:right="643"/>
            </w:pPr>
            <w:r>
              <w:rPr>
                <w:rFonts w:ascii="Arial" w:eastAsia="Arial" w:hAnsi="Arial" w:cs="Arial"/>
              </w:rPr>
              <w:t xml:space="preserve">drugs </w:t>
            </w:r>
          </w:p>
          <w:p w14:paraId="50F4319C" w14:textId="15AE3C9C" w:rsidR="00492B7D" w:rsidRDefault="00492B7D"/>
        </w:tc>
        <w:tc>
          <w:tcPr>
            <w:tcW w:w="1982" w:type="dxa"/>
            <w:tcBorders>
              <w:top w:val="single" w:sz="4" w:space="0" w:color="000000"/>
              <w:left w:val="single" w:sz="4" w:space="0" w:color="000000"/>
              <w:bottom w:val="single" w:sz="4" w:space="0" w:color="000000"/>
              <w:right w:val="single" w:sz="4" w:space="0" w:color="000000"/>
            </w:tcBorders>
          </w:tcPr>
          <w:p w14:paraId="4320117A"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404B4D10" w14:textId="77777777" w:rsidR="00492B7D" w:rsidRDefault="0006118A">
            <w:pPr>
              <w:jc w:val="center"/>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23D82D31" w14:textId="77777777" w:rsidR="00492B7D" w:rsidRDefault="0006118A">
            <w:pPr>
              <w:jc w:val="center"/>
            </w:pPr>
            <w:r>
              <w:rPr>
                <w:rFonts w:ascii="Arial" w:eastAsia="Arial" w:hAnsi="Arial" w:cs="Arial"/>
              </w:rPr>
              <w:t xml:space="preserve">Committee Examination </w:t>
            </w:r>
          </w:p>
        </w:tc>
      </w:tr>
      <w:tr w:rsidR="00492B7D" w14:paraId="7D5A4997" w14:textId="77777777">
        <w:trPr>
          <w:trHeight w:val="1022"/>
        </w:trPr>
        <w:tc>
          <w:tcPr>
            <w:tcW w:w="850" w:type="dxa"/>
            <w:tcBorders>
              <w:top w:val="single" w:sz="4" w:space="0" w:color="000000"/>
              <w:left w:val="single" w:sz="4" w:space="0" w:color="000000"/>
              <w:bottom w:val="single" w:sz="4" w:space="0" w:color="000000"/>
              <w:right w:val="single" w:sz="4" w:space="0" w:color="000000"/>
            </w:tcBorders>
          </w:tcPr>
          <w:p w14:paraId="3BF009B9" w14:textId="77777777" w:rsidR="00492B7D" w:rsidRDefault="0006118A">
            <w:pPr>
              <w:ind w:left="44"/>
            </w:pPr>
            <w:r>
              <w:rPr>
                <w:rFonts w:ascii="Arial" w:eastAsia="Arial" w:hAnsi="Arial" w:cs="Arial"/>
                <w:b/>
              </w:rPr>
              <w:t>11.00-</w:t>
            </w:r>
          </w:p>
          <w:p w14:paraId="02B1DFD8" w14:textId="77777777" w:rsidR="00492B7D" w:rsidRDefault="0006118A">
            <w:pPr>
              <w:ind w:left="80"/>
            </w:pPr>
            <w:r>
              <w:rPr>
                <w:rFonts w:ascii="Arial" w:eastAsia="Arial" w:hAnsi="Arial" w:cs="Arial"/>
                <w:b/>
              </w:rPr>
              <w:t xml:space="preserve">11.50 </w:t>
            </w:r>
          </w:p>
        </w:tc>
        <w:tc>
          <w:tcPr>
            <w:tcW w:w="1843" w:type="dxa"/>
            <w:tcBorders>
              <w:top w:val="single" w:sz="4" w:space="0" w:color="000000"/>
              <w:left w:val="single" w:sz="4" w:space="0" w:color="000000"/>
              <w:bottom w:val="single" w:sz="4" w:space="0" w:color="000000"/>
              <w:right w:val="single" w:sz="4" w:space="0" w:color="000000"/>
            </w:tcBorders>
          </w:tcPr>
          <w:p w14:paraId="7CE50894" w14:textId="1A677041" w:rsidR="00492B7D" w:rsidRDefault="0006118A">
            <w:r>
              <w:rPr>
                <w:rFonts w:ascii="Arial" w:eastAsia="Arial" w:hAnsi="Arial" w:cs="Arial"/>
              </w:rPr>
              <w:t xml:space="preserve">Clinical and professional development </w:t>
            </w:r>
          </w:p>
        </w:tc>
        <w:tc>
          <w:tcPr>
            <w:tcW w:w="1987" w:type="dxa"/>
            <w:tcBorders>
              <w:top w:val="single" w:sz="4" w:space="0" w:color="000000"/>
              <w:left w:val="single" w:sz="4" w:space="0" w:color="000000"/>
              <w:bottom w:val="single" w:sz="4" w:space="0" w:color="000000"/>
              <w:right w:val="single" w:sz="4" w:space="0" w:color="000000"/>
            </w:tcBorders>
          </w:tcPr>
          <w:p w14:paraId="79870EEC" w14:textId="77777777" w:rsidR="00492B7D" w:rsidRDefault="0006118A">
            <w:pPr>
              <w:spacing w:after="5" w:line="236" w:lineRule="auto"/>
            </w:pPr>
            <w:r>
              <w:rPr>
                <w:rFonts w:ascii="Arial" w:eastAsia="Arial" w:hAnsi="Arial" w:cs="Arial"/>
              </w:rPr>
              <w:t xml:space="preserve">Prescription writing I </w:t>
            </w:r>
          </w:p>
          <w:p w14:paraId="3DBC7B3E" w14:textId="1F7CE6C8" w:rsidR="00492B7D" w:rsidRDefault="0006118A">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2D0D2B1"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202F89A0" w14:textId="77777777" w:rsidR="00492B7D" w:rsidRDefault="0006118A">
            <w:pPr>
              <w:jc w:val="center"/>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5ABF70E1" w14:textId="77777777" w:rsidR="00492B7D" w:rsidRDefault="0006118A">
            <w:pPr>
              <w:jc w:val="center"/>
            </w:pPr>
            <w:r>
              <w:rPr>
                <w:rFonts w:ascii="Arial" w:eastAsia="Arial" w:hAnsi="Arial" w:cs="Arial"/>
              </w:rPr>
              <w:t xml:space="preserve">Committee Examination </w:t>
            </w:r>
          </w:p>
        </w:tc>
      </w:tr>
      <w:tr w:rsidR="00492B7D" w14:paraId="31AA932A" w14:textId="77777777">
        <w:trPr>
          <w:trHeight w:val="1022"/>
        </w:trPr>
        <w:tc>
          <w:tcPr>
            <w:tcW w:w="850" w:type="dxa"/>
            <w:tcBorders>
              <w:top w:val="single" w:sz="4" w:space="0" w:color="000000"/>
              <w:left w:val="single" w:sz="4" w:space="0" w:color="000000"/>
              <w:bottom w:val="single" w:sz="4" w:space="0" w:color="000000"/>
              <w:right w:val="single" w:sz="4" w:space="0" w:color="000000"/>
            </w:tcBorders>
          </w:tcPr>
          <w:p w14:paraId="0BC62E9A" w14:textId="77777777" w:rsidR="00492B7D" w:rsidRDefault="0006118A">
            <w:pPr>
              <w:ind w:left="44"/>
            </w:pPr>
            <w:r>
              <w:rPr>
                <w:rFonts w:ascii="Arial" w:eastAsia="Arial" w:hAnsi="Arial" w:cs="Arial"/>
                <w:b/>
              </w:rPr>
              <w:t>13.00-</w:t>
            </w:r>
          </w:p>
          <w:p w14:paraId="4CF69074" w14:textId="77777777" w:rsidR="00492B7D" w:rsidRDefault="0006118A">
            <w:pPr>
              <w:ind w:left="80"/>
            </w:pPr>
            <w:r>
              <w:rPr>
                <w:rFonts w:ascii="Arial" w:eastAsia="Arial" w:hAnsi="Arial" w:cs="Arial"/>
                <w:b/>
              </w:rPr>
              <w:t xml:space="preserve">13.50 </w:t>
            </w:r>
          </w:p>
        </w:tc>
        <w:tc>
          <w:tcPr>
            <w:tcW w:w="1843" w:type="dxa"/>
            <w:tcBorders>
              <w:top w:val="single" w:sz="4" w:space="0" w:color="000000"/>
              <w:left w:val="single" w:sz="4" w:space="0" w:color="000000"/>
              <w:bottom w:val="single" w:sz="4" w:space="0" w:color="000000"/>
              <w:right w:val="single" w:sz="4" w:space="0" w:color="000000"/>
            </w:tcBorders>
          </w:tcPr>
          <w:p w14:paraId="2A10890F" w14:textId="0D4A2583" w:rsidR="00492B7D" w:rsidRDefault="0006118A">
            <w:r>
              <w:rPr>
                <w:rFonts w:ascii="Arial" w:eastAsia="Arial" w:hAnsi="Arial" w:cs="Arial"/>
              </w:rPr>
              <w:t xml:space="preserve">Clinical and professional development </w:t>
            </w:r>
          </w:p>
        </w:tc>
        <w:tc>
          <w:tcPr>
            <w:tcW w:w="1987" w:type="dxa"/>
            <w:tcBorders>
              <w:top w:val="single" w:sz="4" w:space="0" w:color="000000"/>
              <w:left w:val="single" w:sz="4" w:space="0" w:color="000000"/>
              <w:bottom w:val="single" w:sz="4" w:space="0" w:color="000000"/>
              <w:right w:val="single" w:sz="4" w:space="0" w:color="000000"/>
            </w:tcBorders>
          </w:tcPr>
          <w:p w14:paraId="5766D2E6" w14:textId="77777777" w:rsidR="00492B7D" w:rsidRDefault="0006118A">
            <w:r>
              <w:rPr>
                <w:rFonts w:ascii="Arial" w:eastAsia="Arial" w:hAnsi="Arial" w:cs="Arial"/>
              </w:rPr>
              <w:t xml:space="preserve">Prescription </w:t>
            </w:r>
          </w:p>
          <w:p w14:paraId="1EB5A237" w14:textId="77777777" w:rsidR="00492B7D" w:rsidRDefault="0006118A">
            <w:r>
              <w:rPr>
                <w:rFonts w:ascii="Arial" w:eastAsia="Arial" w:hAnsi="Arial" w:cs="Arial"/>
              </w:rPr>
              <w:t xml:space="preserve">writing II </w:t>
            </w:r>
          </w:p>
          <w:p w14:paraId="391CD798" w14:textId="2A9B363F" w:rsidR="005B0A8A" w:rsidRDefault="005B0A8A" w:rsidP="005B0A8A">
            <w:pPr>
              <w:rPr>
                <w:rFonts w:ascii="Arial" w:eastAsia="Arial" w:hAnsi="Arial" w:cs="Arial"/>
              </w:rPr>
            </w:pPr>
          </w:p>
          <w:p w14:paraId="2287C43A" w14:textId="708DD965" w:rsidR="00492B7D" w:rsidRDefault="0006118A">
            <w:r>
              <w:rPr>
                <w:rFonts w:ascii="Arial" w:eastAsia="Arial" w:hAnsi="Arial" w:cs="Arial"/>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D7FAF06"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366A5DBC" w14:textId="77777777" w:rsidR="00492B7D" w:rsidRDefault="0006118A">
            <w:pPr>
              <w:jc w:val="center"/>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299AC5FF" w14:textId="77777777" w:rsidR="00492B7D" w:rsidRDefault="0006118A">
            <w:pPr>
              <w:ind w:left="15"/>
              <w:jc w:val="center"/>
            </w:pPr>
            <w:r>
              <w:rPr>
                <w:rFonts w:ascii="Arial" w:eastAsia="Arial" w:hAnsi="Arial" w:cs="Arial"/>
              </w:rPr>
              <w:t xml:space="preserve">Committee </w:t>
            </w:r>
          </w:p>
        </w:tc>
      </w:tr>
      <w:tr w:rsidR="00492B7D" w14:paraId="7618F50E" w14:textId="77777777">
        <w:trPr>
          <w:trHeight w:val="984"/>
        </w:trPr>
        <w:tc>
          <w:tcPr>
            <w:tcW w:w="850" w:type="dxa"/>
            <w:tcBorders>
              <w:top w:val="single" w:sz="4" w:space="0" w:color="000000"/>
              <w:left w:val="single" w:sz="4" w:space="0" w:color="000000"/>
              <w:bottom w:val="single" w:sz="4" w:space="0" w:color="000000"/>
              <w:right w:val="single" w:sz="4" w:space="0" w:color="000000"/>
            </w:tcBorders>
          </w:tcPr>
          <w:p w14:paraId="77DC8FB1" w14:textId="77777777" w:rsidR="00492B7D" w:rsidRDefault="0006118A">
            <w:pPr>
              <w:ind w:left="44"/>
            </w:pPr>
            <w:r>
              <w:rPr>
                <w:rFonts w:ascii="Arial" w:eastAsia="Arial" w:hAnsi="Arial" w:cs="Arial"/>
                <w:b/>
              </w:rPr>
              <w:t>14.00-</w:t>
            </w:r>
          </w:p>
          <w:p w14:paraId="6381668B" w14:textId="77777777" w:rsidR="00492B7D" w:rsidRDefault="0006118A">
            <w:pPr>
              <w:ind w:left="80"/>
            </w:pPr>
            <w:r>
              <w:rPr>
                <w:rFonts w:ascii="Arial" w:eastAsia="Arial" w:hAnsi="Arial" w:cs="Arial"/>
                <w:b/>
              </w:rPr>
              <w:t xml:space="preserve">14.50 </w:t>
            </w:r>
          </w:p>
        </w:tc>
        <w:tc>
          <w:tcPr>
            <w:tcW w:w="1843" w:type="dxa"/>
            <w:tcBorders>
              <w:top w:val="single" w:sz="4" w:space="0" w:color="000000"/>
              <w:left w:val="single" w:sz="4" w:space="0" w:color="000000"/>
              <w:bottom w:val="single" w:sz="4" w:space="0" w:color="000000"/>
              <w:right w:val="single" w:sz="4" w:space="0" w:color="000000"/>
            </w:tcBorders>
          </w:tcPr>
          <w:p w14:paraId="7647DC67" w14:textId="77777777" w:rsidR="00492B7D" w:rsidRDefault="0006118A">
            <w:r>
              <w:rPr>
                <w:rFonts w:ascii="Arial" w:eastAsia="Arial" w:hAnsi="Arial" w:cs="Arial"/>
              </w:rPr>
              <w:t>Independent learning</w:t>
            </w:r>
            <w:r>
              <w:rPr>
                <w:rFonts w:ascii="Arial" w:eastAsia="Arial" w:hAnsi="Arial" w:cs="Arial"/>
                <w:color w:val="80000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DDF4990"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3A15F3C0"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7734EFCD" w14:textId="77777777" w:rsidR="00492B7D" w:rsidRDefault="0006118A">
            <w:pPr>
              <w:jc w:val="center"/>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44E0909F" w14:textId="77777777" w:rsidR="00492B7D" w:rsidRDefault="0006118A">
            <w:r>
              <w:rPr>
                <w:rFonts w:ascii="Arial" w:eastAsia="Arial" w:hAnsi="Arial" w:cs="Arial"/>
              </w:rPr>
              <w:t xml:space="preserve">Examination </w:t>
            </w:r>
          </w:p>
        </w:tc>
      </w:tr>
      <w:tr w:rsidR="00492B7D" w14:paraId="44342D87" w14:textId="77777777">
        <w:trPr>
          <w:trHeight w:val="989"/>
        </w:trPr>
        <w:tc>
          <w:tcPr>
            <w:tcW w:w="850" w:type="dxa"/>
            <w:tcBorders>
              <w:top w:val="single" w:sz="4" w:space="0" w:color="000000"/>
              <w:left w:val="single" w:sz="4" w:space="0" w:color="000000"/>
              <w:bottom w:val="single" w:sz="4" w:space="0" w:color="000000"/>
              <w:right w:val="single" w:sz="4" w:space="0" w:color="000000"/>
            </w:tcBorders>
          </w:tcPr>
          <w:p w14:paraId="367E1D5C" w14:textId="77777777" w:rsidR="00492B7D" w:rsidRDefault="0006118A">
            <w:pPr>
              <w:ind w:left="44"/>
            </w:pPr>
            <w:r>
              <w:rPr>
                <w:rFonts w:ascii="Arial" w:eastAsia="Arial" w:hAnsi="Arial" w:cs="Arial"/>
                <w:b/>
              </w:rPr>
              <w:t>15.00-</w:t>
            </w:r>
          </w:p>
          <w:p w14:paraId="1F393541" w14:textId="77777777" w:rsidR="00492B7D" w:rsidRDefault="0006118A">
            <w:pPr>
              <w:ind w:left="80"/>
            </w:pPr>
            <w:r>
              <w:rPr>
                <w:rFonts w:ascii="Arial" w:eastAsia="Arial" w:hAnsi="Arial" w:cs="Arial"/>
                <w:b/>
              </w:rPr>
              <w:t xml:space="preserve">15.50 </w:t>
            </w:r>
          </w:p>
        </w:tc>
        <w:tc>
          <w:tcPr>
            <w:tcW w:w="1843" w:type="dxa"/>
            <w:tcBorders>
              <w:top w:val="single" w:sz="4" w:space="0" w:color="000000"/>
              <w:left w:val="single" w:sz="4" w:space="0" w:color="000000"/>
              <w:bottom w:val="single" w:sz="4" w:space="0" w:color="000000"/>
              <w:right w:val="single" w:sz="4" w:space="0" w:color="000000"/>
            </w:tcBorders>
          </w:tcPr>
          <w:p w14:paraId="70BCC87D" w14:textId="77777777" w:rsidR="00492B7D" w:rsidRDefault="0006118A">
            <w:r>
              <w:rPr>
                <w:rFonts w:ascii="Arial" w:eastAsia="Arial" w:hAnsi="Arial" w:cs="Arial"/>
              </w:rPr>
              <w:t>Independent learning</w:t>
            </w:r>
            <w:r>
              <w:rPr>
                <w:rFonts w:ascii="Arial" w:eastAsia="Arial" w:hAnsi="Arial" w:cs="Arial"/>
                <w:color w:val="80000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564675D"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47DE0951"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2C183A8C" w14:textId="77777777" w:rsidR="00492B7D" w:rsidRDefault="0006118A">
            <w:pPr>
              <w:jc w:val="center"/>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388AE9B2" w14:textId="77777777" w:rsidR="00492B7D" w:rsidRDefault="0006118A">
            <w:pPr>
              <w:ind w:left="15"/>
              <w:jc w:val="center"/>
            </w:pPr>
            <w:r>
              <w:rPr>
                <w:rFonts w:ascii="Arial" w:eastAsia="Arial" w:hAnsi="Arial" w:cs="Arial"/>
              </w:rPr>
              <w:t xml:space="preserve">Committee </w:t>
            </w:r>
          </w:p>
        </w:tc>
      </w:tr>
      <w:tr w:rsidR="00492B7D" w14:paraId="1CB86359" w14:textId="77777777">
        <w:trPr>
          <w:trHeight w:val="989"/>
        </w:trPr>
        <w:tc>
          <w:tcPr>
            <w:tcW w:w="850" w:type="dxa"/>
            <w:tcBorders>
              <w:top w:val="single" w:sz="4" w:space="0" w:color="000000"/>
              <w:left w:val="single" w:sz="4" w:space="0" w:color="000000"/>
              <w:bottom w:val="single" w:sz="4" w:space="0" w:color="000000"/>
              <w:right w:val="single" w:sz="4" w:space="0" w:color="000000"/>
            </w:tcBorders>
          </w:tcPr>
          <w:p w14:paraId="20C3620C" w14:textId="77777777" w:rsidR="00492B7D" w:rsidRDefault="0006118A">
            <w:pPr>
              <w:ind w:left="44"/>
            </w:pPr>
            <w:r>
              <w:rPr>
                <w:rFonts w:ascii="Arial" w:eastAsia="Arial" w:hAnsi="Arial" w:cs="Arial"/>
                <w:b/>
              </w:rPr>
              <w:t>16.00-</w:t>
            </w:r>
          </w:p>
          <w:p w14:paraId="02951D36" w14:textId="77777777" w:rsidR="00492B7D" w:rsidRDefault="0006118A">
            <w:pPr>
              <w:ind w:left="80"/>
            </w:pPr>
            <w:r>
              <w:rPr>
                <w:rFonts w:ascii="Arial" w:eastAsia="Arial" w:hAnsi="Arial" w:cs="Arial"/>
                <w:b/>
              </w:rPr>
              <w:t xml:space="preserve">16.50 </w:t>
            </w:r>
          </w:p>
        </w:tc>
        <w:tc>
          <w:tcPr>
            <w:tcW w:w="1843" w:type="dxa"/>
            <w:tcBorders>
              <w:top w:val="single" w:sz="4" w:space="0" w:color="000000"/>
              <w:left w:val="single" w:sz="4" w:space="0" w:color="000000"/>
              <w:bottom w:val="single" w:sz="4" w:space="0" w:color="000000"/>
              <w:right w:val="single" w:sz="4" w:space="0" w:color="000000"/>
            </w:tcBorders>
          </w:tcPr>
          <w:p w14:paraId="2D8E5299" w14:textId="77777777" w:rsidR="00492B7D" w:rsidRDefault="0006118A">
            <w:r>
              <w:rPr>
                <w:rFonts w:ascii="Arial" w:eastAsia="Arial" w:hAnsi="Arial" w:cs="Arial"/>
              </w:rPr>
              <w:t>Independent learning</w:t>
            </w:r>
            <w:r>
              <w:rPr>
                <w:rFonts w:ascii="Arial" w:eastAsia="Arial" w:hAnsi="Arial" w:cs="Arial"/>
                <w:color w:val="80000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80370FB" w14:textId="77777777" w:rsidR="00492B7D" w:rsidRDefault="0006118A">
            <w:pPr>
              <w:jc w:val="center"/>
            </w:pPr>
            <w:r>
              <w:rPr>
                <w:rFonts w:ascii="Arial" w:eastAsia="Arial" w:hAnsi="Arial" w:cs="Arial"/>
              </w:rPr>
              <w:t xml:space="preserve">Independent learning </w:t>
            </w:r>
          </w:p>
        </w:tc>
        <w:tc>
          <w:tcPr>
            <w:tcW w:w="1982" w:type="dxa"/>
            <w:tcBorders>
              <w:top w:val="single" w:sz="4" w:space="0" w:color="000000"/>
              <w:left w:val="single" w:sz="4" w:space="0" w:color="000000"/>
              <w:bottom w:val="single" w:sz="4" w:space="0" w:color="000000"/>
              <w:right w:val="single" w:sz="4" w:space="0" w:color="000000"/>
            </w:tcBorders>
          </w:tcPr>
          <w:p w14:paraId="47121CE8" w14:textId="77777777" w:rsidR="00492B7D" w:rsidRDefault="0006118A">
            <w:pPr>
              <w:jc w:val="center"/>
            </w:pPr>
            <w:r>
              <w:rPr>
                <w:rFonts w:ascii="Arial" w:eastAsia="Arial" w:hAnsi="Arial" w:cs="Arial"/>
              </w:rPr>
              <w:t>Independent learning</w:t>
            </w:r>
            <w:r>
              <w:rPr>
                <w:rFonts w:ascii="Arial" w:eastAsia="Arial" w:hAnsi="Arial" w:cs="Arial"/>
                <w:color w:val="80000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CEBD450" w14:textId="77777777" w:rsidR="00492B7D" w:rsidRDefault="0006118A">
            <w:pPr>
              <w:jc w:val="center"/>
            </w:pPr>
            <w:r>
              <w:rPr>
                <w:rFonts w:ascii="Arial" w:eastAsia="Arial" w:hAnsi="Arial" w:cs="Arial"/>
              </w:rPr>
              <w:t xml:space="preserve">Independent learning </w:t>
            </w:r>
          </w:p>
        </w:tc>
        <w:tc>
          <w:tcPr>
            <w:tcW w:w="1704" w:type="dxa"/>
            <w:tcBorders>
              <w:top w:val="single" w:sz="4" w:space="0" w:color="000000"/>
              <w:left w:val="single" w:sz="4" w:space="0" w:color="000000"/>
              <w:bottom w:val="single" w:sz="4" w:space="0" w:color="000000"/>
              <w:right w:val="single" w:sz="4" w:space="0" w:color="000000"/>
            </w:tcBorders>
          </w:tcPr>
          <w:p w14:paraId="1E3CC759" w14:textId="77777777" w:rsidR="00492B7D" w:rsidRDefault="0006118A">
            <w:r>
              <w:rPr>
                <w:rFonts w:ascii="Arial" w:eastAsia="Arial" w:hAnsi="Arial" w:cs="Arial"/>
                <w:color w:val="1E487D"/>
              </w:rPr>
              <w:t xml:space="preserve"> </w:t>
            </w:r>
          </w:p>
        </w:tc>
      </w:tr>
    </w:tbl>
    <w:p w14:paraId="68C801C8" w14:textId="77777777" w:rsidR="00492B7D" w:rsidRDefault="0006118A">
      <w:pPr>
        <w:spacing w:after="0"/>
        <w:ind w:left="44"/>
        <w:jc w:val="center"/>
      </w:pPr>
      <w:r>
        <w:rPr>
          <w:rFonts w:ascii="Arial" w:eastAsia="Arial" w:hAnsi="Arial" w:cs="Arial"/>
        </w:rPr>
        <w:t xml:space="preserve"> </w:t>
      </w:r>
    </w:p>
    <w:p w14:paraId="5BF93530" w14:textId="77777777" w:rsidR="00492B7D" w:rsidRDefault="0006118A">
      <w:pPr>
        <w:spacing w:after="71"/>
        <w:ind w:left="158"/>
      </w:pPr>
      <w:r>
        <w:rPr>
          <w:rFonts w:ascii="Arial" w:eastAsia="Arial" w:hAnsi="Arial" w:cs="Arial"/>
        </w:rPr>
        <w:t xml:space="preserve"> </w:t>
      </w:r>
    </w:p>
    <w:p w14:paraId="027A62FC" w14:textId="77777777" w:rsidR="00492B7D" w:rsidRDefault="0006118A">
      <w:pPr>
        <w:spacing w:after="81"/>
        <w:ind w:left="1761"/>
      </w:pPr>
      <w:r>
        <w:rPr>
          <w:rFonts w:ascii="Arial" w:eastAsia="Arial" w:hAnsi="Arial" w:cs="Arial"/>
          <w:b/>
        </w:rPr>
        <w:t xml:space="preserve"> </w:t>
      </w:r>
    </w:p>
    <w:p w14:paraId="2C340A48" w14:textId="77777777" w:rsidR="00492B7D" w:rsidRDefault="0006118A">
      <w:pPr>
        <w:spacing w:after="43"/>
        <w:ind w:right="137"/>
        <w:jc w:val="center"/>
      </w:pPr>
      <w:r>
        <w:rPr>
          <w:rFonts w:ascii="Arial" w:eastAsia="Arial" w:hAnsi="Arial" w:cs="Arial"/>
        </w:rPr>
        <w:t xml:space="preserve"> </w:t>
      </w:r>
    </w:p>
    <w:p w14:paraId="637B307E" w14:textId="77777777" w:rsidR="00492B7D" w:rsidRDefault="0006118A">
      <w:pPr>
        <w:spacing w:after="43"/>
        <w:ind w:right="137"/>
        <w:jc w:val="center"/>
      </w:pPr>
      <w:r>
        <w:rPr>
          <w:rFonts w:ascii="Arial" w:eastAsia="Arial" w:hAnsi="Arial" w:cs="Arial"/>
        </w:rPr>
        <w:t xml:space="preserve"> </w:t>
      </w:r>
    </w:p>
    <w:p w14:paraId="0800356F" w14:textId="77777777" w:rsidR="00492B7D" w:rsidRDefault="0006118A">
      <w:pPr>
        <w:spacing w:after="43"/>
        <w:ind w:right="137"/>
        <w:jc w:val="center"/>
      </w:pPr>
      <w:r>
        <w:rPr>
          <w:rFonts w:ascii="Arial" w:eastAsia="Arial" w:hAnsi="Arial" w:cs="Arial"/>
        </w:rPr>
        <w:t xml:space="preserve"> </w:t>
      </w:r>
    </w:p>
    <w:p w14:paraId="0B0E86C5" w14:textId="77777777" w:rsidR="00492B7D" w:rsidRDefault="0006118A">
      <w:pPr>
        <w:spacing w:after="0" w:line="240" w:lineRule="auto"/>
        <w:ind w:left="158" w:right="5030"/>
        <w:jc w:val="both"/>
      </w:pPr>
      <w:r>
        <w:rPr>
          <w:rFonts w:ascii="Arial" w:eastAsia="Arial" w:hAnsi="Arial" w:cs="Arial"/>
        </w:rPr>
        <w:t xml:space="preserve">  </w:t>
      </w:r>
      <w:r>
        <w:rPr>
          <w:rFonts w:ascii="Arial" w:eastAsia="Arial" w:hAnsi="Arial" w:cs="Arial"/>
        </w:rPr>
        <w:tab/>
      </w:r>
      <w:r>
        <w:rPr>
          <w:rFonts w:ascii="Arial" w:eastAsia="Arial" w:hAnsi="Arial" w:cs="Arial"/>
          <w:b/>
        </w:rPr>
        <w:t xml:space="preserve"> </w:t>
      </w:r>
    </w:p>
    <w:p w14:paraId="4754E3D2" w14:textId="77777777" w:rsidR="00492B7D" w:rsidRDefault="0006118A">
      <w:pPr>
        <w:spacing w:after="11" w:line="249" w:lineRule="auto"/>
        <w:ind w:left="2987" w:right="3248" w:hanging="10"/>
        <w:jc w:val="center"/>
      </w:pPr>
      <w:r>
        <w:rPr>
          <w:rFonts w:ascii="Arial" w:eastAsia="Arial" w:hAnsi="Arial" w:cs="Arial"/>
          <w:b/>
          <w:sz w:val="24"/>
        </w:rPr>
        <w:t xml:space="preserve">COMMITTEE 307 – UROGENITAL SYSTEM </w:t>
      </w:r>
    </w:p>
    <w:p w14:paraId="1EB4C83B" w14:textId="77777777" w:rsidR="00492B7D" w:rsidRDefault="0006118A">
      <w:pPr>
        <w:spacing w:after="37" w:line="249" w:lineRule="auto"/>
        <w:ind w:left="2987" w:right="3248" w:hanging="10"/>
        <w:jc w:val="center"/>
      </w:pPr>
      <w:r>
        <w:rPr>
          <w:rFonts w:ascii="Arial" w:eastAsia="Arial" w:hAnsi="Arial" w:cs="Arial"/>
          <w:b/>
          <w:sz w:val="24"/>
        </w:rPr>
        <w:t xml:space="preserve">DISEASES COMMITTEE ASSESSMENT MATRIX </w:t>
      </w:r>
    </w:p>
    <w:p w14:paraId="18724A37" w14:textId="77777777" w:rsidR="00492B7D" w:rsidRDefault="0006118A">
      <w:pPr>
        <w:spacing w:after="43"/>
        <w:ind w:right="137"/>
        <w:jc w:val="center"/>
      </w:pPr>
      <w:r>
        <w:rPr>
          <w:rFonts w:ascii="Arial" w:eastAsia="Arial" w:hAnsi="Arial" w:cs="Arial"/>
        </w:rPr>
        <w:t xml:space="preserve"> </w:t>
      </w:r>
    </w:p>
    <w:p w14:paraId="7395DE18" w14:textId="77777777" w:rsidR="00492B7D" w:rsidRDefault="0006118A">
      <w:pPr>
        <w:spacing w:after="0"/>
        <w:ind w:right="137"/>
        <w:jc w:val="center"/>
      </w:pPr>
      <w:r>
        <w:rPr>
          <w:rFonts w:ascii="Arial" w:eastAsia="Arial" w:hAnsi="Arial" w:cs="Arial"/>
        </w:rPr>
        <w:t xml:space="preserve"> </w:t>
      </w:r>
    </w:p>
    <w:tbl>
      <w:tblPr>
        <w:tblStyle w:val="TableGrid"/>
        <w:tblW w:w="9658" w:type="dxa"/>
        <w:tblInd w:w="154" w:type="dxa"/>
        <w:tblCellMar>
          <w:left w:w="5" w:type="dxa"/>
          <w:right w:w="115" w:type="dxa"/>
        </w:tblCellMar>
        <w:tblLook w:val="04A0" w:firstRow="1" w:lastRow="0" w:firstColumn="1" w:lastColumn="0" w:noHBand="0" w:noVBand="1"/>
      </w:tblPr>
      <w:tblGrid>
        <w:gridCol w:w="1657"/>
        <w:gridCol w:w="2923"/>
        <w:gridCol w:w="1483"/>
        <w:gridCol w:w="1210"/>
        <w:gridCol w:w="1219"/>
        <w:gridCol w:w="1166"/>
      </w:tblGrid>
      <w:tr w:rsidR="00492B7D" w14:paraId="32462C91" w14:textId="77777777">
        <w:trPr>
          <w:trHeight w:val="586"/>
        </w:trPr>
        <w:tc>
          <w:tcPr>
            <w:tcW w:w="1656" w:type="dxa"/>
            <w:vMerge w:val="restart"/>
            <w:tcBorders>
              <w:top w:val="single" w:sz="4" w:space="0" w:color="000000"/>
              <w:left w:val="single" w:sz="4" w:space="0" w:color="000000"/>
              <w:bottom w:val="single" w:sz="4" w:space="0" w:color="000000"/>
              <w:right w:val="single" w:sz="4" w:space="0" w:color="000000"/>
            </w:tcBorders>
            <w:vAlign w:val="center"/>
          </w:tcPr>
          <w:p w14:paraId="57762ECF" w14:textId="77777777" w:rsidR="00492B7D" w:rsidRDefault="0006118A">
            <w:pPr>
              <w:ind w:left="134"/>
            </w:pPr>
            <w:r>
              <w:rPr>
                <w:rFonts w:ascii="Arial" w:eastAsia="Arial" w:hAnsi="Arial" w:cs="Arial"/>
                <w:b/>
                <w:sz w:val="20"/>
              </w:rPr>
              <w:t xml:space="preserve">LEARNING OBJECTIVES </w:t>
            </w:r>
          </w:p>
        </w:tc>
        <w:tc>
          <w:tcPr>
            <w:tcW w:w="2923" w:type="dxa"/>
            <w:vMerge w:val="restart"/>
            <w:tcBorders>
              <w:top w:val="single" w:sz="4" w:space="0" w:color="000000"/>
              <w:left w:val="single" w:sz="4" w:space="0" w:color="000000"/>
              <w:bottom w:val="single" w:sz="4" w:space="0" w:color="000000"/>
              <w:right w:val="single" w:sz="4" w:space="0" w:color="000000"/>
            </w:tcBorders>
          </w:tcPr>
          <w:p w14:paraId="6BEEB135" w14:textId="77777777" w:rsidR="00492B7D" w:rsidRDefault="0006118A">
            <w:r>
              <w:rPr>
                <w:rFonts w:ascii="Arial" w:eastAsia="Arial" w:hAnsi="Arial" w:cs="Arial"/>
                <w:b/>
                <w:sz w:val="25"/>
              </w:rPr>
              <w:t xml:space="preserve"> </w:t>
            </w:r>
          </w:p>
          <w:p w14:paraId="3F1141AE" w14:textId="77777777" w:rsidR="00492B7D" w:rsidRDefault="0006118A">
            <w:pPr>
              <w:ind w:left="21"/>
              <w:jc w:val="center"/>
            </w:pPr>
            <w:r>
              <w:rPr>
                <w:rFonts w:ascii="Arial" w:eastAsia="Arial" w:hAnsi="Arial" w:cs="Arial"/>
                <w:b/>
                <w:sz w:val="20"/>
              </w:rPr>
              <w:t xml:space="preserve">DEPARTMENT </w:t>
            </w:r>
          </w:p>
        </w:tc>
        <w:tc>
          <w:tcPr>
            <w:tcW w:w="1483" w:type="dxa"/>
            <w:tcBorders>
              <w:top w:val="single" w:sz="4" w:space="0" w:color="000000"/>
              <w:left w:val="single" w:sz="4" w:space="0" w:color="000000"/>
              <w:bottom w:val="single" w:sz="4" w:space="0" w:color="000000"/>
              <w:right w:val="nil"/>
            </w:tcBorders>
          </w:tcPr>
          <w:p w14:paraId="14117AC5" w14:textId="77777777" w:rsidR="00492B7D" w:rsidRDefault="00492B7D"/>
        </w:tc>
        <w:tc>
          <w:tcPr>
            <w:tcW w:w="2429" w:type="dxa"/>
            <w:gridSpan w:val="2"/>
            <w:tcBorders>
              <w:top w:val="single" w:sz="4" w:space="0" w:color="000000"/>
              <w:left w:val="nil"/>
              <w:bottom w:val="single" w:sz="4" w:space="0" w:color="000000"/>
              <w:right w:val="nil"/>
            </w:tcBorders>
            <w:vAlign w:val="center"/>
          </w:tcPr>
          <w:p w14:paraId="7D9F80C6" w14:textId="77777777" w:rsidR="00492B7D" w:rsidRDefault="0006118A">
            <w:pPr>
              <w:ind w:left="203"/>
            </w:pPr>
            <w:r>
              <w:rPr>
                <w:rFonts w:ascii="Arial" w:eastAsia="Arial" w:hAnsi="Arial" w:cs="Arial"/>
                <w:b/>
                <w:sz w:val="20"/>
              </w:rPr>
              <w:t xml:space="preserve">Total Exam MCQs </w:t>
            </w:r>
          </w:p>
        </w:tc>
        <w:tc>
          <w:tcPr>
            <w:tcW w:w="1166" w:type="dxa"/>
            <w:tcBorders>
              <w:top w:val="single" w:sz="4" w:space="0" w:color="000000"/>
              <w:left w:val="nil"/>
              <w:bottom w:val="single" w:sz="4" w:space="0" w:color="000000"/>
              <w:right w:val="single" w:sz="4" w:space="0" w:color="000000"/>
            </w:tcBorders>
          </w:tcPr>
          <w:p w14:paraId="6B1C2862" w14:textId="77777777" w:rsidR="00492B7D" w:rsidRDefault="00492B7D"/>
        </w:tc>
      </w:tr>
      <w:tr w:rsidR="00492B7D" w14:paraId="09D0C0FF" w14:textId="77777777">
        <w:trPr>
          <w:trHeight w:val="269"/>
        </w:trPr>
        <w:tc>
          <w:tcPr>
            <w:tcW w:w="0" w:type="auto"/>
            <w:vMerge/>
            <w:tcBorders>
              <w:top w:val="nil"/>
              <w:left w:val="single" w:sz="4" w:space="0" w:color="000000"/>
              <w:bottom w:val="single" w:sz="4" w:space="0" w:color="000000"/>
              <w:right w:val="single" w:sz="4" w:space="0" w:color="000000"/>
            </w:tcBorders>
          </w:tcPr>
          <w:p w14:paraId="49287EFB"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319C47E3" w14:textId="77777777" w:rsidR="00492B7D" w:rsidRDefault="00492B7D"/>
        </w:tc>
        <w:tc>
          <w:tcPr>
            <w:tcW w:w="1483" w:type="dxa"/>
            <w:tcBorders>
              <w:top w:val="single" w:sz="4" w:space="0" w:color="000000"/>
              <w:left w:val="single" w:sz="4" w:space="0" w:color="000000"/>
              <w:bottom w:val="single" w:sz="4" w:space="0" w:color="000000"/>
              <w:right w:val="single" w:sz="4" w:space="0" w:color="000000"/>
            </w:tcBorders>
          </w:tcPr>
          <w:p w14:paraId="537EAE19" w14:textId="77777777" w:rsidR="00492B7D" w:rsidRDefault="0006118A">
            <w:pPr>
              <w:ind w:left="119"/>
              <w:jc w:val="center"/>
            </w:pPr>
            <w:r>
              <w:rPr>
                <w:rFonts w:ascii="Arial" w:eastAsia="Arial" w:hAnsi="Arial" w:cs="Arial"/>
                <w:b/>
                <w:sz w:val="20"/>
              </w:rPr>
              <w:t xml:space="preserve">CE </w:t>
            </w:r>
          </w:p>
        </w:tc>
        <w:tc>
          <w:tcPr>
            <w:tcW w:w="1210" w:type="dxa"/>
            <w:tcBorders>
              <w:top w:val="single" w:sz="4" w:space="0" w:color="000000"/>
              <w:left w:val="single" w:sz="4" w:space="0" w:color="000000"/>
              <w:bottom w:val="single" w:sz="4" w:space="0" w:color="000000"/>
              <w:right w:val="single" w:sz="4" w:space="0" w:color="000000"/>
            </w:tcBorders>
          </w:tcPr>
          <w:p w14:paraId="3DE9DEBB" w14:textId="77777777" w:rsidR="00492B7D" w:rsidRDefault="0006118A">
            <w:pPr>
              <w:ind w:left="108"/>
              <w:jc w:val="center"/>
            </w:pPr>
            <w:r>
              <w:rPr>
                <w:rFonts w:ascii="Arial" w:eastAsia="Arial" w:hAnsi="Arial" w:cs="Arial"/>
                <w:b/>
                <w:sz w:val="20"/>
              </w:rPr>
              <w:t xml:space="preserve">FE </w:t>
            </w:r>
          </w:p>
        </w:tc>
        <w:tc>
          <w:tcPr>
            <w:tcW w:w="1219" w:type="dxa"/>
            <w:tcBorders>
              <w:top w:val="single" w:sz="4" w:space="0" w:color="000000"/>
              <w:left w:val="single" w:sz="4" w:space="0" w:color="000000"/>
              <w:bottom w:val="single" w:sz="4" w:space="0" w:color="000000"/>
              <w:right w:val="single" w:sz="4" w:space="0" w:color="000000"/>
            </w:tcBorders>
          </w:tcPr>
          <w:p w14:paraId="50128A1E" w14:textId="77777777" w:rsidR="00492B7D" w:rsidRDefault="0006118A">
            <w:pPr>
              <w:ind w:left="108"/>
              <w:jc w:val="center"/>
            </w:pPr>
            <w:r>
              <w:rPr>
                <w:rFonts w:ascii="Arial" w:eastAsia="Arial" w:hAnsi="Arial" w:cs="Arial"/>
                <w:b/>
                <w:sz w:val="20"/>
              </w:rPr>
              <w:t xml:space="preserve">M-UE </w:t>
            </w:r>
          </w:p>
        </w:tc>
        <w:tc>
          <w:tcPr>
            <w:tcW w:w="1166" w:type="dxa"/>
            <w:tcBorders>
              <w:top w:val="single" w:sz="4" w:space="0" w:color="000000"/>
              <w:left w:val="single" w:sz="4" w:space="0" w:color="000000"/>
              <w:bottom w:val="single" w:sz="4" w:space="0" w:color="000000"/>
              <w:right w:val="single" w:sz="4" w:space="0" w:color="000000"/>
            </w:tcBorders>
          </w:tcPr>
          <w:p w14:paraId="72498719" w14:textId="77777777" w:rsidR="00492B7D" w:rsidRDefault="0006118A">
            <w:pPr>
              <w:ind w:left="105"/>
              <w:jc w:val="center"/>
            </w:pPr>
            <w:r>
              <w:rPr>
                <w:rFonts w:ascii="Arial" w:eastAsia="Arial" w:hAnsi="Arial" w:cs="Arial"/>
                <w:b/>
                <w:sz w:val="20"/>
              </w:rPr>
              <w:t xml:space="preserve">TOTAL </w:t>
            </w:r>
          </w:p>
        </w:tc>
      </w:tr>
      <w:tr w:rsidR="00492B7D" w14:paraId="0B7A4A16"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2888B44E" w14:textId="77777777" w:rsidR="00492B7D" w:rsidRDefault="0006118A">
            <w:pPr>
              <w:ind w:left="107"/>
            </w:pPr>
            <w:r>
              <w:rPr>
                <w:rFonts w:ascii="Arial" w:eastAsia="Arial" w:hAnsi="Arial" w:cs="Arial"/>
                <w:sz w:val="20"/>
              </w:rPr>
              <w:t xml:space="preserve">2, 3 </w:t>
            </w:r>
          </w:p>
        </w:tc>
        <w:tc>
          <w:tcPr>
            <w:tcW w:w="2923" w:type="dxa"/>
            <w:tcBorders>
              <w:top w:val="single" w:sz="4" w:space="0" w:color="000000"/>
              <w:left w:val="single" w:sz="4" w:space="0" w:color="000000"/>
              <w:bottom w:val="single" w:sz="4" w:space="0" w:color="000000"/>
              <w:right w:val="single" w:sz="4" w:space="0" w:color="000000"/>
            </w:tcBorders>
          </w:tcPr>
          <w:p w14:paraId="1F79DA9F" w14:textId="77777777" w:rsidR="00492B7D" w:rsidRDefault="0006118A">
            <w:r>
              <w:rPr>
                <w:rFonts w:ascii="Arial" w:eastAsia="Arial" w:hAnsi="Arial" w:cs="Arial"/>
                <w:b/>
                <w:sz w:val="20"/>
              </w:rPr>
              <w:t>General Surgery</w:t>
            </w:r>
            <w:r>
              <w:rPr>
                <w:rFonts w:ascii="Arial" w:eastAsia="Arial" w:hAnsi="Arial" w:cs="Arial"/>
                <w:sz w:val="20"/>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20C4C7C7" w14:textId="77777777" w:rsidR="00492B7D" w:rsidRDefault="0006118A">
            <w:pPr>
              <w:ind w:left="114"/>
              <w:jc w:val="center"/>
            </w:pPr>
            <w:r>
              <w:rPr>
                <w:rFonts w:ascii="Arial" w:eastAsia="Arial" w:hAnsi="Arial" w:cs="Arial"/>
                <w:b/>
                <w:sz w:val="20"/>
              </w:rPr>
              <w:t xml:space="preserve">1 </w:t>
            </w:r>
          </w:p>
        </w:tc>
        <w:tc>
          <w:tcPr>
            <w:tcW w:w="1210" w:type="dxa"/>
            <w:tcBorders>
              <w:top w:val="single" w:sz="4" w:space="0" w:color="000000"/>
              <w:left w:val="single" w:sz="4" w:space="0" w:color="000000"/>
              <w:bottom w:val="single" w:sz="4" w:space="0" w:color="000000"/>
              <w:right w:val="single" w:sz="4" w:space="0" w:color="000000"/>
            </w:tcBorders>
          </w:tcPr>
          <w:p w14:paraId="3830D1BE"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43EB458F"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33D84921" w14:textId="77777777" w:rsidR="00492B7D" w:rsidRDefault="0006118A">
            <w:pPr>
              <w:ind w:left="113"/>
              <w:jc w:val="center"/>
            </w:pPr>
            <w:r>
              <w:rPr>
                <w:rFonts w:ascii="Arial" w:eastAsia="Arial" w:hAnsi="Arial" w:cs="Arial"/>
                <w:b/>
                <w:sz w:val="20"/>
              </w:rPr>
              <w:t xml:space="preserve">1 </w:t>
            </w:r>
          </w:p>
        </w:tc>
      </w:tr>
      <w:tr w:rsidR="00492B7D" w14:paraId="0B084717"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6D78F253" w14:textId="77777777" w:rsidR="00492B7D" w:rsidRDefault="0006118A">
            <w:pPr>
              <w:ind w:left="107"/>
            </w:pPr>
            <w:r>
              <w:rPr>
                <w:rFonts w:ascii="Arial" w:eastAsia="Arial" w:hAnsi="Arial" w:cs="Arial"/>
                <w:sz w:val="20"/>
              </w:rPr>
              <w:t xml:space="preserve">1, 2, 3, 4 </w:t>
            </w:r>
          </w:p>
        </w:tc>
        <w:tc>
          <w:tcPr>
            <w:tcW w:w="2923" w:type="dxa"/>
            <w:tcBorders>
              <w:top w:val="single" w:sz="4" w:space="0" w:color="000000"/>
              <w:left w:val="single" w:sz="4" w:space="0" w:color="000000"/>
              <w:bottom w:val="single" w:sz="4" w:space="0" w:color="000000"/>
              <w:right w:val="single" w:sz="4" w:space="0" w:color="000000"/>
            </w:tcBorders>
          </w:tcPr>
          <w:p w14:paraId="53F54D2B" w14:textId="77777777" w:rsidR="00492B7D" w:rsidRDefault="0006118A">
            <w:r>
              <w:rPr>
                <w:rFonts w:ascii="Arial" w:eastAsia="Arial" w:hAnsi="Arial" w:cs="Arial"/>
                <w:b/>
                <w:sz w:val="20"/>
              </w:rPr>
              <w:t xml:space="preserve">Obstetrics and Gynecology </w:t>
            </w:r>
          </w:p>
        </w:tc>
        <w:tc>
          <w:tcPr>
            <w:tcW w:w="1483" w:type="dxa"/>
            <w:tcBorders>
              <w:top w:val="single" w:sz="4" w:space="0" w:color="000000"/>
              <w:left w:val="single" w:sz="4" w:space="0" w:color="000000"/>
              <w:bottom w:val="single" w:sz="4" w:space="0" w:color="000000"/>
              <w:right w:val="single" w:sz="4" w:space="0" w:color="000000"/>
            </w:tcBorders>
          </w:tcPr>
          <w:p w14:paraId="049E3D92" w14:textId="77777777" w:rsidR="00492B7D" w:rsidRDefault="0006118A">
            <w:pPr>
              <w:ind w:left="114"/>
              <w:jc w:val="center"/>
            </w:pPr>
            <w:r>
              <w:rPr>
                <w:rFonts w:ascii="Arial" w:eastAsia="Arial" w:hAnsi="Arial" w:cs="Arial"/>
                <w:b/>
                <w:sz w:val="20"/>
              </w:rPr>
              <w:t xml:space="preserve">13 </w:t>
            </w:r>
          </w:p>
        </w:tc>
        <w:tc>
          <w:tcPr>
            <w:tcW w:w="1210" w:type="dxa"/>
            <w:tcBorders>
              <w:top w:val="single" w:sz="4" w:space="0" w:color="000000"/>
              <w:left w:val="single" w:sz="4" w:space="0" w:color="000000"/>
              <w:bottom w:val="single" w:sz="4" w:space="0" w:color="000000"/>
              <w:right w:val="single" w:sz="4" w:space="0" w:color="000000"/>
            </w:tcBorders>
          </w:tcPr>
          <w:p w14:paraId="45ACC070"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0F5F5D96"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5895EF40" w14:textId="77777777" w:rsidR="00492B7D" w:rsidRDefault="0006118A">
            <w:pPr>
              <w:ind w:left="114"/>
              <w:jc w:val="center"/>
            </w:pPr>
            <w:r>
              <w:rPr>
                <w:rFonts w:ascii="Arial" w:eastAsia="Arial" w:hAnsi="Arial" w:cs="Arial"/>
                <w:b/>
                <w:sz w:val="20"/>
              </w:rPr>
              <w:t xml:space="preserve">15 </w:t>
            </w:r>
          </w:p>
        </w:tc>
      </w:tr>
      <w:tr w:rsidR="00492B7D" w14:paraId="4393E137"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79BF2DA" w14:textId="77777777" w:rsidR="00492B7D" w:rsidRDefault="0006118A">
            <w:pPr>
              <w:ind w:left="107"/>
            </w:pPr>
            <w:r>
              <w:rPr>
                <w:rFonts w:ascii="Arial" w:eastAsia="Arial" w:hAnsi="Arial" w:cs="Arial"/>
                <w:sz w:val="20"/>
              </w:rPr>
              <w:t xml:space="preserve">1, 2, 3, 4 </w:t>
            </w:r>
          </w:p>
        </w:tc>
        <w:tc>
          <w:tcPr>
            <w:tcW w:w="2923" w:type="dxa"/>
            <w:tcBorders>
              <w:top w:val="single" w:sz="4" w:space="0" w:color="000000"/>
              <w:left w:val="single" w:sz="4" w:space="0" w:color="000000"/>
              <w:bottom w:val="single" w:sz="4" w:space="0" w:color="000000"/>
              <w:right w:val="single" w:sz="4" w:space="0" w:color="000000"/>
            </w:tcBorders>
          </w:tcPr>
          <w:p w14:paraId="14C08990" w14:textId="77777777" w:rsidR="00492B7D" w:rsidRDefault="0006118A">
            <w:r>
              <w:rPr>
                <w:rFonts w:ascii="Arial" w:eastAsia="Arial" w:hAnsi="Arial" w:cs="Arial"/>
                <w:b/>
                <w:sz w:val="20"/>
              </w:rPr>
              <w:t xml:space="preserve">Urology </w:t>
            </w:r>
          </w:p>
        </w:tc>
        <w:tc>
          <w:tcPr>
            <w:tcW w:w="1483" w:type="dxa"/>
            <w:tcBorders>
              <w:top w:val="single" w:sz="4" w:space="0" w:color="000000"/>
              <w:left w:val="single" w:sz="4" w:space="0" w:color="000000"/>
              <w:bottom w:val="single" w:sz="4" w:space="0" w:color="000000"/>
              <w:right w:val="single" w:sz="4" w:space="0" w:color="000000"/>
            </w:tcBorders>
          </w:tcPr>
          <w:p w14:paraId="396A1029" w14:textId="77777777" w:rsidR="00492B7D" w:rsidRDefault="0006118A">
            <w:pPr>
              <w:ind w:left="114"/>
              <w:jc w:val="center"/>
            </w:pPr>
            <w:r>
              <w:rPr>
                <w:rFonts w:ascii="Arial" w:eastAsia="Arial" w:hAnsi="Arial" w:cs="Arial"/>
                <w:b/>
                <w:sz w:val="20"/>
              </w:rPr>
              <w:t xml:space="preserve">7 </w:t>
            </w:r>
          </w:p>
        </w:tc>
        <w:tc>
          <w:tcPr>
            <w:tcW w:w="1210" w:type="dxa"/>
            <w:tcBorders>
              <w:top w:val="single" w:sz="4" w:space="0" w:color="000000"/>
              <w:left w:val="single" w:sz="4" w:space="0" w:color="000000"/>
              <w:bottom w:val="single" w:sz="4" w:space="0" w:color="000000"/>
              <w:right w:val="single" w:sz="4" w:space="0" w:color="000000"/>
            </w:tcBorders>
            <w:vAlign w:val="center"/>
          </w:tcPr>
          <w:p w14:paraId="34FACD3C"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vAlign w:val="center"/>
          </w:tcPr>
          <w:p w14:paraId="14A0568F"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vAlign w:val="center"/>
          </w:tcPr>
          <w:p w14:paraId="662564AB" w14:textId="77777777" w:rsidR="00492B7D" w:rsidRDefault="0006118A">
            <w:pPr>
              <w:ind w:left="114"/>
              <w:jc w:val="center"/>
            </w:pPr>
            <w:r>
              <w:rPr>
                <w:rFonts w:ascii="Arial" w:eastAsia="Arial" w:hAnsi="Arial" w:cs="Arial"/>
                <w:b/>
                <w:sz w:val="20"/>
              </w:rPr>
              <w:t xml:space="preserve">9 </w:t>
            </w:r>
          </w:p>
        </w:tc>
      </w:tr>
      <w:tr w:rsidR="00492B7D" w14:paraId="3D5B95D3"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1B33E6CE" w14:textId="77777777" w:rsidR="00492B7D" w:rsidRDefault="0006118A">
            <w:pPr>
              <w:ind w:left="107"/>
            </w:pPr>
            <w:r>
              <w:rPr>
                <w:rFonts w:ascii="Arial" w:eastAsia="Arial" w:hAnsi="Arial" w:cs="Arial"/>
                <w:sz w:val="20"/>
              </w:rPr>
              <w:t xml:space="preserve">1, 2 </w:t>
            </w:r>
          </w:p>
        </w:tc>
        <w:tc>
          <w:tcPr>
            <w:tcW w:w="2923" w:type="dxa"/>
            <w:tcBorders>
              <w:top w:val="single" w:sz="4" w:space="0" w:color="000000"/>
              <w:left w:val="single" w:sz="4" w:space="0" w:color="000000"/>
              <w:bottom w:val="single" w:sz="4" w:space="0" w:color="000000"/>
              <w:right w:val="single" w:sz="4" w:space="0" w:color="000000"/>
            </w:tcBorders>
          </w:tcPr>
          <w:p w14:paraId="312A2EED" w14:textId="77777777" w:rsidR="00492B7D" w:rsidRDefault="0006118A">
            <w:r>
              <w:rPr>
                <w:rFonts w:ascii="Arial" w:eastAsia="Arial" w:hAnsi="Arial" w:cs="Arial"/>
                <w:b/>
                <w:sz w:val="20"/>
              </w:rPr>
              <w:t xml:space="preserve">Medical Pathology </w:t>
            </w:r>
          </w:p>
        </w:tc>
        <w:tc>
          <w:tcPr>
            <w:tcW w:w="1483" w:type="dxa"/>
            <w:tcBorders>
              <w:top w:val="single" w:sz="4" w:space="0" w:color="000000"/>
              <w:left w:val="single" w:sz="4" w:space="0" w:color="000000"/>
              <w:bottom w:val="single" w:sz="4" w:space="0" w:color="000000"/>
              <w:right w:val="single" w:sz="4" w:space="0" w:color="000000"/>
            </w:tcBorders>
          </w:tcPr>
          <w:p w14:paraId="3A56F584" w14:textId="77777777" w:rsidR="00492B7D" w:rsidRDefault="0006118A">
            <w:pPr>
              <w:ind w:left="114"/>
              <w:jc w:val="center"/>
            </w:pPr>
            <w:r>
              <w:rPr>
                <w:rFonts w:ascii="Arial" w:eastAsia="Arial" w:hAnsi="Arial" w:cs="Arial"/>
                <w:b/>
                <w:sz w:val="20"/>
              </w:rPr>
              <w:t xml:space="preserve">23 </w:t>
            </w:r>
          </w:p>
        </w:tc>
        <w:tc>
          <w:tcPr>
            <w:tcW w:w="1210" w:type="dxa"/>
            <w:tcBorders>
              <w:top w:val="single" w:sz="4" w:space="0" w:color="000000"/>
              <w:left w:val="single" w:sz="4" w:space="0" w:color="000000"/>
              <w:bottom w:val="single" w:sz="4" w:space="0" w:color="000000"/>
              <w:right w:val="single" w:sz="4" w:space="0" w:color="000000"/>
            </w:tcBorders>
            <w:vAlign w:val="center"/>
          </w:tcPr>
          <w:p w14:paraId="3515A45E" w14:textId="77777777" w:rsidR="00492B7D" w:rsidRDefault="0006118A">
            <w:pPr>
              <w:ind w:left="107"/>
              <w:jc w:val="center"/>
            </w:pPr>
            <w:r>
              <w:rPr>
                <w:rFonts w:ascii="Arial" w:eastAsia="Arial" w:hAnsi="Arial" w:cs="Arial"/>
                <w:b/>
                <w:sz w:val="20"/>
              </w:rPr>
              <w:t xml:space="preserve">3 </w:t>
            </w:r>
          </w:p>
        </w:tc>
        <w:tc>
          <w:tcPr>
            <w:tcW w:w="1219" w:type="dxa"/>
            <w:tcBorders>
              <w:top w:val="single" w:sz="4" w:space="0" w:color="000000"/>
              <w:left w:val="single" w:sz="4" w:space="0" w:color="000000"/>
              <w:bottom w:val="single" w:sz="4" w:space="0" w:color="000000"/>
              <w:right w:val="single" w:sz="4" w:space="0" w:color="000000"/>
            </w:tcBorders>
            <w:vAlign w:val="center"/>
          </w:tcPr>
          <w:p w14:paraId="1A4F74B4" w14:textId="77777777" w:rsidR="00492B7D" w:rsidRDefault="0006118A">
            <w:pPr>
              <w:ind w:left="111"/>
              <w:jc w:val="center"/>
            </w:pPr>
            <w:r>
              <w:rPr>
                <w:rFonts w:ascii="Arial" w:eastAsia="Arial" w:hAnsi="Arial" w:cs="Arial"/>
                <w:b/>
                <w:sz w:val="20"/>
              </w:rPr>
              <w:t xml:space="preserve">3 </w:t>
            </w:r>
          </w:p>
        </w:tc>
        <w:tc>
          <w:tcPr>
            <w:tcW w:w="1166" w:type="dxa"/>
            <w:tcBorders>
              <w:top w:val="single" w:sz="4" w:space="0" w:color="000000"/>
              <w:left w:val="single" w:sz="4" w:space="0" w:color="000000"/>
              <w:bottom w:val="single" w:sz="4" w:space="0" w:color="000000"/>
              <w:right w:val="single" w:sz="4" w:space="0" w:color="000000"/>
            </w:tcBorders>
            <w:vAlign w:val="center"/>
          </w:tcPr>
          <w:p w14:paraId="753CECF6" w14:textId="77777777" w:rsidR="00492B7D" w:rsidRDefault="0006118A">
            <w:pPr>
              <w:ind w:left="114"/>
              <w:jc w:val="center"/>
            </w:pPr>
            <w:r>
              <w:rPr>
                <w:rFonts w:ascii="Arial" w:eastAsia="Arial" w:hAnsi="Arial" w:cs="Arial"/>
                <w:b/>
                <w:sz w:val="20"/>
              </w:rPr>
              <w:t xml:space="preserve">29 </w:t>
            </w:r>
          </w:p>
        </w:tc>
      </w:tr>
      <w:tr w:rsidR="00492B7D" w14:paraId="23DFAE41"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7D8F8E40" w14:textId="77777777" w:rsidR="00492B7D" w:rsidRDefault="0006118A">
            <w:pPr>
              <w:ind w:left="107"/>
            </w:pPr>
            <w:r>
              <w:rPr>
                <w:rFonts w:ascii="Arial" w:eastAsia="Arial" w:hAnsi="Arial" w:cs="Arial"/>
                <w:sz w:val="20"/>
              </w:rPr>
              <w:t xml:space="preserve">5 </w:t>
            </w:r>
          </w:p>
        </w:tc>
        <w:tc>
          <w:tcPr>
            <w:tcW w:w="2923" w:type="dxa"/>
            <w:tcBorders>
              <w:top w:val="single" w:sz="4" w:space="0" w:color="000000"/>
              <w:left w:val="single" w:sz="4" w:space="0" w:color="000000"/>
              <w:bottom w:val="single" w:sz="4" w:space="0" w:color="000000"/>
              <w:right w:val="single" w:sz="4" w:space="0" w:color="000000"/>
            </w:tcBorders>
          </w:tcPr>
          <w:p w14:paraId="07511BD9" w14:textId="77777777" w:rsidR="00492B7D" w:rsidRDefault="0006118A">
            <w:r>
              <w:rPr>
                <w:rFonts w:ascii="Arial" w:eastAsia="Arial" w:hAnsi="Arial" w:cs="Arial"/>
                <w:b/>
                <w:sz w:val="20"/>
              </w:rPr>
              <w:t xml:space="preserve">Medical Pharmacology </w:t>
            </w:r>
          </w:p>
        </w:tc>
        <w:tc>
          <w:tcPr>
            <w:tcW w:w="1483" w:type="dxa"/>
            <w:tcBorders>
              <w:top w:val="single" w:sz="4" w:space="0" w:color="000000"/>
              <w:left w:val="single" w:sz="4" w:space="0" w:color="000000"/>
              <w:bottom w:val="single" w:sz="4" w:space="0" w:color="000000"/>
              <w:right w:val="single" w:sz="4" w:space="0" w:color="000000"/>
            </w:tcBorders>
          </w:tcPr>
          <w:p w14:paraId="4DA60B34" w14:textId="77777777" w:rsidR="00492B7D" w:rsidRDefault="0006118A">
            <w:pPr>
              <w:ind w:left="114"/>
              <w:jc w:val="center"/>
            </w:pPr>
            <w:r>
              <w:rPr>
                <w:rFonts w:ascii="Arial" w:eastAsia="Arial" w:hAnsi="Arial" w:cs="Arial"/>
                <w:b/>
                <w:sz w:val="20"/>
              </w:rPr>
              <w:t xml:space="preserve">7 </w:t>
            </w:r>
          </w:p>
        </w:tc>
        <w:tc>
          <w:tcPr>
            <w:tcW w:w="1210" w:type="dxa"/>
            <w:tcBorders>
              <w:top w:val="single" w:sz="4" w:space="0" w:color="000000"/>
              <w:left w:val="single" w:sz="4" w:space="0" w:color="000000"/>
              <w:bottom w:val="single" w:sz="4" w:space="0" w:color="000000"/>
              <w:right w:val="single" w:sz="4" w:space="0" w:color="000000"/>
            </w:tcBorders>
          </w:tcPr>
          <w:p w14:paraId="7608ACA5"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45D41F37"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75BE62C2" w14:textId="77777777" w:rsidR="00492B7D" w:rsidRDefault="0006118A">
            <w:pPr>
              <w:ind w:left="114"/>
              <w:jc w:val="center"/>
            </w:pPr>
            <w:r>
              <w:rPr>
                <w:rFonts w:ascii="Arial" w:eastAsia="Arial" w:hAnsi="Arial" w:cs="Arial"/>
                <w:b/>
                <w:sz w:val="20"/>
              </w:rPr>
              <w:t xml:space="preserve">9 </w:t>
            </w:r>
          </w:p>
        </w:tc>
      </w:tr>
      <w:tr w:rsidR="00492B7D" w14:paraId="2EDC3911"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72CBE2A" w14:textId="77777777" w:rsidR="00492B7D" w:rsidRDefault="0006118A">
            <w:pPr>
              <w:ind w:left="107"/>
            </w:pPr>
            <w:r>
              <w:rPr>
                <w:rFonts w:ascii="Arial" w:eastAsia="Arial" w:hAnsi="Arial" w:cs="Arial"/>
                <w:sz w:val="20"/>
              </w:rPr>
              <w:lastRenderedPageBreak/>
              <w:t xml:space="preserve">1, 2, 3, 4 </w:t>
            </w:r>
          </w:p>
        </w:tc>
        <w:tc>
          <w:tcPr>
            <w:tcW w:w="2923" w:type="dxa"/>
            <w:tcBorders>
              <w:top w:val="single" w:sz="4" w:space="0" w:color="000000"/>
              <w:left w:val="single" w:sz="4" w:space="0" w:color="000000"/>
              <w:bottom w:val="single" w:sz="4" w:space="0" w:color="000000"/>
              <w:right w:val="single" w:sz="4" w:space="0" w:color="000000"/>
            </w:tcBorders>
          </w:tcPr>
          <w:p w14:paraId="6A884731" w14:textId="77777777" w:rsidR="00492B7D" w:rsidRDefault="0006118A">
            <w:r>
              <w:rPr>
                <w:rFonts w:ascii="Arial" w:eastAsia="Arial" w:hAnsi="Arial" w:cs="Arial"/>
                <w:b/>
                <w:sz w:val="20"/>
              </w:rPr>
              <w:t xml:space="preserve">Pediatrics </w:t>
            </w:r>
          </w:p>
        </w:tc>
        <w:tc>
          <w:tcPr>
            <w:tcW w:w="1483" w:type="dxa"/>
            <w:tcBorders>
              <w:top w:val="single" w:sz="4" w:space="0" w:color="000000"/>
              <w:left w:val="single" w:sz="4" w:space="0" w:color="000000"/>
              <w:bottom w:val="single" w:sz="4" w:space="0" w:color="000000"/>
              <w:right w:val="single" w:sz="4" w:space="0" w:color="000000"/>
            </w:tcBorders>
          </w:tcPr>
          <w:p w14:paraId="09201F43" w14:textId="77777777" w:rsidR="00492B7D" w:rsidRDefault="0006118A">
            <w:pPr>
              <w:ind w:left="114"/>
              <w:jc w:val="center"/>
            </w:pPr>
            <w:r>
              <w:rPr>
                <w:rFonts w:ascii="Arial" w:eastAsia="Arial" w:hAnsi="Arial" w:cs="Arial"/>
                <w:b/>
                <w:sz w:val="20"/>
              </w:rPr>
              <w:t xml:space="preserve">13 </w:t>
            </w:r>
          </w:p>
        </w:tc>
        <w:tc>
          <w:tcPr>
            <w:tcW w:w="1210" w:type="dxa"/>
            <w:tcBorders>
              <w:top w:val="single" w:sz="4" w:space="0" w:color="000000"/>
              <w:left w:val="single" w:sz="4" w:space="0" w:color="000000"/>
              <w:bottom w:val="single" w:sz="4" w:space="0" w:color="000000"/>
              <w:right w:val="single" w:sz="4" w:space="0" w:color="000000"/>
            </w:tcBorders>
          </w:tcPr>
          <w:p w14:paraId="305BF581" w14:textId="77777777" w:rsidR="00492B7D" w:rsidRDefault="0006118A">
            <w:pPr>
              <w:ind w:left="107"/>
              <w:jc w:val="center"/>
            </w:pPr>
            <w:r>
              <w:rPr>
                <w:rFonts w:ascii="Arial" w:eastAsia="Arial" w:hAnsi="Arial" w:cs="Arial"/>
                <w:b/>
                <w:sz w:val="20"/>
              </w:rPr>
              <w:t xml:space="preserve">2 </w:t>
            </w:r>
          </w:p>
        </w:tc>
        <w:tc>
          <w:tcPr>
            <w:tcW w:w="1219" w:type="dxa"/>
            <w:tcBorders>
              <w:top w:val="single" w:sz="4" w:space="0" w:color="000000"/>
              <w:left w:val="single" w:sz="4" w:space="0" w:color="000000"/>
              <w:bottom w:val="single" w:sz="4" w:space="0" w:color="000000"/>
              <w:right w:val="single" w:sz="4" w:space="0" w:color="000000"/>
            </w:tcBorders>
          </w:tcPr>
          <w:p w14:paraId="52E61720" w14:textId="77777777" w:rsidR="00492B7D" w:rsidRDefault="0006118A">
            <w:pPr>
              <w:ind w:left="111"/>
              <w:jc w:val="center"/>
            </w:pPr>
            <w:r>
              <w:rPr>
                <w:rFonts w:ascii="Arial" w:eastAsia="Arial" w:hAnsi="Arial" w:cs="Arial"/>
                <w:b/>
                <w:sz w:val="20"/>
              </w:rPr>
              <w:t xml:space="preserve">2 </w:t>
            </w:r>
          </w:p>
        </w:tc>
        <w:tc>
          <w:tcPr>
            <w:tcW w:w="1166" w:type="dxa"/>
            <w:tcBorders>
              <w:top w:val="single" w:sz="4" w:space="0" w:color="000000"/>
              <w:left w:val="single" w:sz="4" w:space="0" w:color="000000"/>
              <w:bottom w:val="single" w:sz="4" w:space="0" w:color="000000"/>
              <w:right w:val="single" w:sz="4" w:space="0" w:color="000000"/>
            </w:tcBorders>
          </w:tcPr>
          <w:p w14:paraId="6012087B" w14:textId="77777777" w:rsidR="00492B7D" w:rsidRDefault="0006118A">
            <w:pPr>
              <w:ind w:left="114"/>
              <w:jc w:val="center"/>
            </w:pPr>
            <w:r>
              <w:rPr>
                <w:rFonts w:ascii="Arial" w:eastAsia="Arial" w:hAnsi="Arial" w:cs="Arial"/>
                <w:b/>
                <w:sz w:val="20"/>
              </w:rPr>
              <w:t xml:space="preserve">17 </w:t>
            </w:r>
          </w:p>
        </w:tc>
      </w:tr>
      <w:tr w:rsidR="00492B7D" w14:paraId="4AF483A2"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186079C" w14:textId="77777777" w:rsidR="00492B7D" w:rsidRDefault="0006118A">
            <w:pPr>
              <w:ind w:left="107"/>
            </w:pPr>
            <w:r>
              <w:rPr>
                <w:rFonts w:ascii="Arial" w:eastAsia="Arial" w:hAnsi="Arial" w:cs="Arial"/>
                <w:sz w:val="20"/>
              </w:rPr>
              <w:t xml:space="preserve">2, 3 </w:t>
            </w:r>
          </w:p>
        </w:tc>
        <w:tc>
          <w:tcPr>
            <w:tcW w:w="2923" w:type="dxa"/>
            <w:tcBorders>
              <w:top w:val="single" w:sz="4" w:space="0" w:color="000000"/>
              <w:left w:val="single" w:sz="4" w:space="0" w:color="000000"/>
              <w:bottom w:val="single" w:sz="4" w:space="0" w:color="000000"/>
              <w:right w:val="single" w:sz="4" w:space="0" w:color="000000"/>
            </w:tcBorders>
          </w:tcPr>
          <w:p w14:paraId="1DDEBB9F" w14:textId="77777777" w:rsidR="00492B7D" w:rsidRDefault="0006118A">
            <w:r>
              <w:rPr>
                <w:rFonts w:ascii="Arial" w:eastAsia="Arial" w:hAnsi="Arial" w:cs="Arial"/>
                <w:b/>
                <w:sz w:val="20"/>
              </w:rPr>
              <w:t xml:space="preserve">Internal Medicine </w:t>
            </w:r>
          </w:p>
        </w:tc>
        <w:tc>
          <w:tcPr>
            <w:tcW w:w="1483" w:type="dxa"/>
            <w:tcBorders>
              <w:top w:val="single" w:sz="4" w:space="0" w:color="000000"/>
              <w:left w:val="single" w:sz="4" w:space="0" w:color="000000"/>
              <w:bottom w:val="single" w:sz="4" w:space="0" w:color="000000"/>
              <w:right w:val="single" w:sz="4" w:space="0" w:color="000000"/>
            </w:tcBorders>
          </w:tcPr>
          <w:p w14:paraId="04D09556" w14:textId="77777777" w:rsidR="00492B7D" w:rsidRDefault="0006118A">
            <w:pPr>
              <w:ind w:left="114"/>
              <w:jc w:val="center"/>
            </w:pPr>
            <w:r>
              <w:rPr>
                <w:rFonts w:ascii="Arial" w:eastAsia="Arial" w:hAnsi="Arial" w:cs="Arial"/>
                <w:b/>
                <w:sz w:val="20"/>
              </w:rPr>
              <w:t xml:space="preserve">8 </w:t>
            </w:r>
          </w:p>
        </w:tc>
        <w:tc>
          <w:tcPr>
            <w:tcW w:w="1210" w:type="dxa"/>
            <w:tcBorders>
              <w:top w:val="single" w:sz="4" w:space="0" w:color="000000"/>
              <w:left w:val="single" w:sz="4" w:space="0" w:color="000000"/>
              <w:bottom w:val="single" w:sz="4" w:space="0" w:color="000000"/>
              <w:right w:val="single" w:sz="4" w:space="0" w:color="000000"/>
            </w:tcBorders>
          </w:tcPr>
          <w:p w14:paraId="50FDBE29"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31751465"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739C36F0" w14:textId="77777777" w:rsidR="00492B7D" w:rsidRDefault="0006118A">
            <w:pPr>
              <w:ind w:left="114"/>
              <w:jc w:val="center"/>
            </w:pPr>
            <w:r>
              <w:rPr>
                <w:rFonts w:ascii="Arial" w:eastAsia="Arial" w:hAnsi="Arial" w:cs="Arial"/>
                <w:b/>
                <w:sz w:val="20"/>
              </w:rPr>
              <w:t xml:space="preserve">10 </w:t>
            </w:r>
          </w:p>
        </w:tc>
      </w:tr>
      <w:tr w:rsidR="00492B7D" w14:paraId="2C332C71"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216AADCD" w14:textId="77777777" w:rsidR="00492B7D" w:rsidRDefault="0006118A">
            <w:pPr>
              <w:ind w:left="107"/>
            </w:pPr>
            <w:r>
              <w:rPr>
                <w:rFonts w:ascii="Arial" w:eastAsia="Arial" w:hAnsi="Arial" w:cs="Arial"/>
                <w:sz w:val="20"/>
              </w:rPr>
              <w:t xml:space="preserve">7 </w:t>
            </w:r>
          </w:p>
        </w:tc>
        <w:tc>
          <w:tcPr>
            <w:tcW w:w="2923" w:type="dxa"/>
            <w:tcBorders>
              <w:top w:val="single" w:sz="4" w:space="0" w:color="000000"/>
              <w:left w:val="single" w:sz="4" w:space="0" w:color="000000"/>
              <w:bottom w:val="single" w:sz="4" w:space="0" w:color="000000"/>
              <w:right w:val="single" w:sz="4" w:space="0" w:color="000000"/>
            </w:tcBorders>
          </w:tcPr>
          <w:p w14:paraId="149A640C" w14:textId="77777777" w:rsidR="00492B7D" w:rsidRDefault="0006118A">
            <w:r>
              <w:rPr>
                <w:rFonts w:ascii="Arial" w:eastAsia="Arial" w:hAnsi="Arial" w:cs="Arial"/>
                <w:b/>
                <w:sz w:val="20"/>
              </w:rPr>
              <w:t xml:space="preserve">Nuclear Medicine </w:t>
            </w:r>
          </w:p>
        </w:tc>
        <w:tc>
          <w:tcPr>
            <w:tcW w:w="1483" w:type="dxa"/>
            <w:tcBorders>
              <w:top w:val="single" w:sz="4" w:space="0" w:color="000000"/>
              <w:left w:val="single" w:sz="4" w:space="0" w:color="000000"/>
              <w:bottom w:val="single" w:sz="4" w:space="0" w:color="000000"/>
              <w:right w:val="single" w:sz="4" w:space="0" w:color="000000"/>
            </w:tcBorders>
          </w:tcPr>
          <w:p w14:paraId="01FCDA48" w14:textId="77777777" w:rsidR="00492B7D" w:rsidRDefault="0006118A">
            <w:pPr>
              <w:ind w:left="114"/>
              <w:jc w:val="center"/>
            </w:pPr>
            <w:r>
              <w:rPr>
                <w:rFonts w:ascii="Arial" w:eastAsia="Arial" w:hAnsi="Arial" w:cs="Arial"/>
                <w:b/>
                <w:sz w:val="20"/>
              </w:rPr>
              <w:t xml:space="preserve">1 </w:t>
            </w:r>
          </w:p>
        </w:tc>
        <w:tc>
          <w:tcPr>
            <w:tcW w:w="1210" w:type="dxa"/>
            <w:tcBorders>
              <w:top w:val="single" w:sz="4" w:space="0" w:color="000000"/>
              <w:left w:val="single" w:sz="4" w:space="0" w:color="000000"/>
              <w:bottom w:val="single" w:sz="4" w:space="0" w:color="000000"/>
              <w:right w:val="single" w:sz="4" w:space="0" w:color="000000"/>
            </w:tcBorders>
          </w:tcPr>
          <w:p w14:paraId="5C4EBF4A"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540D707F"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22A19739" w14:textId="77777777" w:rsidR="00492B7D" w:rsidRDefault="0006118A">
            <w:pPr>
              <w:ind w:left="114"/>
              <w:jc w:val="center"/>
            </w:pPr>
            <w:r>
              <w:rPr>
                <w:rFonts w:ascii="Arial" w:eastAsia="Arial" w:hAnsi="Arial" w:cs="Arial"/>
                <w:b/>
                <w:sz w:val="20"/>
              </w:rPr>
              <w:t xml:space="preserve">1 </w:t>
            </w:r>
          </w:p>
        </w:tc>
      </w:tr>
      <w:tr w:rsidR="00492B7D" w14:paraId="38235880"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423CB082" w14:textId="77777777" w:rsidR="00492B7D" w:rsidRDefault="0006118A">
            <w:pPr>
              <w:ind w:left="107"/>
            </w:pPr>
            <w:r>
              <w:rPr>
                <w:rFonts w:ascii="Arial" w:eastAsia="Arial" w:hAnsi="Arial" w:cs="Arial"/>
                <w:sz w:val="20"/>
              </w:rPr>
              <w:t xml:space="preserve">7 </w:t>
            </w:r>
          </w:p>
        </w:tc>
        <w:tc>
          <w:tcPr>
            <w:tcW w:w="2923" w:type="dxa"/>
            <w:tcBorders>
              <w:top w:val="single" w:sz="4" w:space="0" w:color="000000"/>
              <w:left w:val="single" w:sz="4" w:space="0" w:color="000000"/>
              <w:bottom w:val="single" w:sz="4" w:space="0" w:color="000000"/>
              <w:right w:val="single" w:sz="4" w:space="0" w:color="000000"/>
            </w:tcBorders>
          </w:tcPr>
          <w:p w14:paraId="2D4C53AE" w14:textId="77777777" w:rsidR="00492B7D" w:rsidRDefault="0006118A">
            <w:r>
              <w:rPr>
                <w:rFonts w:ascii="Arial" w:eastAsia="Arial" w:hAnsi="Arial" w:cs="Arial"/>
                <w:b/>
                <w:sz w:val="20"/>
              </w:rPr>
              <w:t xml:space="preserve">Radiology </w:t>
            </w:r>
          </w:p>
        </w:tc>
        <w:tc>
          <w:tcPr>
            <w:tcW w:w="1483" w:type="dxa"/>
            <w:tcBorders>
              <w:top w:val="single" w:sz="4" w:space="0" w:color="000000"/>
              <w:left w:val="single" w:sz="4" w:space="0" w:color="000000"/>
              <w:bottom w:val="single" w:sz="4" w:space="0" w:color="000000"/>
              <w:right w:val="single" w:sz="4" w:space="0" w:color="000000"/>
            </w:tcBorders>
          </w:tcPr>
          <w:p w14:paraId="6432F5A1" w14:textId="77777777" w:rsidR="00492B7D" w:rsidRDefault="0006118A">
            <w:pPr>
              <w:ind w:left="114"/>
              <w:jc w:val="center"/>
            </w:pPr>
            <w:r>
              <w:rPr>
                <w:rFonts w:ascii="Arial" w:eastAsia="Arial" w:hAnsi="Arial" w:cs="Arial"/>
                <w:b/>
                <w:sz w:val="20"/>
              </w:rPr>
              <w:t xml:space="preserve">2 </w:t>
            </w:r>
          </w:p>
        </w:tc>
        <w:tc>
          <w:tcPr>
            <w:tcW w:w="1210" w:type="dxa"/>
            <w:tcBorders>
              <w:top w:val="single" w:sz="4" w:space="0" w:color="000000"/>
              <w:left w:val="single" w:sz="4" w:space="0" w:color="000000"/>
              <w:bottom w:val="single" w:sz="4" w:space="0" w:color="000000"/>
              <w:right w:val="single" w:sz="4" w:space="0" w:color="000000"/>
            </w:tcBorders>
          </w:tcPr>
          <w:p w14:paraId="1205FCE7"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0AC3F47A"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1A869589" w14:textId="77777777" w:rsidR="00492B7D" w:rsidRDefault="0006118A">
            <w:pPr>
              <w:ind w:left="114"/>
              <w:jc w:val="center"/>
            </w:pPr>
            <w:r>
              <w:rPr>
                <w:rFonts w:ascii="Arial" w:eastAsia="Arial" w:hAnsi="Arial" w:cs="Arial"/>
                <w:b/>
                <w:sz w:val="20"/>
              </w:rPr>
              <w:t xml:space="preserve">2 </w:t>
            </w:r>
          </w:p>
        </w:tc>
      </w:tr>
      <w:tr w:rsidR="00492B7D" w14:paraId="6BBE696B"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3F06F506" w14:textId="77777777" w:rsidR="00492B7D" w:rsidRDefault="0006118A">
            <w:pPr>
              <w:ind w:left="107"/>
            </w:pPr>
            <w:r>
              <w:rPr>
                <w:rFonts w:ascii="Arial" w:eastAsia="Arial" w:hAnsi="Arial" w:cs="Arial"/>
                <w:sz w:val="20"/>
              </w:rPr>
              <w:t xml:space="preserve">1, 2, 3, 4 </w:t>
            </w:r>
          </w:p>
        </w:tc>
        <w:tc>
          <w:tcPr>
            <w:tcW w:w="2923" w:type="dxa"/>
            <w:tcBorders>
              <w:top w:val="single" w:sz="4" w:space="0" w:color="000000"/>
              <w:left w:val="single" w:sz="4" w:space="0" w:color="000000"/>
              <w:bottom w:val="single" w:sz="4" w:space="0" w:color="000000"/>
              <w:right w:val="single" w:sz="4" w:space="0" w:color="000000"/>
            </w:tcBorders>
          </w:tcPr>
          <w:p w14:paraId="08F2CECF" w14:textId="77777777" w:rsidR="00492B7D" w:rsidRDefault="0006118A">
            <w:r>
              <w:rPr>
                <w:rFonts w:ascii="Arial" w:eastAsia="Arial" w:hAnsi="Arial" w:cs="Arial"/>
                <w:b/>
                <w:sz w:val="20"/>
              </w:rPr>
              <w:t xml:space="preserve">Clinical and Professional  Development </w:t>
            </w:r>
          </w:p>
        </w:tc>
        <w:tc>
          <w:tcPr>
            <w:tcW w:w="1483" w:type="dxa"/>
            <w:tcBorders>
              <w:top w:val="single" w:sz="4" w:space="0" w:color="000000"/>
              <w:left w:val="single" w:sz="4" w:space="0" w:color="000000"/>
              <w:bottom w:val="single" w:sz="4" w:space="0" w:color="000000"/>
              <w:right w:val="single" w:sz="4" w:space="0" w:color="000000"/>
            </w:tcBorders>
          </w:tcPr>
          <w:p w14:paraId="65F496B1" w14:textId="77777777" w:rsidR="00492B7D" w:rsidRDefault="0006118A">
            <w:pPr>
              <w:ind w:left="114"/>
              <w:jc w:val="center"/>
            </w:pPr>
            <w:r>
              <w:rPr>
                <w:rFonts w:ascii="Arial" w:eastAsia="Arial" w:hAnsi="Arial" w:cs="Arial"/>
                <w:b/>
                <w:sz w:val="20"/>
              </w:rPr>
              <w:t xml:space="preserve">0 </w:t>
            </w:r>
          </w:p>
        </w:tc>
        <w:tc>
          <w:tcPr>
            <w:tcW w:w="1210" w:type="dxa"/>
            <w:tcBorders>
              <w:top w:val="single" w:sz="4" w:space="0" w:color="000000"/>
              <w:left w:val="single" w:sz="4" w:space="0" w:color="000000"/>
              <w:bottom w:val="single" w:sz="4" w:space="0" w:color="000000"/>
              <w:right w:val="single" w:sz="4" w:space="0" w:color="000000"/>
            </w:tcBorders>
          </w:tcPr>
          <w:p w14:paraId="7345E6AE"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5BAF8E01"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78E7B2AC" w14:textId="77777777" w:rsidR="00492B7D" w:rsidRDefault="0006118A">
            <w:pPr>
              <w:ind w:left="114"/>
              <w:jc w:val="center"/>
            </w:pPr>
            <w:r>
              <w:rPr>
                <w:rFonts w:ascii="Arial" w:eastAsia="Arial" w:hAnsi="Arial" w:cs="Arial"/>
                <w:b/>
                <w:sz w:val="20"/>
              </w:rPr>
              <w:t xml:space="preserve">0 </w:t>
            </w:r>
          </w:p>
        </w:tc>
      </w:tr>
      <w:tr w:rsidR="00492B7D" w14:paraId="3F7927C4"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02DF0E4F" w14:textId="77777777" w:rsidR="00492B7D" w:rsidRDefault="0006118A">
            <w:pPr>
              <w:ind w:left="107"/>
            </w:pPr>
            <w:r>
              <w:rPr>
                <w:rFonts w:ascii="Arial" w:eastAsia="Arial" w:hAnsi="Arial" w:cs="Arial"/>
                <w:sz w:val="20"/>
              </w:rPr>
              <w:t xml:space="preserve">6 </w:t>
            </w:r>
          </w:p>
        </w:tc>
        <w:tc>
          <w:tcPr>
            <w:tcW w:w="2923" w:type="dxa"/>
            <w:tcBorders>
              <w:top w:val="single" w:sz="4" w:space="0" w:color="000000"/>
              <w:left w:val="single" w:sz="4" w:space="0" w:color="000000"/>
              <w:bottom w:val="single" w:sz="4" w:space="0" w:color="000000"/>
              <w:right w:val="single" w:sz="4" w:space="0" w:color="000000"/>
            </w:tcBorders>
          </w:tcPr>
          <w:p w14:paraId="4234977C" w14:textId="77777777" w:rsidR="00492B7D" w:rsidRDefault="0006118A">
            <w:r>
              <w:rPr>
                <w:rFonts w:ascii="Arial" w:eastAsia="Arial" w:hAnsi="Arial" w:cs="Arial"/>
                <w:b/>
                <w:sz w:val="20"/>
              </w:rPr>
              <w:t xml:space="preserve">Medical Genetics </w:t>
            </w:r>
          </w:p>
        </w:tc>
        <w:tc>
          <w:tcPr>
            <w:tcW w:w="1483" w:type="dxa"/>
            <w:tcBorders>
              <w:top w:val="single" w:sz="4" w:space="0" w:color="000000"/>
              <w:left w:val="single" w:sz="4" w:space="0" w:color="000000"/>
              <w:bottom w:val="single" w:sz="4" w:space="0" w:color="000000"/>
              <w:right w:val="single" w:sz="4" w:space="0" w:color="000000"/>
            </w:tcBorders>
          </w:tcPr>
          <w:p w14:paraId="76A43F05" w14:textId="77777777" w:rsidR="00492B7D" w:rsidRDefault="0006118A">
            <w:pPr>
              <w:ind w:left="114"/>
              <w:jc w:val="center"/>
            </w:pPr>
            <w:r>
              <w:rPr>
                <w:rFonts w:ascii="Arial" w:eastAsia="Arial" w:hAnsi="Arial" w:cs="Arial"/>
                <w:b/>
                <w:sz w:val="20"/>
              </w:rPr>
              <w:t xml:space="preserve">2 </w:t>
            </w:r>
          </w:p>
        </w:tc>
        <w:tc>
          <w:tcPr>
            <w:tcW w:w="1210" w:type="dxa"/>
            <w:tcBorders>
              <w:top w:val="single" w:sz="4" w:space="0" w:color="000000"/>
              <w:left w:val="single" w:sz="4" w:space="0" w:color="000000"/>
              <w:bottom w:val="single" w:sz="4" w:space="0" w:color="000000"/>
              <w:right w:val="single" w:sz="4" w:space="0" w:color="000000"/>
            </w:tcBorders>
          </w:tcPr>
          <w:p w14:paraId="1612A4E5"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644CA541"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6B6C9410" w14:textId="77777777" w:rsidR="00492B7D" w:rsidRDefault="0006118A">
            <w:pPr>
              <w:ind w:left="114"/>
              <w:jc w:val="center"/>
            </w:pPr>
            <w:r>
              <w:rPr>
                <w:rFonts w:ascii="Arial" w:eastAsia="Arial" w:hAnsi="Arial" w:cs="Arial"/>
                <w:b/>
                <w:sz w:val="20"/>
              </w:rPr>
              <w:t xml:space="preserve">2 </w:t>
            </w:r>
          </w:p>
        </w:tc>
      </w:tr>
      <w:tr w:rsidR="00492B7D" w14:paraId="48165832"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25F77115" w14:textId="77777777" w:rsidR="00492B7D" w:rsidRDefault="0006118A">
            <w:pPr>
              <w:ind w:left="107"/>
            </w:pPr>
            <w:r>
              <w:rPr>
                <w:rFonts w:ascii="Arial" w:eastAsia="Arial" w:hAnsi="Arial" w:cs="Arial"/>
                <w:sz w:val="20"/>
              </w:rPr>
              <w:t xml:space="preserve">3 </w:t>
            </w:r>
          </w:p>
        </w:tc>
        <w:tc>
          <w:tcPr>
            <w:tcW w:w="2923" w:type="dxa"/>
            <w:tcBorders>
              <w:top w:val="single" w:sz="4" w:space="0" w:color="000000"/>
              <w:left w:val="single" w:sz="4" w:space="0" w:color="000000"/>
              <w:bottom w:val="single" w:sz="4" w:space="0" w:color="000000"/>
              <w:right w:val="single" w:sz="4" w:space="0" w:color="000000"/>
            </w:tcBorders>
          </w:tcPr>
          <w:p w14:paraId="20B9F52B" w14:textId="77777777" w:rsidR="00492B7D" w:rsidRDefault="0006118A">
            <w:r>
              <w:rPr>
                <w:rFonts w:ascii="Arial" w:eastAsia="Arial" w:hAnsi="Arial" w:cs="Arial"/>
                <w:b/>
                <w:sz w:val="20"/>
              </w:rPr>
              <w:t xml:space="preserve">Inf. Disease and Clinical Microbiology </w:t>
            </w:r>
          </w:p>
        </w:tc>
        <w:tc>
          <w:tcPr>
            <w:tcW w:w="1483" w:type="dxa"/>
            <w:tcBorders>
              <w:top w:val="single" w:sz="4" w:space="0" w:color="000000"/>
              <w:left w:val="single" w:sz="4" w:space="0" w:color="000000"/>
              <w:bottom w:val="single" w:sz="4" w:space="0" w:color="000000"/>
              <w:right w:val="single" w:sz="4" w:space="0" w:color="000000"/>
            </w:tcBorders>
          </w:tcPr>
          <w:p w14:paraId="18FF317D" w14:textId="77777777" w:rsidR="00492B7D" w:rsidRDefault="0006118A">
            <w:pPr>
              <w:ind w:left="114"/>
              <w:jc w:val="center"/>
            </w:pPr>
            <w:r>
              <w:rPr>
                <w:rFonts w:ascii="Arial" w:eastAsia="Arial" w:hAnsi="Arial" w:cs="Arial"/>
                <w:b/>
                <w:sz w:val="20"/>
              </w:rPr>
              <w:t xml:space="preserve">1 </w:t>
            </w:r>
          </w:p>
        </w:tc>
        <w:tc>
          <w:tcPr>
            <w:tcW w:w="1210" w:type="dxa"/>
            <w:tcBorders>
              <w:top w:val="single" w:sz="4" w:space="0" w:color="000000"/>
              <w:left w:val="single" w:sz="4" w:space="0" w:color="000000"/>
              <w:bottom w:val="single" w:sz="4" w:space="0" w:color="000000"/>
              <w:right w:val="single" w:sz="4" w:space="0" w:color="000000"/>
            </w:tcBorders>
          </w:tcPr>
          <w:p w14:paraId="111A4B19"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38BFCAE2"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30D720E9" w14:textId="77777777" w:rsidR="00492B7D" w:rsidRDefault="0006118A">
            <w:pPr>
              <w:ind w:left="114"/>
              <w:jc w:val="center"/>
            </w:pPr>
            <w:r>
              <w:rPr>
                <w:rFonts w:ascii="Arial" w:eastAsia="Arial" w:hAnsi="Arial" w:cs="Arial"/>
                <w:b/>
                <w:sz w:val="20"/>
              </w:rPr>
              <w:t xml:space="preserve">1 </w:t>
            </w:r>
          </w:p>
        </w:tc>
      </w:tr>
    </w:tbl>
    <w:p w14:paraId="1C424FEE" w14:textId="77777777" w:rsidR="00492B7D" w:rsidRDefault="0006118A">
      <w:pPr>
        <w:spacing w:after="0"/>
        <w:ind w:left="158"/>
      </w:pPr>
      <w:r>
        <w:rPr>
          <w:rFonts w:ascii="Arial" w:eastAsia="Arial" w:hAnsi="Arial" w:cs="Arial"/>
        </w:rPr>
        <w:t xml:space="preserve"> </w:t>
      </w:r>
    </w:p>
    <w:tbl>
      <w:tblPr>
        <w:tblStyle w:val="TableGrid"/>
        <w:tblW w:w="9662" w:type="dxa"/>
        <w:tblInd w:w="154" w:type="dxa"/>
        <w:tblCellMar>
          <w:top w:w="11" w:type="dxa"/>
          <w:left w:w="5" w:type="dxa"/>
          <w:right w:w="115" w:type="dxa"/>
        </w:tblCellMar>
        <w:tblLook w:val="04A0" w:firstRow="1" w:lastRow="0" w:firstColumn="1" w:lastColumn="0" w:noHBand="0" w:noVBand="1"/>
      </w:tblPr>
      <w:tblGrid>
        <w:gridCol w:w="4579"/>
        <w:gridCol w:w="5083"/>
      </w:tblGrid>
      <w:tr w:rsidR="00492B7D" w14:paraId="2B80436B" w14:textId="77777777">
        <w:trPr>
          <w:trHeight w:val="571"/>
        </w:trPr>
        <w:tc>
          <w:tcPr>
            <w:tcW w:w="4579" w:type="dxa"/>
            <w:tcBorders>
              <w:top w:val="single" w:sz="4" w:space="0" w:color="000000"/>
              <w:left w:val="single" w:sz="4" w:space="0" w:color="000000"/>
              <w:bottom w:val="single" w:sz="4" w:space="0" w:color="000000"/>
              <w:right w:val="single" w:sz="4" w:space="0" w:color="000000"/>
            </w:tcBorders>
            <w:vAlign w:val="center"/>
          </w:tcPr>
          <w:p w14:paraId="3701282A" w14:textId="77777777" w:rsidR="00492B7D" w:rsidRDefault="0006118A">
            <w:pPr>
              <w:ind w:left="798"/>
            </w:pPr>
            <w:r>
              <w:rPr>
                <w:rFonts w:ascii="Arial" w:eastAsia="Arial" w:hAnsi="Arial" w:cs="Arial"/>
                <w:b/>
                <w:sz w:val="20"/>
              </w:rPr>
              <w:t xml:space="preserve">LEARNING OBJECTIVES </w:t>
            </w:r>
          </w:p>
        </w:tc>
        <w:tc>
          <w:tcPr>
            <w:tcW w:w="5083" w:type="dxa"/>
            <w:tcBorders>
              <w:top w:val="single" w:sz="4" w:space="0" w:color="000000"/>
              <w:left w:val="single" w:sz="4" w:space="0" w:color="000000"/>
              <w:bottom w:val="single" w:sz="4" w:space="0" w:color="000000"/>
              <w:right w:val="single" w:sz="4" w:space="0" w:color="000000"/>
            </w:tcBorders>
            <w:vAlign w:val="center"/>
          </w:tcPr>
          <w:p w14:paraId="426EB0C5" w14:textId="77777777" w:rsidR="00492B7D" w:rsidRDefault="0006118A">
            <w:pPr>
              <w:ind w:left="188"/>
            </w:pPr>
            <w:r>
              <w:rPr>
                <w:rFonts w:ascii="Arial" w:eastAsia="Arial" w:hAnsi="Arial" w:cs="Arial"/>
                <w:b/>
                <w:sz w:val="20"/>
              </w:rPr>
              <w:t xml:space="preserve">LAB POINTS </w:t>
            </w:r>
          </w:p>
        </w:tc>
      </w:tr>
      <w:tr w:rsidR="00492B7D" w14:paraId="00843F71" w14:textId="77777777">
        <w:trPr>
          <w:trHeight w:val="538"/>
        </w:trPr>
        <w:tc>
          <w:tcPr>
            <w:tcW w:w="4579" w:type="dxa"/>
            <w:tcBorders>
              <w:top w:val="single" w:sz="4" w:space="0" w:color="000000"/>
              <w:left w:val="single" w:sz="4" w:space="0" w:color="000000"/>
              <w:bottom w:val="single" w:sz="4" w:space="0" w:color="000000"/>
              <w:right w:val="single" w:sz="4" w:space="0" w:color="000000"/>
            </w:tcBorders>
          </w:tcPr>
          <w:p w14:paraId="72A72F24" w14:textId="77777777" w:rsidR="00492B7D" w:rsidRDefault="0006118A">
            <w:r>
              <w:rPr>
                <w:rFonts w:ascii="Arial" w:eastAsia="Arial" w:hAnsi="Arial" w:cs="Arial"/>
                <w:sz w:val="20"/>
              </w:rPr>
              <w:t>1, 2, 3, 4</w:t>
            </w:r>
            <w:r>
              <w:rPr>
                <w:rFonts w:ascii="Arial" w:eastAsia="Arial" w:hAnsi="Arial" w:cs="Arial"/>
                <w:sz w:val="18"/>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12C87F07" w14:textId="77777777" w:rsidR="00492B7D" w:rsidRDefault="0006118A">
            <w:pPr>
              <w:ind w:left="5"/>
            </w:pPr>
            <w:r>
              <w:rPr>
                <w:rFonts w:ascii="Arial" w:eastAsia="Arial" w:hAnsi="Arial" w:cs="Arial"/>
                <w:b/>
              </w:rPr>
              <w:t xml:space="preserve">6 </w:t>
            </w:r>
          </w:p>
          <w:p w14:paraId="30BDE844" w14:textId="77777777" w:rsidR="00492B7D" w:rsidRDefault="0006118A">
            <w:pPr>
              <w:ind w:left="176"/>
              <w:jc w:val="center"/>
            </w:pPr>
            <w:r>
              <w:rPr>
                <w:rFonts w:ascii="Arial" w:eastAsia="Arial" w:hAnsi="Arial" w:cs="Arial"/>
                <w:b/>
                <w:sz w:val="20"/>
              </w:rPr>
              <w:t xml:space="preserve"> </w:t>
            </w:r>
          </w:p>
        </w:tc>
      </w:tr>
      <w:tr w:rsidR="00492B7D" w14:paraId="7CCC9825" w14:textId="77777777">
        <w:trPr>
          <w:trHeight w:val="317"/>
        </w:trPr>
        <w:tc>
          <w:tcPr>
            <w:tcW w:w="4579" w:type="dxa"/>
            <w:tcBorders>
              <w:top w:val="single" w:sz="4" w:space="0" w:color="000000"/>
              <w:left w:val="single" w:sz="4" w:space="0" w:color="000000"/>
              <w:bottom w:val="single" w:sz="4" w:space="0" w:color="000000"/>
              <w:right w:val="single" w:sz="4" w:space="0" w:color="000000"/>
            </w:tcBorders>
          </w:tcPr>
          <w:p w14:paraId="6C827125"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633B80E4" w14:textId="77777777" w:rsidR="00492B7D" w:rsidRDefault="0006118A">
            <w:pPr>
              <w:ind w:left="175"/>
              <w:jc w:val="center"/>
            </w:pPr>
            <w:r>
              <w:rPr>
                <w:rFonts w:ascii="Arial" w:eastAsia="Arial" w:hAnsi="Arial" w:cs="Arial"/>
                <w:sz w:val="20"/>
              </w:rPr>
              <w:t xml:space="preserve"> </w:t>
            </w:r>
          </w:p>
        </w:tc>
      </w:tr>
      <w:tr w:rsidR="00492B7D" w14:paraId="44499F67" w14:textId="77777777">
        <w:trPr>
          <w:trHeight w:val="542"/>
        </w:trPr>
        <w:tc>
          <w:tcPr>
            <w:tcW w:w="4579" w:type="dxa"/>
            <w:tcBorders>
              <w:top w:val="single" w:sz="4" w:space="0" w:color="000000"/>
              <w:left w:val="single" w:sz="4" w:space="0" w:color="000000"/>
              <w:bottom w:val="single" w:sz="4" w:space="0" w:color="000000"/>
              <w:right w:val="single" w:sz="4" w:space="0" w:color="000000"/>
            </w:tcBorders>
            <w:vAlign w:val="center"/>
          </w:tcPr>
          <w:p w14:paraId="4FF5C42B"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vAlign w:val="center"/>
          </w:tcPr>
          <w:p w14:paraId="227381DC" w14:textId="77777777" w:rsidR="00492B7D" w:rsidRDefault="0006118A">
            <w:pPr>
              <w:ind w:left="175"/>
              <w:jc w:val="center"/>
            </w:pPr>
            <w:r>
              <w:rPr>
                <w:rFonts w:ascii="Arial" w:eastAsia="Arial" w:hAnsi="Arial" w:cs="Arial"/>
                <w:sz w:val="20"/>
              </w:rPr>
              <w:t xml:space="preserve"> </w:t>
            </w:r>
          </w:p>
        </w:tc>
      </w:tr>
      <w:tr w:rsidR="00492B7D" w14:paraId="46C2C3D7" w14:textId="77777777">
        <w:trPr>
          <w:trHeight w:val="350"/>
        </w:trPr>
        <w:tc>
          <w:tcPr>
            <w:tcW w:w="4579" w:type="dxa"/>
            <w:tcBorders>
              <w:top w:val="single" w:sz="4" w:space="0" w:color="000000"/>
              <w:left w:val="single" w:sz="4" w:space="0" w:color="000000"/>
              <w:bottom w:val="single" w:sz="4" w:space="0" w:color="000000"/>
              <w:right w:val="single" w:sz="4" w:space="0" w:color="000000"/>
            </w:tcBorders>
          </w:tcPr>
          <w:p w14:paraId="5774FB06" w14:textId="77777777" w:rsidR="00492B7D" w:rsidRDefault="0006118A">
            <w:pPr>
              <w:ind w:left="107"/>
            </w:pPr>
            <w:r>
              <w:rPr>
                <w:rFonts w:ascii="Arial" w:eastAsia="Arial" w:hAnsi="Arial" w:cs="Arial"/>
                <w:sz w:val="20"/>
              </w:rP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3DCEEF65" w14:textId="77777777" w:rsidR="00492B7D" w:rsidRDefault="0006118A">
            <w:pPr>
              <w:ind w:left="175"/>
              <w:jc w:val="center"/>
            </w:pPr>
            <w:r>
              <w:rPr>
                <w:rFonts w:ascii="Arial" w:eastAsia="Arial" w:hAnsi="Arial" w:cs="Arial"/>
                <w:sz w:val="20"/>
              </w:rPr>
              <w:t xml:space="preserve"> </w:t>
            </w:r>
          </w:p>
        </w:tc>
      </w:tr>
    </w:tbl>
    <w:p w14:paraId="38DFFA41" w14:textId="77777777" w:rsidR="00492B7D" w:rsidRDefault="0006118A">
      <w:pPr>
        <w:spacing w:after="0"/>
        <w:ind w:left="158"/>
      </w:pPr>
      <w:r>
        <w:rPr>
          <w:rFonts w:ascii="Arial" w:eastAsia="Arial" w:hAnsi="Arial" w:cs="Arial"/>
          <w:b/>
          <w:sz w:val="23"/>
        </w:rPr>
        <w:t xml:space="preserve"> </w:t>
      </w:r>
    </w:p>
    <w:p w14:paraId="03905FB7" w14:textId="77777777" w:rsidR="00492B7D" w:rsidRDefault="0006118A">
      <w:pPr>
        <w:spacing w:after="0"/>
        <w:ind w:left="158"/>
      </w:pPr>
      <w:r>
        <w:rPr>
          <w:rFonts w:ascii="Arial" w:eastAsia="Arial" w:hAnsi="Arial" w:cs="Arial"/>
          <w:sz w:val="23"/>
        </w:rPr>
        <w:t xml:space="preserve"> </w:t>
      </w:r>
    </w:p>
    <w:p w14:paraId="54B4A9A0" w14:textId="77777777" w:rsidR="00492B7D" w:rsidRDefault="0006118A">
      <w:pPr>
        <w:spacing w:after="9" w:line="267" w:lineRule="auto"/>
        <w:ind w:left="727" w:right="7461" w:hanging="10"/>
      </w:pPr>
      <w:r>
        <w:rPr>
          <w:rFonts w:ascii="Arial" w:eastAsia="Arial" w:hAnsi="Arial" w:cs="Arial"/>
          <w:b/>
          <w:sz w:val="18"/>
          <w:u w:val="single" w:color="000000"/>
        </w:rPr>
        <w:t>Abbreviations:</w:t>
      </w:r>
      <w:r>
        <w:rPr>
          <w:rFonts w:ascii="Arial" w:eastAsia="Arial" w:hAnsi="Arial" w:cs="Arial"/>
          <w:b/>
          <w:sz w:val="18"/>
        </w:rPr>
        <w:t xml:space="preserve"> MCQ: </w:t>
      </w:r>
      <w:r>
        <w:rPr>
          <w:rFonts w:ascii="Arial" w:eastAsia="Arial" w:hAnsi="Arial" w:cs="Arial"/>
          <w:sz w:val="18"/>
        </w:rPr>
        <w:t xml:space="preserve">Multiple </w:t>
      </w:r>
    </w:p>
    <w:p w14:paraId="31DC372B" w14:textId="77777777" w:rsidR="00492B7D" w:rsidRDefault="0006118A">
      <w:pPr>
        <w:spacing w:after="4" w:line="267" w:lineRule="auto"/>
        <w:ind w:left="727" w:right="7450" w:hanging="10"/>
      </w:pPr>
      <w:r>
        <w:rPr>
          <w:rFonts w:ascii="Arial" w:eastAsia="Arial" w:hAnsi="Arial" w:cs="Arial"/>
          <w:sz w:val="18"/>
        </w:rPr>
        <w:t xml:space="preserve">Choice Question </w:t>
      </w:r>
    </w:p>
    <w:p w14:paraId="683D3081" w14:textId="77777777" w:rsidR="00492B7D" w:rsidRDefault="0006118A">
      <w:pPr>
        <w:spacing w:after="4" w:line="267" w:lineRule="auto"/>
        <w:ind w:left="727" w:right="7450" w:hanging="10"/>
      </w:pP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p>
    <w:p w14:paraId="0E7AB46F" w14:textId="77777777" w:rsidR="00492B7D" w:rsidRDefault="0006118A">
      <w:pPr>
        <w:spacing w:after="4" w:line="267" w:lineRule="auto"/>
        <w:ind w:left="727" w:right="7450" w:hanging="10"/>
      </w:pPr>
      <w:r>
        <w:rPr>
          <w:rFonts w:ascii="Arial" w:eastAsia="Arial" w:hAnsi="Arial" w:cs="Arial"/>
          <w:sz w:val="18"/>
        </w:rPr>
        <w:t xml:space="preserve">CommitteeExam </w:t>
      </w:r>
    </w:p>
    <w:p w14:paraId="1468CB90" w14:textId="77777777" w:rsidR="00492B7D" w:rsidRDefault="0006118A">
      <w:pPr>
        <w:spacing w:after="4" w:line="267" w:lineRule="auto"/>
        <w:ind w:left="727" w:right="7450" w:hanging="10"/>
      </w:pPr>
      <w:r>
        <w:rPr>
          <w:rFonts w:ascii="Arial" w:eastAsia="Arial" w:hAnsi="Arial" w:cs="Arial"/>
          <w:b/>
          <w:sz w:val="18"/>
        </w:rPr>
        <w:t xml:space="preserve">CS: </w:t>
      </w:r>
      <w:r>
        <w:rPr>
          <w:rFonts w:ascii="Arial" w:eastAsia="Arial" w:hAnsi="Arial" w:cs="Arial"/>
          <w:sz w:val="18"/>
        </w:rPr>
        <w:t xml:space="preserve">CommitteeScore </w:t>
      </w:r>
    </w:p>
    <w:p w14:paraId="1356007F" w14:textId="77777777" w:rsidR="00492B7D" w:rsidRDefault="0006118A">
      <w:pPr>
        <w:spacing w:after="4" w:line="267" w:lineRule="auto"/>
        <w:ind w:left="727" w:right="7450" w:hanging="10"/>
      </w:pPr>
      <w:r>
        <w:rPr>
          <w:rFonts w:ascii="Arial" w:eastAsia="Arial" w:hAnsi="Arial" w:cs="Arial"/>
          <w:b/>
          <w:sz w:val="18"/>
        </w:rPr>
        <w:t xml:space="preserve">FE: </w:t>
      </w:r>
      <w:r>
        <w:rPr>
          <w:rFonts w:ascii="Arial" w:eastAsia="Arial" w:hAnsi="Arial" w:cs="Arial"/>
          <w:sz w:val="18"/>
        </w:rPr>
        <w:t xml:space="preserve">Final Exam </w:t>
      </w:r>
    </w:p>
    <w:p w14:paraId="655DCFEB" w14:textId="77777777" w:rsidR="00492B7D" w:rsidRDefault="0006118A">
      <w:pPr>
        <w:spacing w:after="4" w:line="267" w:lineRule="auto"/>
        <w:ind w:left="727" w:right="7450" w:hanging="10"/>
      </w:pPr>
      <w:r>
        <w:rPr>
          <w:rFonts w:ascii="Arial" w:eastAsia="Arial" w:hAnsi="Arial" w:cs="Arial"/>
          <w:b/>
          <w:sz w:val="18"/>
        </w:rPr>
        <w:t xml:space="preserve">M-UE: </w:t>
      </w:r>
      <w:r>
        <w:rPr>
          <w:rFonts w:ascii="Arial" w:eastAsia="Arial" w:hAnsi="Arial" w:cs="Arial"/>
          <w:sz w:val="18"/>
        </w:rPr>
        <w:t xml:space="preserve">Make-up Exam </w:t>
      </w:r>
    </w:p>
    <w:p w14:paraId="5AFE44A9" w14:textId="77777777" w:rsidR="00492B7D" w:rsidRDefault="0006118A">
      <w:pPr>
        <w:spacing w:after="37"/>
        <w:ind w:left="158"/>
      </w:pPr>
      <w:r>
        <w:rPr>
          <w:rFonts w:ascii="Arial" w:eastAsia="Arial" w:hAnsi="Arial" w:cs="Arial"/>
          <w:sz w:val="18"/>
        </w:rPr>
        <w:t xml:space="preserve"> </w:t>
      </w:r>
    </w:p>
    <w:p w14:paraId="679CDC83" w14:textId="77777777" w:rsidR="00492B7D" w:rsidRDefault="0006118A">
      <w:pPr>
        <w:spacing w:after="81" w:line="249" w:lineRule="auto"/>
        <w:ind w:left="2103" w:right="2454" w:hanging="1540"/>
      </w:pPr>
      <w:r>
        <w:rPr>
          <w:rFonts w:ascii="Arial" w:eastAsia="Arial" w:hAnsi="Arial" w:cs="Arial"/>
          <w:b/>
          <w:sz w:val="24"/>
        </w:rPr>
        <w:t xml:space="preserve">COMMITTEE 308– MUSCULOSKELETAL SYSTEM DISEASES AIM and LEARNING OBJECTIVES </w:t>
      </w:r>
    </w:p>
    <w:p w14:paraId="07C4749F" w14:textId="77777777" w:rsidR="00492B7D" w:rsidRDefault="0006118A">
      <w:pPr>
        <w:spacing w:after="0"/>
        <w:ind w:right="271"/>
        <w:jc w:val="center"/>
      </w:pPr>
      <w:r>
        <w:rPr>
          <w:rFonts w:ascii="Arial" w:eastAsia="Arial" w:hAnsi="Arial" w:cs="Arial"/>
          <w:b/>
          <w:sz w:val="24"/>
        </w:rPr>
        <w:t xml:space="preserve"> </w:t>
      </w:r>
    </w:p>
    <w:p w14:paraId="16BAA1E0" w14:textId="77777777" w:rsidR="00492B7D" w:rsidRDefault="0006118A">
      <w:pPr>
        <w:pStyle w:val="Balk3"/>
        <w:spacing w:after="11" w:line="249" w:lineRule="auto"/>
        <w:ind w:left="869"/>
        <w:jc w:val="left"/>
      </w:pPr>
      <w:r>
        <w:rPr>
          <w:sz w:val="24"/>
          <w:u w:val="single" w:color="000000"/>
        </w:rPr>
        <w:t>AIM</w:t>
      </w:r>
      <w:r>
        <w:rPr>
          <w:sz w:val="24"/>
        </w:rPr>
        <w:t xml:space="preserve"> </w:t>
      </w:r>
    </w:p>
    <w:p w14:paraId="10E0C500" w14:textId="77777777" w:rsidR="00492B7D" w:rsidRDefault="0006118A">
      <w:pPr>
        <w:spacing w:after="51"/>
        <w:ind w:left="158"/>
      </w:pPr>
      <w:r>
        <w:rPr>
          <w:rFonts w:ascii="Arial" w:eastAsia="Arial" w:hAnsi="Arial" w:cs="Arial"/>
          <w:b/>
          <w:sz w:val="19"/>
        </w:rPr>
        <w:t xml:space="preserve"> </w:t>
      </w:r>
    </w:p>
    <w:p w14:paraId="19F25470"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promt </w:t>
      </w:r>
      <w:r>
        <w:rPr>
          <w:rFonts w:ascii="Arial" w:eastAsia="Arial" w:hAnsi="Arial" w:cs="Arial"/>
          <w:sz w:val="20"/>
        </w:rPr>
        <w:t xml:space="preserve">knowledge on anatomy, histology and physiology of musculoskeletalsystem, </w:t>
      </w:r>
    </w:p>
    <w:p w14:paraId="009E1273"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knowledge on histopathology and etiopathogenesis of clinical conditions, such as ones observed in community and/or pose high risk for individual, and/or life related to musculoskeletalsystem, </w:t>
      </w:r>
    </w:p>
    <w:p w14:paraId="4B367D60"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prevention and protection strategies of clinical conditions related to musculoskeletalsystem, </w:t>
      </w:r>
    </w:p>
    <w:p w14:paraId="04749D2D"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prevention and protection strategies of clinical conditions related to musculoskeletalsystem, </w:t>
      </w:r>
    </w:p>
    <w:p w14:paraId="08BE895D"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the mechanims of occurence of symptoms and findings in clinical conditions related to musculoskeletalsystem, </w:t>
      </w:r>
    </w:p>
    <w:p w14:paraId="10A8693D"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pharmacology of drugs that are effective on musculoskeletal system, </w:t>
      </w:r>
    </w:p>
    <w:p w14:paraId="27DA0255"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necessary knowledge on ethics and deontology, </w:t>
      </w:r>
    </w:p>
    <w:p w14:paraId="7198410E" w14:textId="77777777" w:rsidR="00492B7D" w:rsidRDefault="0006118A">
      <w:pPr>
        <w:numPr>
          <w:ilvl w:val="0"/>
          <w:numId w:val="33"/>
        </w:numPr>
        <w:spacing w:after="10"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radiological examination of musculoskeletal system and nuclear medicine, </w:t>
      </w:r>
    </w:p>
    <w:p w14:paraId="7904AF8B" w14:textId="77777777" w:rsidR="00492B7D" w:rsidRDefault="0006118A">
      <w:pPr>
        <w:numPr>
          <w:ilvl w:val="0"/>
          <w:numId w:val="33"/>
        </w:numPr>
        <w:spacing w:after="43" w:line="270" w:lineRule="auto"/>
        <w:ind w:right="436" w:hanging="284"/>
        <w:jc w:val="both"/>
      </w:pPr>
      <w:r>
        <w:rPr>
          <w:rFonts w:ascii="Arial" w:eastAsia="Arial" w:hAnsi="Arial" w:cs="Arial"/>
          <w:b/>
          <w:i/>
          <w:sz w:val="20"/>
        </w:rPr>
        <w:t xml:space="preserve">to teach </w:t>
      </w:r>
      <w:r>
        <w:rPr>
          <w:rFonts w:ascii="Arial" w:eastAsia="Arial" w:hAnsi="Arial" w:cs="Arial"/>
          <w:sz w:val="20"/>
        </w:rPr>
        <w:t xml:space="preserve">pathophysiology of death and forensic death, autopsy and toxicology. </w:t>
      </w:r>
    </w:p>
    <w:p w14:paraId="43CF5245" w14:textId="77777777" w:rsidR="00492B7D" w:rsidRDefault="0006118A">
      <w:pPr>
        <w:spacing w:after="19"/>
        <w:ind w:left="394"/>
      </w:pPr>
      <w:r>
        <w:rPr>
          <w:rFonts w:ascii="Arial" w:eastAsia="Arial" w:hAnsi="Arial" w:cs="Arial"/>
          <w:sz w:val="24"/>
        </w:rPr>
        <w:t xml:space="preserve"> </w:t>
      </w:r>
    </w:p>
    <w:p w14:paraId="0393F4C4" w14:textId="77777777" w:rsidR="00492B7D" w:rsidRDefault="0006118A">
      <w:pPr>
        <w:pStyle w:val="Balk3"/>
        <w:spacing w:after="11" w:line="249" w:lineRule="auto"/>
        <w:ind w:left="405"/>
        <w:jc w:val="left"/>
      </w:pPr>
      <w:r>
        <w:rPr>
          <w:sz w:val="24"/>
          <w:u w:val="single" w:color="000000"/>
        </w:rPr>
        <w:lastRenderedPageBreak/>
        <w:t>LEARNING OBJECTIVES</w:t>
      </w:r>
      <w:r>
        <w:rPr>
          <w:sz w:val="20"/>
        </w:rPr>
        <w:t xml:space="preserve"> </w:t>
      </w:r>
    </w:p>
    <w:p w14:paraId="5E21B28E" w14:textId="77777777" w:rsidR="00492B7D" w:rsidRDefault="0006118A">
      <w:pPr>
        <w:spacing w:after="6"/>
        <w:ind w:left="158"/>
      </w:pPr>
      <w:r>
        <w:rPr>
          <w:rFonts w:ascii="Arial" w:eastAsia="Arial" w:hAnsi="Arial" w:cs="Arial"/>
          <w:b/>
          <w:sz w:val="19"/>
        </w:rPr>
        <w:t xml:space="preserve"> </w:t>
      </w:r>
    </w:p>
    <w:p w14:paraId="4DCBE9FF" w14:textId="77777777" w:rsidR="00492B7D" w:rsidRDefault="0006118A">
      <w:pPr>
        <w:spacing w:after="0"/>
        <w:ind w:left="331" w:hanging="10"/>
      </w:pPr>
      <w:r>
        <w:rPr>
          <w:rFonts w:ascii="Arial" w:eastAsia="Arial" w:hAnsi="Arial" w:cs="Arial"/>
          <w:b/>
          <w:i/>
          <w:sz w:val="20"/>
        </w:rPr>
        <w:t xml:space="preserve">Student should be able to: </w:t>
      </w:r>
    </w:p>
    <w:p w14:paraId="22DCB182"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recall </w:t>
      </w:r>
      <w:r>
        <w:rPr>
          <w:rFonts w:ascii="Arial" w:eastAsia="Arial" w:hAnsi="Arial" w:cs="Arial"/>
          <w:sz w:val="20"/>
        </w:rPr>
        <w:t xml:space="preserve">knowledge on anatomy, histology and physiology of musculoskeletalsystem, </w:t>
      </w:r>
    </w:p>
    <w:p w14:paraId="079281DA"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knowledge on histopathology and etiopathogenesis of clinical conditions, such as ones observed in community and/or pose high risk for individual, and/or life related to musculoskeletalsystem, </w:t>
      </w:r>
    </w:p>
    <w:p w14:paraId="1A8C2F76"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prevention and protection strategies of clinical conditions related to musculoskeletalsystem, </w:t>
      </w:r>
    </w:p>
    <w:p w14:paraId="0F057C3D"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prevention and protection strategies of clinical conditions related to musculoskeletalsystem, </w:t>
      </w:r>
    </w:p>
    <w:p w14:paraId="607BF6BE"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the mechanims of occurence of symptoms and findings in clinical conditions related to musculoskeletalsystem, </w:t>
      </w:r>
    </w:p>
    <w:p w14:paraId="0EB5B4E9"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pharmacology of drugs that are effective on musculoskeletal system, </w:t>
      </w:r>
    </w:p>
    <w:p w14:paraId="6BEA18F9"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necessary knowledge on ethics and deontology, </w:t>
      </w:r>
    </w:p>
    <w:p w14:paraId="0ECCE97E" w14:textId="77777777" w:rsidR="00492B7D" w:rsidRDefault="0006118A">
      <w:pPr>
        <w:numPr>
          <w:ilvl w:val="0"/>
          <w:numId w:val="34"/>
        </w:numPr>
        <w:spacing w:after="10"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radiological examination of musculoskeletal system and nuclear medicine, </w:t>
      </w:r>
    </w:p>
    <w:p w14:paraId="662642F0" w14:textId="77777777" w:rsidR="00492B7D" w:rsidRDefault="0006118A">
      <w:pPr>
        <w:numPr>
          <w:ilvl w:val="0"/>
          <w:numId w:val="34"/>
        </w:numPr>
        <w:spacing w:after="39" w:line="270" w:lineRule="auto"/>
        <w:ind w:right="436" w:hanging="284"/>
        <w:jc w:val="both"/>
      </w:pPr>
      <w:r>
        <w:rPr>
          <w:rFonts w:ascii="Arial" w:eastAsia="Arial" w:hAnsi="Arial" w:cs="Arial"/>
          <w:b/>
          <w:i/>
          <w:sz w:val="20"/>
        </w:rPr>
        <w:t xml:space="preserve">explain </w:t>
      </w:r>
      <w:r>
        <w:rPr>
          <w:rFonts w:ascii="Arial" w:eastAsia="Arial" w:hAnsi="Arial" w:cs="Arial"/>
          <w:sz w:val="20"/>
        </w:rPr>
        <w:t xml:space="preserve">pathophysiology of death and forensic death, autopsy and toxicology. </w:t>
      </w:r>
    </w:p>
    <w:p w14:paraId="64E2EBEB" w14:textId="77777777" w:rsidR="00492B7D" w:rsidRDefault="0006118A">
      <w:pPr>
        <w:spacing w:after="52"/>
        <w:ind w:left="395"/>
      </w:pPr>
      <w:r>
        <w:rPr>
          <w:rFonts w:ascii="Arial" w:eastAsia="Arial" w:hAnsi="Arial" w:cs="Arial"/>
          <w:sz w:val="20"/>
        </w:rPr>
        <w:t xml:space="preserve"> </w:t>
      </w:r>
    </w:p>
    <w:p w14:paraId="70818470" w14:textId="77777777" w:rsidR="00492B7D" w:rsidRDefault="0006118A">
      <w:pPr>
        <w:spacing w:after="5" w:line="267" w:lineRule="auto"/>
        <w:ind w:left="395" w:right="9522"/>
      </w:pPr>
      <w:r>
        <w:rPr>
          <w:rFonts w:ascii="Arial" w:eastAsia="Arial" w:hAnsi="Arial" w:cs="Arial"/>
          <w:b/>
          <w:sz w:val="24"/>
        </w:rPr>
        <w:t xml:space="preserve">  </w:t>
      </w:r>
    </w:p>
    <w:p w14:paraId="33C2B65F" w14:textId="77777777" w:rsidR="00492B7D" w:rsidRDefault="0006118A">
      <w:pPr>
        <w:spacing w:after="14"/>
        <w:ind w:left="395"/>
      </w:pPr>
      <w:r>
        <w:rPr>
          <w:rFonts w:ascii="Arial" w:eastAsia="Arial" w:hAnsi="Arial" w:cs="Arial"/>
          <w:b/>
          <w:sz w:val="24"/>
        </w:rPr>
        <w:t xml:space="preserve"> </w:t>
      </w:r>
    </w:p>
    <w:p w14:paraId="4FDB33C0" w14:textId="77777777" w:rsidR="00492B7D" w:rsidRDefault="0006118A">
      <w:pPr>
        <w:spacing w:after="5" w:line="267" w:lineRule="auto"/>
        <w:ind w:left="395" w:right="9522"/>
      </w:pPr>
      <w:r>
        <w:rPr>
          <w:rFonts w:ascii="Arial" w:eastAsia="Arial" w:hAnsi="Arial" w:cs="Arial"/>
          <w:b/>
          <w:sz w:val="24"/>
        </w:rPr>
        <w:t xml:space="preserve">  </w:t>
      </w:r>
    </w:p>
    <w:p w14:paraId="275D3367" w14:textId="77777777" w:rsidR="00492B7D" w:rsidRDefault="0006118A">
      <w:pPr>
        <w:spacing w:after="5" w:line="267" w:lineRule="auto"/>
        <w:ind w:left="395" w:right="9522"/>
      </w:pPr>
      <w:r>
        <w:rPr>
          <w:rFonts w:ascii="Arial" w:eastAsia="Arial" w:hAnsi="Arial" w:cs="Arial"/>
          <w:b/>
          <w:sz w:val="24"/>
        </w:rPr>
        <w:t xml:space="preserve">  </w:t>
      </w:r>
    </w:p>
    <w:p w14:paraId="3D89CA6A" w14:textId="77777777" w:rsidR="00492B7D" w:rsidRDefault="0006118A">
      <w:pPr>
        <w:spacing w:after="5" w:line="267" w:lineRule="auto"/>
        <w:ind w:left="395" w:right="9522"/>
      </w:pPr>
      <w:r>
        <w:rPr>
          <w:rFonts w:ascii="Arial" w:eastAsia="Arial" w:hAnsi="Arial" w:cs="Arial"/>
          <w:b/>
          <w:sz w:val="24"/>
        </w:rPr>
        <w:t xml:space="preserve">  </w:t>
      </w:r>
    </w:p>
    <w:p w14:paraId="6A270FBC" w14:textId="77777777" w:rsidR="00492B7D" w:rsidRDefault="0006118A">
      <w:pPr>
        <w:spacing w:after="14"/>
        <w:ind w:left="395"/>
      </w:pPr>
      <w:r>
        <w:rPr>
          <w:rFonts w:ascii="Arial" w:eastAsia="Arial" w:hAnsi="Arial" w:cs="Arial"/>
          <w:b/>
          <w:sz w:val="24"/>
        </w:rPr>
        <w:t xml:space="preserve"> </w:t>
      </w:r>
    </w:p>
    <w:p w14:paraId="77938738" w14:textId="77777777" w:rsidR="00492B7D" w:rsidRDefault="0006118A">
      <w:pPr>
        <w:spacing w:after="0"/>
        <w:ind w:left="395"/>
      </w:pPr>
      <w:r>
        <w:rPr>
          <w:rFonts w:ascii="Arial" w:eastAsia="Arial" w:hAnsi="Arial" w:cs="Arial"/>
          <w:b/>
          <w:sz w:val="24"/>
        </w:rPr>
        <w:t xml:space="preserve"> </w:t>
      </w:r>
    </w:p>
    <w:p w14:paraId="71B76D12" w14:textId="77777777" w:rsidR="00492B7D" w:rsidRDefault="0006118A">
      <w:pPr>
        <w:spacing w:after="0"/>
        <w:ind w:left="158"/>
      </w:pPr>
      <w:r>
        <w:rPr>
          <w:rFonts w:ascii="Arial" w:eastAsia="Arial" w:hAnsi="Arial" w:cs="Arial"/>
          <w:b/>
        </w:rPr>
        <w:t xml:space="preserve"> </w:t>
      </w:r>
    </w:p>
    <w:p w14:paraId="24E043F3" w14:textId="77777777" w:rsidR="00492B7D" w:rsidRDefault="0006118A">
      <w:pPr>
        <w:pStyle w:val="Balk4"/>
        <w:spacing w:after="0"/>
        <w:ind w:left="3583" w:right="2454" w:firstLine="186"/>
      </w:pPr>
      <w:r>
        <w:t xml:space="preserve">COMMITTEE 308 – MUSCULOSKELETAL </w:t>
      </w:r>
    </w:p>
    <w:p w14:paraId="4A9B9738" w14:textId="77777777" w:rsidR="00492B7D" w:rsidRDefault="0006118A">
      <w:pPr>
        <w:spacing w:after="11" w:line="249" w:lineRule="auto"/>
        <w:ind w:left="2987" w:right="3314" w:hanging="10"/>
        <w:jc w:val="center"/>
      </w:pPr>
      <w:r>
        <w:rPr>
          <w:rFonts w:ascii="Arial" w:eastAsia="Arial" w:hAnsi="Arial" w:cs="Arial"/>
          <w:b/>
          <w:sz w:val="24"/>
        </w:rPr>
        <w:t xml:space="preserve">SYSTEM DISEASES </w:t>
      </w:r>
    </w:p>
    <w:p w14:paraId="4E05264B" w14:textId="77777777" w:rsidR="00492B7D" w:rsidRDefault="0006118A">
      <w:pPr>
        <w:spacing w:after="11" w:line="249" w:lineRule="auto"/>
        <w:ind w:left="2987" w:right="3314" w:hanging="10"/>
        <w:jc w:val="center"/>
      </w:pPr>
      <w:r>
        <w:rPr>
          <w:rFonts w:ascii="Arial" w:eastAsia="Arial" w:hAnsi="Arial" w:cs="Arial"/>
          <w:b/>
          <w:sz w:val="24"/>
        </w:rPr>
        <w:t xml:space="preserve">PROGRAM </w:t>
      </w:r>
    </w:p>
    <w:p w14:paraId="369AFB1D" w14:textId="77777777" w:rsidR="00492B7D" w:rsidRDefault="0006118A">
      <w:pPr>
        <w:spacing w:after="43"/>
        <w:ind w:left="158"/>
      </w:pPr>
      <w:r>
        <w:rPr>
          <w:rFonts w:ascii="Arial" w:eastAsia="Arial" w:hAnsi="Arial" w:cs="Arial"/>
          <w:b/>
        </w:rPr>
        <w:t xml:space="preserve"> </w:t>
      </w:r>
    </w:p>
    <w:p w14:paraId="72A068A4" w14:textId="77777777" w:rsidR="00492B7D" w:rsidRDefault="0006118A">
      <w:pPr>
        <w:spacing w:after="0"/>
        <w:ind w:right="137"/>
        <w:jc w:val="center"/>
      </w:pPr>
      <w:r>
        <w:rPr>
          <w:rFonts w:ascii="Arial" w:eastAsia="Arial" w:hAnsi="Arial" w:cs="Arial"/>
        </w:rPr>
        <w:t xml:space="preserve"> </w:t>
      </w:r>
    </w:p>
    <w:p w14:paraId="616F6603" w14:textId="4B79B02B" w:rsidR="00492B7D" w:rsidRDefault="00492B7D">
      <w:pPr>
        <w:spacing w:after="0"/>
        <w:ind w:left="158"/>
      </w:pPr>
    </w:p>
    <w:tbl>
      <w:tblPr>
        <w:tblStyle w:val="TableGrid"/>
        <w:tblW w:w="9869" w:type="dxa"/>
        <w:tblInd w:w="48" w:type="dxa"/>
        <w:tblCellMar>
          <w:top w:w="7" w:type="dxa"/>
          <w:left w:w="106" w:type="dxa"/>
          <w:right w:w="115" w:type="dxa"/>
        </w:tblCellMar>
        <w:tblLook w:val="04A0" w:firstRow="1" w:lastRow="0" w:firstColumn="1" w:lastColumn="0" w:noHBand="0" w:noVBand="1"/>
      </w:tblPr>
      <w:tblGrid>
        <w:gridCol w:w="4469"/>
        <w:gridCol w:w="1502"/>
        <w:gridCol w:w="1349"/>
        <w:gridCol w:w="1474"/>
        <w:gridCol w:w="1075"/>
      </w:tblGrid>
      <w:tr w:rsidR="00492B7D" w14:paraId="58BCC754" w14:textId="77777777">
        <w:trPr>
          <w:trHeight w:val="355"/>
        </w:trPr>
        <w:tc>
          <w:tcPr>
            <w:tcW w:w="4469" w:type="dxa"/>
            <w:tcBorders>
              <w:top w:val="single" w:sz="4" w:space="0" w:color="000000"/>
              <w:left w:val="single" w:sz="4" w:space="0" w:color="000000"/>
              <w:bottom w:val="single" w:sz="4" w:space="0" w:color="000000"/>
              <w:right w:val="single" w:sz="4" w:space="0" w:color="000000"/>
            </w:tcBorders>
          </w:tcPr>
          <w:p w14:paraId="09A972C2" w14:textId="77777777" w:rsidR="00492B7D" w:rsidRDefault="0006118A">
            <w:pPr>
              <w:ind w:left="5"/>
            </w:pPr>
            <w:r>
              <w:rPr>
                <w:rFonts w:ascii="Arial" w:eastAsia="Arial" w:hAnsi="Arial" w:cs="Arial"/>
                <w:b/>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44A44502" w14:textId="77777777" w:rsidR="00492B7D" w:rsidRDefault="0006118A">
            <w:r>
              <w:rPr>
                <w:rFonts w:ascii="Arial" w:eastAsia="Arial" w:hAnsi="Arial" w:cs="Arial"/>
                <w:b/>
              </w:rPr>
              <w:t xml:space="preserve">Theoretical </w:t>
            </w:r>
          </w:p>
        </w:tc>
        <w:tc>
          <w:tcPr>
            <w:tcW w:w="1349" w:type="dxa"/>
            <w:tcBorders>
              <w:top w:val="single" w:sz="4" w:space="0" w:color="000000"/>
              <w:left w:val="single" w:sz="4" w:space="0" w:color="000000"/>
              <w:bottom w:val="single" w:sz="4" w:space="0" w:color="000000"/>
              <w:right w:val="single" w:sz="4" w:space="0" w:color="000000"/>
            </w:tcBorders>
          </w:tcPr>
          <w:p w14:paraId="6CF830F8" w14:textId="77777777" w:rsidR="00492B7D" w:rsidRDefault="0006118A">
            <w:r>
              <w:rPr>
                <w:rFonts w:ascii="Arial" w:eastAsia="Arial" w:hAnsi="Arial" w:cs="Arial"/>
                <w:b/>
              </w:rPr>
              <w:t xml:space="preserve">Practical  </w:t>
            </w:r>
          </w:p>
        </w:tc>
        <w:tc>
          <w:tcPr>
            <w:tcW w:w="1474" w:type="dxa"/>
            <w:tcBorders>
              <w:top w:val="single" w:sz="4" w:space="0" w:color="000000"/>
              <w:left w:val="single" w:sz="4" w:space="0" w:color="000000"/>
              <w:bottom w:val="single" w:sz="4" w:space="0" w:color="000000"/>
              <w:right w:val="single" w:sz="4" w:space="0" w:color="000000"/>
            </w:tcBorders>
          </w:tcPr>
          <w:p w14:paraId="087B92BB" w14:textId="77777777" w:rsidR="00492B7D" w:rsidRDefault="0006118A">
            <w:pPr>
              <w:ind w:left="5"/>
            </w:pPr>
            <w:r>
              <w:rPr>
                <w:rFonts w:ascii="Arial" w:eastAsia="Arial" w:hAnsi="Arial" w:cs="Arial"/>
                <w:b/>
              </w:rPr>
              <w:t xml:space="preserve">Discussion </w:t>
            </w:r>
          </w:p>
        </w:tc>
        <w:tc>
          <w:tcPr>
            <w:tcW w:w="1075" w:type="dxa"/>
            <w:tcBorders>
              <w:top w:val="single" w:sz="4" w:space="0" w:color="000000"/>
              <w:left w:val="single" w:sz="4" w:space="0" w:color="000000"/>
              <w:bottom w:val="single" w:sz="4" w:space="0" w:color="000000"/>
              <w:right w:val="single" w:sz="4" w:space="0" w:color="000000"/>
            </w:tcBorders>
          </w:tcPr>
          <w:p w14:paraId="07B8D47F" w14:textId="77777777" w:rsidR="00492B7D" w:rsidRDefault="0006118A">
            <w:r>
              <w:rPr>
                <w:rFonts w:ascii="Arial" w:eastAsia="Arial" w:hAnsi="Arial" w:cs="Arial"/>
                <w:b/>
              </w:rPr>
              <w:t xml:space="preserve">Total </w:t>
            </w:r>
          </w:p>
        </w:tc>
      </w:tr>
      <w:tr w:rsidR="00492B7D" w14:paraId="5FDB9E7C" w14:textId="77777777">
        <w:trPr>
          <w:trHeight w:val="269"/>
        </w:trPr>
        <w:tc>
          <w:tcPr>
            <w:tcW w:w="4469" w:type="dxa"/>
            <w:tcBorders>
              <w:top w:val="single" w:sz="4" w:space="0" w:color="000000"/>
              <w:left w:val="single" w:sz="4" w:space="0" w:color="000000"/>
              <w:bottom w:val="single" w:sz="4" w:space="0" w:color="000000"/>
              <w:right w:val="single" w:sz="4" w:space="0" w:color="000000"/>
            </w:tcBorders>
          </w:tcPr>
          <w:p w14:paraId="5D37CE63" w14:textId="77777777" w:rsidR="00492B7D" w:rsidRDefault="0006118A">
            <w:pPr>
              <w:ind w:left="5"/>
            </w:pPr>
            <w:r>
              <w:rPr>
                <w:rFonts w:ascii="Arial" w:eastAsia="Arial" w:hAnsi="Arial" w:cs="Arial"/>
                <w:b/>
              </w:rPr>
              <w:t xml:space="preserve">Physical Medicine and Rehabilitation </w:t>
            </w:r>
          </w:p>
        </w:tc>
        <w:tc>
          <w:tcPr>
            <w:tcW w:w="1502" w:type="dxa"/>
            <w:tcBorders>
              <w:top w:val="single" w:sz="4" w:space="0" w:color="000000"/>
              <w:left w:val="single" w:sz="4" w:space="0" w:color="000000"/>
              <w:bottom w:val="single" w:sz="4" w:space="0" w:color="000000"/>
              <w:right w:val="single" w:sz="4" w:space="0" w:color="000000"/>
            </w:tcBorders>
          </w:tcPr>
          <w:p w14:paraId="40F582E2" w14:textId="77777777" w:rsidR="00492B7D" w:rsidRDefault="0006118A">
            <w:pPr>
              <w:ind w:left="5"/>
              <w:jc w:val="center"/>
            </w:pPr>
            <w:r>
              <w:rPr>
                <w:rFonts w:ascii="Arial" w:eastAsia="Arial" w:hAnsi="Arial" w:cs="Arial"/>
                <w:b/>
              </w:rP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25AAE68E"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85B8FE2"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5BAB90B7" w14:textId="77777777" w:rsidR="00492B7D" w:rsidRDefault="0006118A">
            <w:pPr>
              <w:ind w:left="7"/>
              <w:jc w:val="center"/>
            </w:pPr>
            <w:r>
              <w:rPr>
                <w:rFonts w:ascii="Arial" w:eastAsia="Arial" w:hAnsi="Arial" w:cs="Arial"/>
                <w:b/>
              </w:rPr>
              <w:t xml:space="preserve">8 </w:t>
            </w:r>
          </w:p>
        </w:tc>
      </w:tr>
      <w:tr w:rsidR="00492B7D" w14:paraId="391D90FB" w14:textId="77777777">
        <w:trPr>
          <w:trHeight w:val="264"/>
        </w:trPr>
        <w:tc>
          <w:tcPr>
            <w:tcW w:w="4469" w:type="dxa"/>
            <w:tcBorders>
              <w:top w:val="single" w:sz="4" w:space="0" w:color="000000"/>
              <w:left w:val="single" w:sz="4" w:space="0" w:color="000000"/>
              <w:bottom w:val="single" w:sz="4" w:space="0" w:color="000000"/>
              <w:right w:val="single" w:sz="4" w:space="0" w:color="000000"/>
            </w:tcBorders>
          </w:tcPr>
          <w:p w14:paraId="075BEB5E" w14:textId="77777777" w:rsidR="00492B7D" w:rsidRDefault="0006118A">
            <w:pPr>
              <w:ind w:left="5"/>
            </w:pPr>
            <w:r>
              <w:rPr>
                <w:rFonts w:ascii="Arial" w:eastAsia="Arial" w:hAnsi="Arial" w:cs="Arial"/>
                <w:b/>
              </w:rPr>
              <w:t xml:space="preserve">Medical Pathology </w:t>
            </w:r>
          </w:p>
        </w:tc>
        <w:tc>
          <w:tcPr>
            <w:tcW w:w="1502" w:type="dxa"/>
            <w:tcBorders>
              <w:top w:val="single" w:sz="4" w:space="0" w:color="000000"/>
              <w:left w:val="single" w:sz="4" w:space="0" w:color="000000"/>
              <w:bottom w:val="single" w:sz="4" w:space="0" w:color="000000"/>
              <w:right w:val="single" w:sz="4" w:space="0" w:color="000000"/>
            </w:tcBorders>
          </w:tcPr>
          <w:p w14:paraId="6C613356" w14:textId="77777777" w:rsidR="00492B7D" w:rsidRDefault="0006118A">
            <w:pPr>
              <w:ind w:left="5"/>
              <w:jc w:val="center"/>
            </w:pPr>
            <w:r>
              <w:rPr>
                <w:rFonts w:ascii="Arial" w:eastAsia="Arial" w:hAnsi="Arial" w:cs="Arial"/>
                <w:b/>
              </w:rP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67FB614D"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1D0B8F1"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F53B398" w14:textId="77777777" w:rsidR="00492B7D" w:rsidRDefault="0006118A">
            <w:pPr>
              <w:ind w:left="7"/>
              <w:jc w:val="center"/>
            </w:pPr>
            <w:r>
              <w:rPr>
                <w:rFonts w:ascii="Arial" w:eastAsia="Arial" w:hAnsi="Arial" w:cs="Arial"/>
                <w:b/>
              </w:rPr>
              <w:t xml:space="preserve">7 </w:t>
            </w:r>
          </w:p>
        </w:tc>
      </w:tr>
      <w:tr w:rsidR="00492B7D" w14:paraId="07187224" w14:textId="77777777">
        <w:trPr>
          <w:trHeight w:val="264"/>
        </w:trPr>
        <w:tc>
          <w:tcPr>
            <w:tcW w:w="4469" w:type="dxa"/>
            <w:tcBorders>
              <w:top w:val="single" w:sz="4" w:space="0" w:color="000000"/>
              <w:left w:val="single" w:sz="4" w:space="0" w:color="000000"/>
              <w:bottom w:val="single" w:sz="4" w:space="0" w:color="000000"/>
              <w:right w:val="single" w:sz="4" w:space="0" w:color="000000"/>
            </w:tcBorders>
          </w:tcPr>
          <w:p w14:paraId="3E4FC0F4" w14:textId="77777777" w:rsidR="00492B7D" w:rsidRDefault="0006118A">
            <w:pPr>
              <w:ind w:left="5"/>
            </w:pPr>
            <w:r>
              <w:rPr>
                <w:rFonts w:ascii="Arial" w:eastAsia="Arial" w:hAnsi="Arial" w:cs="Arial"/>
                <w:b/>
              </w:rPr>
              <w:t xml:space="preserve">Medical Pharmacology </w:t>
            </w:r>
          </w:p>
        </w:tc>
        <w:tc>
          <w:tcPr>
            <w:tcW w:w="1502" w:type="dxa"/>
            <w:tcBorders>
              <w:top w:val="single" w:sz="4" w:space="0" w:color="000000"/>
              <w:left w:val="single" w:sz="4" w:space="0" w:color="000000"/>
              <w:bottom w:val="single" w:sz="4" w:space="0" w:color="000000"/>
              <w:right w:val="single" w:sz="4" w:space="0" w:color="000000"/>
            </w:tcBorders>
          </w:tcPr>
          <w:p w14:paraId="14AA2D54" w14:textId="77777777" w:rsidR="00492B7D" w:rsidRDefault="0006118A">
            <w:pPr>
              <w:ind w:left="5"/>
              <w:jc w:val="center"/>
            </w:pPr>
            <w:r>
              <w:rPr>
                <w:rFonts w:ascii="Arial" w:eastAsia="Arial" w:hAnsi="Arial" w:cs="Arial"/>
                <w:b/>
              </w:rP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5F99BD70"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8056E4C"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3650FB4" w14:textId="77777777" w:rsidR="00492B7D" w:rsidRDefault="0006118A">
            <w:pPr>
              <w:ind w:left="7"/>
              <w:jc w:val="center"/>
            </w:pPr>
            <w:r>
              <w:rPr>
                <w:rFonts w:ascii="Arial" w:eastAsia="Arial" w:hAnsi="Arial" w:cs="Arial"/>
                <w:b/>
              </w:rPr>
              <w:t xml:space="preserve">7 </w:t>
            </w:r>
          </w:p>
        </w:tc>
      </w:tr>
      <w:tr w:rsidR="00492B7D" w14:paraId="1CCEF16E" w14:textId="77777777">
        <w:trPr>
          <w:trHeight w:val="259"/>
        </w:trPr>
        <w:tc>
          <w:tcPr>
            <w:tcW w:w="4469" w:type="dxa"/>
            <w:tcBorders>
              <w:top w:val="single" w:sz="4" w:space="0" w:color="000000"/>
              <w:left w:val="single" w:sz="4" w:space="0" w:color="000000"/>
              <w:bottom w:val="single" w:sz="4" w:space="0" w:color="000000"/>
              <w:right w:val="single" w:sz="4" w:space="0" w:color="000000"/>
            </w:tcBorders>
          </w:tcPr>
          <w:p w14:paraId="4FDF8B65" w14:textId="77777777" w:rsidR="00492B7D" w:rsidRDefault="0006118A">
            <w:pPr>
              <w:ind w:left="5"/>
            </w:pPr>
            <w:r>
              <w:rPr>
                <w:rFonts w:ascii="Arial" w:eastAsia="Arial" w:hAnsi="Arial" w:cs="Arial"/>
                <w:b/>
              </w:rPr>
              <w:t xml:space="preserve">Orthopedics and Traumatology </w:t>
            </w:r>
          </w:p>
        </w:tc>
        <w:tc>
          <w:tcPr>
            <w:tcW w:w="1502" w:type="dxa"/>
            <w:tcBorders>
              <w:top w:val="single" w:sz="4" w:space="0" w:color="000000"/>
              <w:left w:val="single" w:sz="4" w:space="0" w:color="000000"/>
              <w:bottom w:val="single" w:sz="4" w:space="0" w:color="000000"/>
              <w:right w:val="single" w:sz="4" w:space="0" w:color="000000"/>
            </w:tcBorders>
          </w:tcPr>
          <w:p w14:paraId="4DF383FF" w14:textId="77777777" w:rsidR="00492B7D" w:rsidRDefault="0006118A">
            <w:pPr>
              <w:ind w:left="5"/>
              <w:jc w:val="center"/>
            </w:pPr>
            <w:r>
              <w:rPr>
                <w:rFonts w:ascii="Arial" w:eastAsia="Arial" w:hAnsi="Arial" w:cs="Arial"/>
                <w:b/>
              </w:rP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121BB378"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4BC0B04D"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3A384C2B" w14:textId="77777777" w:rsidR="00492B7D" w:rsidRDefault="0006118A">
            <w:pPr>
              <w:ind w:left="7"/>
              <w:jc w:val="center"/>
            </w:pPr>
            <w:r>
              <w:rPr>
                <w:rFonts w:ascii="Arial" w:eastAsia="Arial" w:hAnsi="Arial" w:cs="Arial"/>
                <w:b/>
              </w:rPr>
              <w:t xml:space="preserve">8 </w:t>
            </w:r>
          </w:p>
        </w:tc>
      </w:tr>
      <w:tr w:rsidR="00492B7D" w14:paraId="4073C134" w14:textId="77777777">
        <w:trPr>
          <w:trHeight w:val="341"/>
        </w:trPr>
        <w:tc>
          <w:tcPr>
            <w:tcW w:w="4469" w:type="dxa"/>
            <w:tcBorders>
              <w:top w:val="single" w:sz="4" w:space="0" w:color="000000"/>
              <w:left w:val="single" w:sz="4" w:space="0" w:color="000000"/>
              <w:bottom w:val="single" w:sz="4" w:space="0" w:color="000000"/>
              <w:right w:val="single" w:sz="4" w:space="0" w:color="000000"/>
            </w:tcBorders>
          </w:tcPr>
          <w:p w14:paraId="4A10BA57" w14:textId="77777777" w:rsidR="00492B7D" w:rsidRDefault="0006118A">
            <w:pPr>
              <w:ind w:left="5"/>
            </w:pPr>
            <w:r>
              <w:rPr>
                <w:rFonts w:ascii="Arial" w:eastAsia="Arial" w:hAnsi="Arial" w:cs="Arial"/>
                <w:b/>
              </w:rPr>
              <w:t xml:space="preserve">Nuclear Medicine </w:t>
            </w:r>
          </w:p>
        </w:tc>
        <w:tc>
          <w:tcPr>
            <w:tcW w:w="1502" w:type="dxa"/>
            <w:tcBorders>
              <w:top w:val="single" w:sz="4" w:space="0" w:color="000000"/>
              <w:left w:val="single" w:sz="4" w:space="0" w:color="000000"/>
              <w:bottom w:val="single" w:sz="4" w:space="0" w:color="000000"/>
              <w:right w:val="single" w:sz="4" w:space="0" w:color="000000"/>
            </w:tcBorders>
          </w:tcPr>
          <w:p w14:paraId="7EC969FA" w14:textId="77777777" w:rsidR="00492B7D" w:rsidRDefault="0006118A">
            <w:pPr>
              <w:ind w:left="5"/>
              <w:jc w:val="center"/>
            </w:pPr>
            <w:r>
              <w:rPr>
                <w:rFonts w:ascii="Arial" w:eastAsia="Arial" w:hAnsi="Arial" w:cs="Arial"/>
                <w:b/>
              </w:rP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FF39BE0"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FAFA430"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03A87AC" w14:textId="77777777" w:rsidR="00492B7D" w:rsidRDefault="0006118A">
            <w:pPr>
              <w:ind w:left="7"/>
              <w:jc w:val="center"/>
            </w:pPr>
            <w:r>
              <w:rPr>
                <w:rFonts w:ascii="Arial" w:eastAsia="Arial" w:hAnsi="Arial" w:cs="Arial"/>
                <w:b/>
              </w:rPr>
              <w:t xml:space="preserve">1 </w:t>
            </w:r>
          </w:p>
        </w:tc>
      </w:tr>
      <w:tr w:rsidR="00492B7D" w14:paraId="7C1C6073" w14:textId="77777777">
        <w:trPr>
          <w:trHeight w:val="336"/>
        </w:trPr>
        <w:tc>
          <w:tcPr>
            <w:tcW w:w="4469" w:type="dxa"/>
            <w:tcBorders>
              <w:top w:val="single" w:sz="4" w:space="0" w:color="000000"/>
              <w:left w:val="single" w:sz="4" w:space="0" w:color="000000"/>
              <w:bottom w:val="single" w:sz="4" w:space="0" w:color="000000"/>
              <w:right w:val="single" w:sz="4" w:space="0" w:color="000000"/>
            </w:tcBorders>
          </w:tcPr>
          <w:p w14:paraId="33C7BB10" w14:textId="77777777" w:rsidR="00492B7D" w:rsidRDefault="0006118A">
            <w:pPr>
              <w:ind w:left="5"/>
            </w:pPr>
            <w:r>
              <w:rPr>
                <w:rFonts w:ascii="Arial" w:eastAsia="Arial" w:hAnsi="Arial" w:cs="Arial"/>
                <w:b/>
              </w:rPr>
              <w:t xml:space="preserve">Radiology </w:t>
            </w:r>
          </w:p>
        </w:tc>
        <w:tc>
          <w:tcPr>
            <w:tcW w:w="1502" w:type="dxa"/>
            <w:tcBorders>
              <w:top w:val="single" w:sz="4" w:space="0" w:color="000000"/>
              <w:left w:val="single" w:sz="4" w:space="0" w:color="000000"/>
              <w:bottom w:val="single" w:sz="4" w:space="0" w:color="000000"/>
              <w:right w:val="single" w:sz="4" w:space="0" w:color="000000"/>
            </w:tcBorders>
          </w:tcPr>
          <w:p w14:paraId="1060201E" w14:textId="77777777" w:rsidR="00492B7D" w:rsidRDefault="0006118A">
            <w:pPr>
              <w:ind w:left="5"/>
              <w:jc w:val="center"/>
            </w:pPr>
            <w:r>
              <w:rPr>
                <w:rFonts w:ascii="Arial" w:eastAsia="Arial" w:hAnsi="Arial" w:cs="Arial"/>
                <w:b/>
              </w:rP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52BCE76E"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4073A35"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450D587" w14:textId="77777777" w:rsidR="00492B7D" w:rsidRDefault="0006118A">
            <w:pPr>
              <w:ind w:left="7"/>
              <w:jc w:val="center"/>
            </w:pPr>
            <w:r>
              <w:rPr>
                <w:rFonts w:ascii="Arial" w:eastAsia="Arial" w:hAnsi="Arial" w:cs="Arial"/>
                <w:b/>
              </w:rPr>
              <w:t xml:space="preserve">5 </w:t>
            </w:r>
          </w:p>
        </w:tc>
      </w:tr>
      <w:tr w:rsidR="00492B7D" w14:paraId="1C2A52ED" w14:textId="77777777">
        <w:trPr>
          <w:trHeight w:val="341"/>
        </w:trPr>
        <w:tc>
          <w:tcPr>
            <w:tcW w:w="4469" w:type="dxa"/>
            <w:tcBorders>
              <w:top w:val="single" w:sz="4" w:space="0" w:color="000000"/>
              <w:left w:val="single" w:sz="4" w:space="0" w:color="000000"/>
              <w:bottom w:val="single" w:sz="4" w:space="0" w:color="000000"/>
              <w:right w:val="single" w:sz="4" w:space="0" w:color="000000"/>
            </w:tcBorders>
          </w:tcPr>
          <w:p w14:paraId="67AD15C2" w14:textId="77777777" w:rsidR="00492B7D" w:rsidRDefault="0006118A">
            <w:pPr>
              <w:ind w:left="5"/>
            </w:pPr>
            <w:r>
              <w:rPr>
                <w:rFonts w:ascii="Arial" w:eastAsia="Arial" w:hAnsi="Arial" w:cs="Arial"/>
                <w:b/>
              </w:rPr>
              <w:t xml:space="preserve">Medical Ethics and Deontology </w:t>
            </w:r>
          </w:p>
        </w:tc>
        <w:tc>
          <w:tcPr>
            <w:tcW w:w="1502" w:type="dxa"/>
            <w:tcBorders>
              <w:top w:val="single" w:sz="4" w:space="0" w:color="000000"/>
              <w:left w:val="single" w:sz="4" w:space="0" w:color="000000"/>
              <w:bottom w:val="single" w:sz="4" w:space="0" w:color="000000"/>
              <w:right w:val="single" w:sz="4" w:space="0" w:color="000000"/>
            </w:tcBorders>
          </w:tcPr>
          <w:p w14:paraId="7628A896" w14:textId="77777777" w:rsidR="00492B7D" w:rsidRDefault="0006118A">
            <w:pPr>
              <w:ind w:left="5"/>
              <w:jc w:val="center"/>
            </w:pPr>
            <w:r>
              <w:rPr>
                <w:rFonts w:ascii="Arial" w:eastAsia="Arial" w:hAnsi="Arial" w:cs="Arial"/>
                <w:b/>
              </w:rP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10D87F07"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C8DDED2"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49AA0FBB" w14:textId="77777777" w:rsidR="00492B7D" w:rsidRDefault="0006118A">
            <w:pPr>
              <w:ind w:left="7"/>
              <w:jc w:val="center"/>
            </w:pPr>
            <w:r>
              <w:rPr>
                <w:rFonts w:ascii="Arial" w:eastAsia="Arial" w:hAnsi="Arial" w:cs="Arial"/>
                <w:b/>
              </w:rPr>
              <w:t xml:space="preserve">7 </w:t>
            </w:r>
          </w:p>
        </w:tc>
      </w:tr>
      <w:tr w:rsidR="00492B7D" w14:paraId="0E405DD7" w14:textId="77777777">
        <w:trPr>
          <w:trHeight w:val="336"/>
        </w:trPr>
        <w:tc>
          <w:tcPr>
            <w:tcW w:w="4469" w:type="dxa"/>
            <w:tcBorders>
              <w:top w:val="single" w:sz="4" w:space="0" w:color="000000"/>
              <w:left w:val="single" w:sz="4" w:space="0" w:color="000000"/>
              <w:bottom w:val="single" w:sz="4" w:space="0" w:color="000000"/>
              <w:right w:val="single" w:sz="4" w:space="0" w:color="000000"/>
            </w:tcBorders>
          </w:tcPr>
          <w:p w14:paraId="1EBC0758" w14:textId="77777777" w:rsidR="00492B7D" w:rsidRDefault="0006118A">
            <w:pPr>
              <w:ind w:left="5"/>
            </w:pPr>
            <w:r>
              <w:rPr>
                <w:rFonts w:ascii="Arial" w:eastAsia="Arial" w:hAnsi="Arial" w:cs="Arial"/>
                <w:b/>
              </w:rPr>
              <w:t xml:space="preserve">Forensic Medicine  </w:t>
            </w:r>
          </w:p>
        </w:tc>
        <w:tc>
          <w:tcPr>
            <w:tcW w:w="1502" w:type="dxa"/>
            <w:tcBorders>
              <w:top w:val="single" w:sz="4" w:space="0" w:color="000000"/>
              <w:left w:val="single" w:sz="4" w:space="0" w:color="000000"/>
              <w:bottom w:val="single" w:sz="4" w:space="0" w:color="000000"/>
              <w:right w:val="single" w:sz="4" w:space="0" w:color="000000"/>
            </w:tcBorders>
          </w:tcPr>
          <w:p w14:paraId="2E728C1E" w14:textId="77777777" w:rsidR="00492B7D" w:rsidRDefault="0006118A">
            <w:pPr>
              <w:ind w:left="5"/>
              <w:jc w:val="center"/>
            </w:pPr>
            <w:r>
              <w:rPr>
                <w:rFonts w:ascii="Arial" w:eastAsia="Arial" w:hAnsi="Arial" w:cs="Arial"/>
                <w:b/>
              </w:rP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7B7629DF"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F313B15"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1EB48433" w14:textId="77777777" w:rsidR="00492B7D" w:rsidRDefault="0006118A">
            <w:pPr>
              <w:ind w:left="7"/>
              <w:jc w:val="center"/>
            </w:pPr>
            <w:r>
              <w:rPr>
                <w:rFonts w:ascii="Arial" w:eastAsia="Arial" w:hAnsi="Arial" w:cs="Arial"/>
                <w:b/>
              </w:rPr>
              <w:t xml:space="preserve">6 </w:t>
            </w:r>
          </w:p>
        </w:tc>
      </w:tr>
      <w:tr w:rsidR="00492B7D" w14:paraId="03AAE91C" w14:textId="77777777">
        <w:trPr>
          <w:trHeight w:val="341"/>
        </w:trPr>
        <w:tc>
          <w:tcPr>
            <w:tcW w:w="4469" w:type="dxa"/>
            <w:tcBorders>
              <w:top w:val="single" w:sz="4" w:space="0" w:color="000000"/>
              <w:left w:val="single" w:sz="4" w:space="0" w:color="000000"/>
              <w:bottom w:val="single" w:sz="4" w:space="0" w:color="000000"/>
              <w:right w:val="single" w:sz="4" w:space="0" w:color="000000"/>
            </w:tcBorders>
          </w:tcPr>
          <w:p w14:paraId="565CB541" w14:textId="77777777" w:rsidR="00492B7D" w:rsidRDefault="0006118A">
            <w:pPr>
              <w:ind w:left="5"/>
            </w:pPr>
            <w:r>
              <w:rPr>
                <w:rFonts w:ascii="Arial" w:eastAsia="Arial" w:hAnsi="Arial" w:cs="Arial"/>
                <w:b/>
              </w:rPr>
              <w:t xml:space="preserve">Sports Medicine </w:t>
            </w:r>
          </w:p>
        </w:tc>
        <w:tc>
          <w:tcPr>
            <w:tcW w:w="1502" w:type="dxa"/>
            <w:tcBorders>
              <w:top w:val="single" w:sz="4" w:space="0" w:color="000000"/>
              <w:left w:val="single" w:sz="4" w:space="0" w:color="000000"/>
              <w:bottom w:val="single" w:sz="4" w:space="0" w:color="000000"/>
              <w:right w:val="single" w:sz="4" w:space="0" w:color="000000"/>
            </w:tcBorders>
          </w:tcPr>
          <w:p w14:paraId="3DA268A3" w14:textId="77777777" w:rsidR="00492B7D" w:rsidRDefault="0006118A">
            <w:pPr>
              <w:ind w:left="5"/>
              <w:jc w:val="center"/>
            </w:pPr>
            <w:r>
              <w:rPr>
                <w:rFonts w:ascii="Arial" w:eastAsia="Arial" w:hAnsi="Arial" w:cs="Arial"/>
                <w:b/>
              </w:rP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1A950FE1"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38EFC55"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7F7341A9" w14:textId="77777777" w:rsidR="00492B7D" w:rsidRDefault="0006118A">
            <w:pPr>
              <w:ind w:left="7"/>
              <w:jc w:val="center"/>
            </w:pPr>
            <w:r>
              <w:rPr>
                <w:rFonts w:ascii="Arial" w:eastAsia="Arial" w:hAnsi="Arial" w:cs="Arial"/>
                <w:b/>
              </w:rPr>
              <w:t xml:space="preserve">1 </w:t>
            </w:r>
          </w:p>
        </w:tc>
      </w:tr>
      <w:tr w:rsidR="00492B7D" w14:paraId="0AC90AA7" w14:textId="77777777">
        <w:trPr>
          <w:trHeight w:val="398"/>
        </w:trPr>
        <w:tc>
          <w:tcPr>
            <w:tcW w:w="4469" w:type="dxa"/>
            <w:tcBorders>
              <w:top w:val="single" w:sz="4" w:space="0" w:color="000000"/>
              <w:left w:val="single" w:sz="4" w:space="0" w:color="000000"/>
              <w:bottom w:val="single" w:sz="4" w:space="0" w:color="000000"/>
              <w:right w:val="single" w:sz="4" w:space="0" w:color="000000"/>
            </w:tcBorders>
          </w:tcPr>
          <w:p w14:paraId="4EBD7C43" w14:textId="77777777" w:rsidR="00492B7D" w:rsidRDefault="0006118A">
            <w:pPr>
              <w:ind w:left="5"/>
            </w:pPr>
            <w:r>
              <w:rPr>
                <w:rFonts w:ascii="Arial" w:eastAsia="Arial" w:hAnsi="Arial" w:cs="Arial"/>
                <w:b/>
              </w:rPr>
              <w:t xml:space="preserve">TOTAL </w:t>
            </w:r>
          </w:p>
        </w:tc>
        <w:tc>
          <w:tcPr>
            <w:tcW w:w="1502" w:type="dxa"/>
            <w:tcBorders>
              <w:top w:val="single" w:sz="4" w:space="0" w:color="000000"/>
              <w:left w:val="single" w:sz="4" w:space="0" w:color="000000"/>
              <w:bottom w:val="single" w:sz="4" w:space="0" w:color="000000"/>
              <w:right w:val="single" w:sz="4" w:space="0" w:color="000000"/>
            </w:tcBorders>
          </w:tcPr>
          <w:p w14:paraId="5654ECCE" w14:textId="77777777" w:rsidR="00492B7D" w:rsidRDefault="0006118A">
            <w:pPr>
              <w:ind w:left="5"/>
              <w:jc w:val="center"/>
            </w:pPr>
            <w:r>
              <w:rPr>
                <w:rFonts w:ascii="Arial" w:eastAsia="Arial" w:hAnsi="Arial" w:cs="Arial"/>
                <w:b/>
              </w:rPr>
              <w:t xml:space="preserve">50 </w:t>
            </w:r>
          </w:p>
        </w:tc>
        <w:tc>
          <w:tcPr>
            <w:tcW w:w="1349" w:type="dxa"/>
            <w:tcBorders>
              <w:top w:val="single" w:sz="4" w:space="0" w:color="000000"/>
              <w:left w:val="single" w:sz="4" w:space="0" w:color="000000"/>
              <w:bottom w:val="single" w:sz="4" w:space="0" w:color="000000"/>
              <w:right w:val="single" w:sz="4" w:space="0" w:color="000000"/>
            </w:tcBorders>
          </w:tcPr>
          <w:p w14:paraId="130D8C35" w14:textId="77777777" w:rsidR="00492B7D" w:rsidRDefault="0006118A">
            <w:pPr>
              <w:ind w:left="67"/>
              <w:jc w:val="center"/>
            </w:pPr>
            <w:r>
              <w:rPr>
                <w:rFonts w:ascii="Arial" w:eastAsia="Arial" w:hAnsi="Arial" w:cs="Arial"/>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9C879EA" w14:textId="77777777" w:rsidR="00492B7D" w:rsidRDefault="0006118A">
            <w:pPr>
              <w:ind w:left="74"/>
              <w:jc w:val="center"/>
            </w:pPr>
            <w:r>
              <w:rPr>
                <w:rFonts w:ascii="Arial" w:eastAsia="Arial" w:hAnsi="Arial" w:cs="Arial"/>
                <w:b/>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6AF9C35F" w14:textId="77777777" w:rsidR="00492B7D" w:rsidRDefault="0006118A">
            <w:pPr>
              <w:ind w:left="7"/>
              <w:jc w:val="center"/>
            </w:pPr>
            <w:r>
              <w:rPr>
                <w:rFonts w:ascii="Arial" w:eastAsia="Arial" w:hAnsi="Arial" w:cs="Arial"/>
                <w:b/>
              </w:rPr>
              <w:t xml:space="preserve">50 </w:t>
            </w:r>
          </w:p>
        </w:tc>
      </w:tr>
    </w:tbl>
    <w:p w14:paraId="5DAA54F3" w14:textId="77777777" w:rsidR="00492B7D" w:rsidRDefault="0006118A">
      <w:pPr>
        <w:spacing w:after="0"/>
        <w:ind w:left="158"/>
      </w:pPr>
      <w:r>
        <w:rPr>
          <w:rFonts w:ascii="Arial" w:eastAsia="Arial" w:hAnsi="Arial" w:cs="Arial"/>
          <w:b/>
        </w:rPr>
        <w:t xml:space="preserve"> </w:t>
      </w:r>
    </w:p>
    <w:p w14:paraId="6A89D587" w14:textId="77777777" w:rsidR="00492B7D" w:rsidRDefault="0006118A">
      <w:pPr>
        <w:spacing w:after="0"/>
        <w:ind w:left="866"/>
      </w:pPr>
      <w:r>
        <w:rPr>
          <w:rFonts w:ascii="Arial" w:eastAsia="Arial" w:hAnsi="Arial" w:cs="Arial"/>
          <w:b/>
        </w:rPr>
        <w:t xml:space="preserve"> </w:t>
      </w:r>
    </w:p>
    <w:p w14:paraId="43CD94C1" w14:textId="0BCE9EEE" w:rsidR="00492B7D" w:rsidRDefault="0006118A">
      <w:pPr>
        <w:tabs>
          <w:tab w:val="center" w:pos="4638"/>
          <w:tab w:val="center" w:pos="8798"/>
          <w:tab w:val="center" w:pos="9518"/>
        </w:tabs>
        <w:spacing w:after="0"/>
      </w:pPr>
      <w:r>
        <w:rPr>
          <w:rFonts w:ascii="Arial" w:eastAsia="Arial" w:hAnsi="Arial" w:cs="Arial"/>
          <w:b/>
        </w:rPr>
        <w:tab/>
        <w:t xml:space="preserve"> </w:t>
      </w:r>
    </w:p>
    <w:p w14:paraId="64F47183" w14:textId="77777777" w:rsidR="00492B7D" w:rsidRDefault="0006118A">
      <w:pPr>
        <w:spacing w:after="0"/>
        <w:ind w:left="158"/>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p>
    <w:p w14:paraId="10B3AA27" w14:textId="77777777" w:rsidR="00492B7D" w:rsidRDefault="0006118A">
      <w:pPr>
        <w:spacing w:after="0"/>
        <w:ind w:left="158"/>
      </w:pPr>
      <w:r>
        <w:rPr>
          <w:rFonts w:ascii="Arial" w:eastAsia="Arial" w:hAnsi="Arial" w:cs="Arial"/>
          <w:b/>
        </w:rPr>
        <w:t xml:space="preserve"> </w:t>
      </w:r>
    </w:p>
    <w:p w14:paraId="57935270" w14:textId="77777777" w:rsidR="00492B7D" w:rsidRDefault="0006118A">
      <w:pPr>
        <w:spacing w:after="0"/>
        <w:ind w:left="158"/>
      </w:pPr>
      <w:r>
        <w:rPr>
          <w:rFonts w:ascii="Arial" w:eastAsia="Arial" w:hAnsi="Arial" w:cs="Arial"/>
          <w:b/>
        </w:rPr>
        <w:t xml:space="preserve"> </w:t>
      </w:r>
    </w:p>
    <w:p w14:paraId="49CE7C56" w14:textId="77777777" w:rsidR="00492B7D" w:rsidRDefault="0006118A">
      <w:pPr>
        <w:pStyle w:val="Balk5"/>
        <w:ind w:left="855" w:right="862"/>
      </w:pPr>
      <w:r>
        <w:t xml:space="preserve">Subject Committee: 308 Musculoskeletal Systems Diseases </w:t>
      </w:r>
    </w:p>
    <w:p w14:paraId="1184CD6E" w14:textId="77777777" w:rsidR="00492B7D" w:rsidRDefault="0006118A">
      <w:pPr>
        <w:spacing w:after="0"/>
        <w:ind w:left="158"/>
      </w:pPr>
      <w:r>
        <w:rPr>
          <w:rFonts w:ascii="Arial" w:eastAsia="Arial" w:hAnsi="Arial" w:cs="Arial"/>
        </w:rPr>
        <w:t xml:space="preserve"> </w:t>
      </w:r>
    </w:p>
    <w:p w14:paraId="2EC9B4CD" w14:textId="77777777" w:rsidR="00492B7D" w:rsidRDefault="0006118A">
      <w:pPr>
        <w:spacing w:after="0"/>
        <w:ind w:left="158"/>
      </w:pPr>
      <w:r>
        <w:rPr>
          <w:rFonts w:ascii="Arial" w:eastAsia="Arial" w:hAnsi="Arial" w:cs="Arial"/>
        </w:rPr>
        <w:lastRenderedPageBreak/>
        <w:t xml:space="preserve"> </w:t>
      </w:r>
    </w:p>
    <w:tbl>
      <w:tblPr>
        <w:tblStyle w:val="TableGrid"/>
        <w:tblW w:w="9792" w:type="dxa"/>
        <w:tblInd w:w="86" w:type="dxa"/>
        <w:tblCellMar>
          <w:top w:w="12" w:type="dxa"/>
          <w:left w:w="10" w:type="dxa"/>
          <w:bottom w:w="4" w:type="dxa"/>
        </w:tblCellMar>
        <w:tblLook w:val="04A0" w:firstRow="1" w:lastRow="0" w:firstColumn="1" w:lastColumn="0" w:noHBand="0" w:noVBand="1"/>
      </w:tblPr>
      <w:tblGrid>
        <w:gridCol w:w="782"/>
        <w:gridCol w:w="1699"/>
        <w:gridCol w:w="1843"/>
        <w:gridCol w:w="1704"/>
        <w:gridCol w:w="2266"/>
        <w:gridCol w:w="1498"/>
      </w:tblGrid>
      <w:tr w:rsidR="00492B7D" w14:paraId="76B76B98" w14:textId="77777777">
        <w:trPr>
          <w:trHeight w:val="859"/>
        </w:trPr>
        <w:tc>
          <w:tcPr>
            <w:tcW w:w="782" w:type="dxa"/>
            <w:tcBorders>
              <w:top w:val="single" w:sz="4" w:space="0" w:color="000000"/>
              <w:left w:val="single" w:sz="4" w:space="0" w:color="000000"/>
              <w:bottom w:val="single" w:sz="4" w:space="0" w:color="000000"/>
              <w:right w:val="single" w:sz="4" w:space="0" w:color="000000"/>
            </w:tcBorders>
            <w:vAlign w:val="center"/>
          </w:tcPr>
          <w:p w14:paraId="0B29ED06" w14:textId="77777777" w:rsidR="00492B7D" w:rsidRDefault="0006118A">
            <w:pPr>
              <w:ind w:left="62"/>
            </w:pPr>
            <w:r>
              <w:rPr>
                <w:rFonts w:ascii="Times New Roman" w:eastAsia="Times New Roman" w:hAnsi="Times New Roman" w:cs="Times New Roman"/>
                <w:sz w:val="20"/>
              </w:rP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6276BCC5" w14:textId="5B9CEE9F" w:rsidR="00492B7D" w:rsidRDefault="0006118A">
            <w:pPr>
              <w:ind w:left="57" w:right="426"/>
            </w:pPr>
            <w:r>
              <w:rPr>
                <w:rFonts w:ascii="Times New Roman" w:eastAsia="Times New Roman" w:hAnsi="Times New Roman" w:cs="Times New Roman"/>
                <w:b/>
                <w:sz w:val="20"/>
              </w:rPr>
              <w:t xml:space="preserve">MONDAY </w:t>
            </w:r>
          </w:p>
        </w:tc>
        <w:tc>
          <w:tcPr>
            <w:tcW w:w="1843" w:type="dxa"/>
            <w:tcBorders>
              <w:top w:val="single" w:sz="4" w:space="0" w:color="000000"/>
              <w:left w:val="single" w:sz="4" w:space="0" w:color="000000"/>
              <w:bottom w:val="single" w:sz="4" w:space="0" w:color="000000"/>
              <w:right w:val="single" w:sz="4" w:space="0" w:color="000000"/>
            </w:tcBorders>
            <w:vAlign w:val="center"/>
          </w:tcPr>
          <w:p w14:paraId="0034B740" w14:textId="459B9669" w:rsidR="00492B7D" w:rsidRDefault="0006118A">
            <w:pPr>
              <w:ind w:left="62" w:right="564"/>
            </w:pPr>
            <w:r>
              <w:rPr>
                <w:rFonts w:ascii="Times New Roman" w:eastAsia="Times New Roman" w:hAnsi="Times New Roman" w:cs="Times New Roman"/>
                <w:b/>
                <w:sz w:val="20"/>
              </w:rPr>
              <w:t xml:space="preserve">TUESDAY  </w:t>
            </w:r>
          </w:p>
        </w:tc>
        <w:tc>
          <w:tcPr>
            <w:tcW w:w="1704" w:type="dxa"/>
            <w:tcBorders>
              <w:top w:val="single" w:sz="4" w:space="0" w:color="000000"/>
              <w:left w:val="single" w:sz="4" w:space="0" w:color="000000"/>
              <w:bottom w:val="single" w:sz="4" w:space="0" w:color="000000"/>
              <w:right w:val="single" w:sz="4" w:space="0" w:color="000000"/>
            </w:tcBorders>
            <w:vAlign w:val="center"/>
          </w:tcPr>
          <w:p w14:paraId="0166B206" w14:textId="7CE60D89" w:rsidR="00492B7D" w:rsidRDefault="0006118A">
            <w:pPr>
              <w:ind w:left="62" w:right="81"/>
            </w:pPr>
            <w:r>
              <w:rPr>
                <w:rFonts w:ascii="Times New Roman" w:eastAsia="Times New Roman" w:hAnsi="Times New Roman" w:cs="Times New Roman"/>
                <w:b/>
                <w:sz w:val="20"/>
              </w:rPr>
              <w:t xml:space="preserve">WEDNESDAY </w:t>
            </w:r>
          </w:p>
        </w:tc>
        <w:tc>
          <w:tcPr>
            <w:tcW w:w="2266" w:type="dxa"/>
            <w:tcBorders>
              <w:top w:val="single" w:sz="4" w:space="0" w:color="000000"/>
              <w:left w:val="single" w:sz="4" w:space="0" w:color="000000"/>
              <w:bottom w:val="single" w:sz="4" w:space="0" w:color="000000"/>
              <w:right w:val="single" w:sz="4" w:space="0" w:color="000000"/>
            </w:tcBorders>
            <w:vAlign w:val="center"/>
          </w:tcPr>
          <w:p w14:paraId="5BC84441" w14:textId="20A24758" w:rsidR="00492B7D" w:rsidRDefault="0006118A">
            <w:pPr>
              <w:ind w:left="57" w:right="825"/>
            </w:pPr>
            <w:r>
              <w:rPr>
                <w:rFonts w:ascii="Times New Roman" w:eastAsia="Times New Roman" w:hAnsi="Times New Roman" w:cs="Times New Roman"/>
                <w:b/>
                <w:sz w:val="20"/>
              </w:rPr>
              <w:t xml:space="preserve">THURSDAY </w:t>
            </w:r>
          </w:p>
        </w:tc>
        <w:tc>
          <w:tcPr>
            <w:tcW w:w="1498" w:type="dxa"/>
            <w:tcBorders>
              <w:top w:val="single" w:sz="4" w:space="0" w:color="000000"/>
              <w:left w:val="single" w:sz="4" w:space="0" w:color="000000"/>
              <w:bottom w:val="single" w:sz="4" w:space="0" w:color="000000"/>
              <w:right w:val="single" w:sz="4" w:space="0" w:color="000000"/>
            </w:tcBorders>
            <w:vAlign w:val="center"/>
          </w:tcPr>
          <w:p w14:paraId="2CEF630B" w14:textId="0C97B724" w:rsidR="00492B7D" w:rsidRDefault="0006118A">
            <w:pPr>
              <w:ind w:left="62" w:right="219"/>
            </w:pPr>
            <w:r>
              <w:rPr>
                <w:rFonts w:ascii="Times New Roman" w:eastAsia="Times New Roman" w:hAnsi="Times New Roman" w:cs="Times New Roman"/>
                <w:b/>
                <w:sz w:val="20"/>
              </w:rPr>
              <w:t xml:space="preserve">FRIDAY </w:t>
            </w:r>
          </w:p>
        </w:tc>
      </w:tr>
      <w:tr w:rsidR="00492B7D" w14:paraId="623A5ABE" w14:textId="77777777">
        <w:trPr>
          <w:trHeight w:val="1392"/>
        </w:trPr>
        <w:tc>
          <w:tcPr>
            <w:tcW w:w="782" w:type="dxa"/>
            <w:tcBorders>
              <w:top w:val="single" w:sz="4" w:space="0" w:color="000000"/>
              <w:left w:val="single" w:sz="4" w:space="0" w:color="000000"/>
              <w:bottom w:val="single" w:sz="4" w:space="0" w:color="000000"/>
              <w:right w:val="single" w:sz="4" w:space="0" w:color="000000"/>
            </w:tcBorders>
            <w:vAlign w:val="center"/>
          </w:tcPr>
          <w:p w14:paraId="75A794CF" w14:textId="77777777" w:rsidR="00492B7D" w:rsidRDefault="0006118A">
            <w:pPr>
              <w:ind w:left="62"/>
            </w:pPr>
            <w:r>
              <w:rPr>
                <w:rFonts w:ascii="Times New Roman" w:eastAsia="Times New Roman" w:hAnsi="Times New Roman" w:cs="Times New Roman"/>
                <w:b/>
                <w:sz w:val="20"/>
              </w:rPr>
              <w:t xml:space="preserve">09.00- </w:t>
            </w:r>
          </w:p>
          <w:p w14:paraId="3904CD4C" w14:textId="77777777" w:rsidR="00492B7D" w:rsidRDefault="0006118A">
            <w:pPr>
              <w:ind w:left="62"/>
            </w:pPr>
            <w:r>
              <w:rPr>
                <w:rFonts w:ascii="Times New Roman" w:eastAsia="Times New Roman" w:hAnsi="Times New Roman" w:cs="Times New Roman"/>
                <w:b/>
                <w:sz w:val="20"/>
              </w:rPr>
              <w:t xml:space="preserve">09.50 </w:t>
            </w:r>
          </w:p>
        </w:tc>
        <w:tc>
          <w:tcPr>
            <w:tcW w:w="1699" w:type="dxa"/>
            <w:tcBorders>
              <w:top w:val="single" w:sz="4" w:space="0" w:color="000000"/>
              <w:left w:val="single" w:sz="4" w:space="0" w:color="000000"/>
              <w:bottom w:val="single" w:sz="4" w:space="0" w:color="000000"/>
              <w:right w:val="single" w:sz="4" w:space="0" w:color="000000"/>
            </w:tcBorders>
          </w:tcPr>
          <w:p w14:paraId="0844BF72" w14:textId="77777777" w:rsidR="00492B7D" w:rsidRDefault="0006118A">
            <w:pPr>
              <w:spacing w:line="237" w:lineRule="auto"/>
              <w:ind w:left="57" w:right="48"/>
            </w:pPr>
            <w:r>
              <w:rPr>
                <w:rFonts w:ascii="Times New Roman" w:eastAsia="Times New Roman" w:hAnsi="Times New Roman" w:cs="Times New Roman"/>
                <w:sz w:val="20"/>
              </w:rPr>
              <w:t xml:space="preserve">Nonsteroidal antiinflammatory drugs I </w:t>
            </w:r>
          </w:p>
          <w:p w14:paraId="7E9D3C2D" w14:textId="010059F9" w:rsidR="00492B7D" w:rsidRDefault="00492B7D" w:rsidP="00A20269">
            <w:pPr>
              <w:ind w:left="57"/>
            </w:pPr>
          </w:p>
        </w:tc>
        <w:tc>
          <w:tcPr>
            <w:tcW w:w="1843" w:type="dxa"/>
            <w:tcBorders>
              <w:top w:val="single" w:sz="4" w:space="0" w:color="000000"/>
              <w:left w:val="single" w:sz="4" w:space="0" w:color="000000"/>
              <w:bottom w:val="single" w:sz="4" w:space="0" w:color="000000"/>
              <w:right w:val="single" w:sz="4" w:space="0" w:color="000000"/>
            </w:tcBorders>
            <w:vAlign w:val="center"/>
          </w:tcPr>
          <w:p w14:paraId="711A7BDD" w14:textId="77777777" w:rsidR="00492B7D" w:rsidRDefault="0006118A">
            <w:pPr>
              <w:ind w:left="62"/>
              <w:jc w:val="both"/>
            </w:pPr>
            <w:r>
              <w:rPr>
                <w:rFonts w:ascii="Times New Roman" w:eastAsia="Times New Roman" w:hAnsi="Times New Roman" w:cs="Times New Roman"/>
                <w:sz w:val="20"/>
              </w:rPr>
              <w:t xml:space="preserve">Radiology of trauma </w:t>
            </w:r>
          </w:p>
          <w:p w14:paraId="200EAE52" w14:textId="77777777" w:rsidR="00492B7D" w:rsidRDefault="0006118A">
            <w:pPr>
              <w:ind w:left="62"/>
            </w:pPr>
            <w:r>
              <w:rPr>
                <w:rFonts w:ascii="Times New Roman" w:eastAsia="Times New Roman" w:hAnsi="Times New Roman" w:cs="Times New Roman"/>
                <w:sz w:val="20"/>
              </w:rPr>
              <w:t xml:space="preserve">(soft tissue ınjury) </w:t>
            </w:r>
          </w:p>
          <w:p w14:paraId="6E423BF4" w14:textId="54726676" w:rsidR="00492B7D" w:rsidRDefault="00492B7D">
            <w:pPr>
              <w:ind w:left="62"/>
            </w:pPr>
          </w:p>
        </w:tc>
        <w:tc>
          <w:tcPr>
            <w:tcW w:w="1704" w:type="dxa"/>
            <w:tcBorders>
              <w:top w:val="single" w:sz="4" w:space="0" w:color="000000"/>
              <w:left w:val="single" w:sz="4" w:space="0" w:color="000000"/>
              <w:bottom w:val="single" w:sz="4" w:space="0" w:color="000000"/>
              <w:right w:val="single" w:sz="4" w:space="0" w:color="000000"/>
            </w:tcBorders>
            <w:vAlign w:val="center"/>
          </w:tcPr>
          <w:p w14:paraId="7E02FA5F" w14:textId="43D19A9A" w:rsidR="00492B7D" w:rsidRDefault="0006118A">
            <w:pPr>
              <w:ind w:left="62"/>
            </w:pPr>
            <w:r>
              <w:rPr>
                <w:rFonts w:ascii="Times New Roman" w:eastAsia="Times New Roman" w:hAnsi="Times New Roman" w:cs="Times New Roman"/>
                <w:sz w:val="20"/>
              </w:rPr>
              <w:t xml:space="preserve">Radiology of trauma (fractures and dislocations) </w:t>
            </w:r>
          </w:p>
        </w:tc>
        <w:tc>
          <w:tcPr>
            <w:tcW w:w="2266" w:type="dxa"/>
            <w:tcBorders>
              <w:top w:val="single" w:sz="4" w:space="0" w:color="000000"/>
              <w:left w:val="single" w:sz="4" w:space="0" w:color="000000"/>
              <w:bottom w:val="single" w:sz="4" w:space="0" w:color="000000"/>
              <w:right w:val="single" w:sz="4" w:space="0" w:color="000000"/>
            </w:tcBorders>
            <w:vAlign w:val="center"/>
          </w:tcPr>
          <w:p w14:paraId="534BFCBB" w14:textId="2ECEF1BF" w:rsidR="00492B7D" w:rsidRDefault="0006118A">
            <w:pPr>
              <w:ind w:left="57"/>
            </w:pPr>
            <w:r>
              <w:rPr>
                <w:rFonts w:ascii="Times New Roman" w:eastAsia="Times New Roman" w:hAnsi="Times New Roman" w:cs="Times New Roman"/>
                <w:sz w:val="20"/>
              </w:rPr>
              <w:t xml:space="preserve">Basic principles of rehabilitation in neurologicaldisorders </w:t>
            </w:r>
          </w:p>
        </w:tc>
        <w:tc>
          <w:tcPr>
            <w:tcW w:w="1498" w:type="dxa"/>
            <w:tcBorders>
              <w:top w:val="single" w:sz="4" w:space="0" w:color="000000"/>
              <w:left w:val="single" w:sz="4" w:space="0" w:color="000000"/>
              <w:bottom w:val="single" w:sz="4" w:space="0" w:color="000000"/>
              <w:right w:val="single" w:sz="4" w:space="0" w:color="000000"/>
            </w:tcBorders>
            <w:vAlign w:val="bottom"/>
          </w:tcPr>
          <w:p w14:paraId="252B7344" w14:textId="77777777" w:rsidR="00492B7D" w:rsidRDefault="0006118A">
            <w:pPr>
              <w:spacing w:after="2" w:line="234" w:lineRule="auto"/>
              <w:ind w:left="5"/>
            </w:pPr>
            <w:r>
              <w:rPr>
                <w:rFonts w:ascii="Times New Roman" w:eastAsia="Times New Roman" w:hAnsi="Times New Roman" w:cs="Times New Roman"/>
                <w:sz w:val="20"/>
              </w:rPr>
              <w:t xml:space="preserve">Osteoporosis – osteomalacia physiopathology </w:t>
            </w:r>
          </w:p>
          <w:p w14:paraId="0EF1CFAC" w14:textId="77777777" w:rsidR="00492B7D" w:rsidRDefault="0006118A">
            <w:pPr>
              <w:ind w:left="5"/>
              <w:jc w:val="both"/>
            </w:pPr>
            <w:r>
              <w:rPr>
                <w:rFonts w:ascii="Times New Roman" w:eastAsia="Times New Roman" w:hAnsi="Times New Roman" w:cs="Times New Roman"/>
                <w:sz w:val="20"/>
              </w:rPr>
              <w:t xml:space="preserve">and rehabilitation </w:t>
            </w:r>
          </w:p>
          <w:p w14:paraId="6DB8B666" w14:textId="541CEBC6" w:rsidR="00492B7D" w:rsidRDefault="00492B7D">
            <w:pPr>
              <w:ind w:left="62"/>
            </w:pPr>
          </w:p>
        </w:tc>
      </w:tr>
      <w:tr w:rsidR="00492B7D" w14:paraId="02FEB209" w14:textId="77777777">
        <w:trPr>
          <w:trHeight w:val="1387"/>
        </w:trPr>
        <w:tc>
          <w:tcPr>
            <w:tcW w:w="782" w:type="dxa"/>
            <w:tcBorders>
              <w:top w:val="single" w:sz="4" w:space="0" w:color="000000"/>
              <w:left w:val="single" w:sz="4" w:space="0" w:color="000000"/>
              <w:bottom w:val="single" w:sz="4" w:space="0" w:color="000000"/>
              <w:right w:val="single" w:sz="4" w:space="0" w:color="000000"/>
            </w:tcBorders>
            <w:vAlign w:val="center"/>
          </w:tcPr>
          <w:p w14:paraId="73B8163E" w14:textId="77777777" w:rsidR="00492B7D" w:rsidRDefault="0006118A">
            <w:pPr>
              <w:ind w:left="62"/>
            </w:pPr>
            <w:r>
              <w:rPr>
                <w:rFonts w:ascii="Times New Roman" w:eastAsia="Times New Roman" w:hAnsi="Times New Roman" w:cs="Times New Roman"/>
                <w:b/>
                <w:sz w:val="20"/>
              </w:rPr>
              <w:t>10.00-</w:t>
            </w:r>
          </w:p>
          <w:p w14:paraId="783A45F3" w14:textId="77777777" w:rsidR="00492B7D" w:rsidRDefault="0006118A">
            <w:pPr>
              <w:ind w:left="62"/>
            </w:pPr>
            <w:r>
              <w:rPr>
                <w:rFonts w:ascii="Times New Roman" w:eastAsia="Times New Roman" w:hAnsi="Times New Roman" w:cs="Times New Roman"/>
                <w:b/>
                <w:sz w:val="20"/>
              </w:rPr>
              <w:t xml:space="preserve">10.50 </w:t>
            </w:r>
          </w:p>
        </w:tc>
        <w:tc>
          <w:tcPr>
            <w:tcW w:w="1699" w:type="dxa"/>
            <w:tcBorders>
              <w:top w:val="single" w:sz="4" w:space="0" w:color="000000"/>
              <w:left w:val="single" w:sz="4" w:space="0" w:color="000000"/>
              <w:bottom w:val="single" w:sz="4" w:space="0" w:color="000000"/>
              <w:right w:val="single" w:sz="4" w:space="0" w:color="000000"/>
            </w:tcBorders>
          </w:tcPr>
          <w:p w14:paraId="6E9A7E2D" w14:textId="77777777" w:rsidR="00492B7D" w:rsidRDefault="0006118A">
            <w:pPr>
              <w:spacing w:line="237" w:lineRule="auto"/>
              <w:ind w:left="57" w:right="48"/>
            </w:pPr>
            <w:r>
              <w:rPr>
                <w:rFonts w:ascii="Times New Roman" w:eastAsia="Times New Roman" w:hAnsi="Times New Roman" w:cs="Times New Roman"/>
                <w:sz w:val="20"/>
              </w:rPr>
              <w:t xml:space="preserve">Nonsteroidal antiinflammatory drugs II </w:t>
            </w:r>
          </w:p>
          <w:p w14:paraId="1F0F4E11" w14:textId="05885A49" w:rsidR="00492B7D" w:rsidRDefault="00492B7D">
            <w:pPr>
              <w:ind w:left="57"/>
            </w:pPr>
          </w:p>
        </w:tc>
        <w:tc>
          <w:tcPr>
            <w:tcW w:w="1843" w:type="dxa"/>
            <w:tcBorders>
              <w:top w:val="single" w:sz="4" w:space="0" w:color="000000"/>
              <w:left w:val="single" w:sz="4" w:space="0" w:color="000000"/>
              <w:bottom w:val="single" w:sz="4" w:space="0" w:color="000000"/>
              <w:right w:val="single" w:sz="4" w:space="0" w:color="000000"/>
            </w:tcBorders>
          </w:tcPr>
          <w:p w14:paraId="29329E7F" w14:textId="77777777" w:rsidR="00492B7D" w:rsidRDefault="0006118A">
            <w:pPr>
              <w:spacing w:after="120" w:line="237" w:lineRule="auto"/>
              <w:ind w:left="62"/>
            </w:pPr>
            <w:r>
              <w:rPr>
                <w:rFonts w:ascii="Times New Roman" w:eastAsia="Times New Roman" w:hAnsi="Times New Roman" w:cs="Times New Roman"/>
                <w:sz w:val="20"/>
              </w:rPr>
              <w:t xml:space="preserve">Physiopathology and rehabilitation of degenerative joint diseases </w:t>
            </w:r>
          </w:p>
          <w:p w14:paraId="15F72A15" w14:textId="5AB45D76" w:rsidR="00492B7D" w:rsidRDefault="00492B7D">
            <w:pPr>
              <w:ind w:left="5"/>
              <w:jc w:val="both"/>
            </w:pPr>
          </w:p>
        </w:tc>
        <w:tc>
          <w:tcPr>
            <w:tcW w:w="1704" w:type="dxa"/>
            <w:tcBorders>
              <w:top w:val="single" w:sz="4" w:space="0" w:color="000000"/>
              <w:left w:val="single" w:sz="4" w:space="0" w:color="000000"/>
              <w:bottom w:val="single" w:sz="4" w:space="0" w:color="000000"/>
              <w:right w:val="single" w:sz="4" w:space="0" w:color="000000"/>
            </w:tcBorders>
            <w:vAlign w:val="center"/>
          </w:tcPr>
          <w:p w14:paraId="46162718" w14:textId="77777777" w:rsidR="00492B7D" w:rsidRDefault="0006118A">
            <w:pPr>
              <w:spacing w:after="2" w:line="235" w:lineRule="auto"/>
              <w:ind w:left="62"/>
            </w:pPr>
            <w:r>
              <w:rPr>
                <w:rFonts w:ascii="Times New Roman" w:eastAsia="Times New Roman" w:hAnsi="Times New Roman" w:cs="Times New Roman"/>
                <w:sz w:val="20"/>
              </w:rPr>
              <w:t xml:space="preserve">Musculoskeletalra diology (infectious and metabolic diseases) </w:t>
            </w:r>
          </w:p>
          <w:p w14:paraId="5AE697C9" w14:textId="5B24E8B3" w:rsidR="00492B7D" w:rsidRDefault="00492B7D">
            <w:pPr>
              <w:ind w:left="62"/>
            </w:pPr>
          </w:p>
        </w:tc>
        <w:tc>
          <w:tcPr>
            <w:tcW w:w="2266" w:type="dxa"/>
            <w:tcBorders>
              <w:top w:val="single" w:sz="4" w:space="0" w:color="000000"/>
              <w:left w:val="single" w:sz="4" w:space="0" w:color="000000"/>
              <w:bottom w:val="single" w:sz="4" w:space="0" w:color="000000"/>
              <w:right w:val="single" w:sz="4" w:space="0" w:color="000000"/>
            </w:tcBorders>
            <w:vAlign w:val="center"/>
          </w:tcPr>
          <w:p w14:paraId="5B59F294" w14:textId="2E528542" w:rsidR="00492B7D" w:rsidRDefault="0006118A">
            <w:pPr>
              <w:ind w:left="57" w:right="81"/>
            </w:pPr>
            <w:r>
              <w:rPr>
                <w:rFonts w:ascii="Times New Roman" w:eastAsia="Times New Roman" w:hAnsi="Times New Roman" w:cs="Times New Roman"/>
                <w:sz w:val="20"/>
              </w:rPr>
              <w:t xml:space="preserve">Neck and Low Back Pain and Rehabilitation  Pembe </w:t>
            </w:r>
          </w:p>
        </w:tc>
        <w:tc>
          <w:tcPr>
            <w:tcW w:w="1498" w:type="dxa"/>
            <w:tcBorders>
              <w:top w:val="single" w:sz="4" w:space="0" w:color="000000"/>
              <w:left w:val="single" w:sz="4" w:space="0" w:color="000000"/>
              <w:bottom w:val="single" w:sz="4" w:space="0" w:color="000000"/>
              <w:right w:val="single" w:sz="4" w:space="0" w:color="000000"/>
            </w:tcBorders>
          </w:tcPr>
          <w:p w14:paraId="24BBFB92" w14:textId="77777777" w:rsidR="00492B7D" w:rsidRDefault="0006118A">
            <w:pPr>
              <w:spacing w:line="237" w:lineRule="auto"/>
              <w:ind w:left="62"/>
            </w:pPr>
            <w:r>
              <w:rPr>
                <w:rFonts w:ascii="Times New Roman" w:eastAsia="Times New Roman" w:hAnsi="Times New Roman" w:cs="Times New Roman"/>
                <w:sz w:val="20"/>
              </w:rPr>
              <w:t xml:space="preserve">Physiopathology and </w:t>
            </w:r>
          </w:p>
          <w:p w14:paraId="5AAEE7C7" w14:textId="748DFE64" w:rsidR="00492B7D" w:rsidRDefault="0006118A">
            <w:pPr>
              <w:ind w:left="62"/>
            </w:pPr>
            <w:r>
              <w:rPr>
                <w:rFonts w:ascii="Times New Roman" w:eastAsia="Times New Roman" w:hAnsi="Times New Roman" w:cs="Times New Roman"/>
                <w:sz w:val="20"/>
              </w:rPr>
              <w:t xml:space="preserve">rehabilitation of nonarticular rheumatism </w:t>
            </w:r>
          </w:p>
        </w:tc>
      </w:tr>
      <w:tr w:rsidR="00492B7D" w14:paraId="2E13DCAE" w14:textId="77777777">
        <w:trPr>
          <w:trHeight w:val="1162"/>
        </w:trPr>
        <w:tc>
          <w:tcPr>
            <w:tcW w:w="782" w:type="dxa"/>
            <w:tcBorders>
              <w:top w:val="single" w:sz="4" w:space="0" w:color="000000"/>
              <w:left w:val="single" w:sz="4" w:space="0" w:color="000000"/>
              <w:bottom w:val="single" w:sz="4" w:space="0" w:color="000000"/>
              <w:right w:val="single" w:sz="4" w:space="0" w:color="000000"/>
            </w:tcBorders>
            <w:vAlign w:val="center"/>
          </w:tcPr>
          <w:p w14:paraId="0000B69A" w14:textId="77777777" w:rsidR="00492B7D" w:rsidRDefault="0006118A">
            <w:pPr>
              <w:ind w:left="62"/>
            </w:pPr>
            <w:r>
              <w:rPr>
                <w:rFonts w:ascii="Times New Roman" w:eastAsia="Times New Roman" w:hAnsi="Times New Roman" w:cs="Times New Roman"/>
                <w:b/>
                <w:sz w:val="20"/>
              </w:rPr>
              <w:t>11.00-</w:t>
            </w:r>
          </w:p>
          <w:p w14:paraId="3669CF52" w14:textId="77777777" w:rsidR="00492B7D" w:rsidRDefault="0006118A">
            <w:pPr>
              <w:ind w:left="62"/>
            </w:pPr>
            <w:r>
              <w:rPr>
                <w:rFonts w:ascii="Times New Roman" w:eastAsia="Times New Roman" w:hAnsi="Times New Roman" w:cs="Times New Roman"/>
                <w:b/>
                <w:sz w:val="20"/>
              </w:rPr>
              <w:t xml:space="preserve">11.50 </w:t>
            </w:r>
          </w:p>
        </w:tc>
        <w:tc>
          <w:tcPr>
            <w:tcW w:w="1699" w:type="dxa"/>
            <w:tcBorders>
              <w:top w:val="single" w:sz="4" w:space="0" w:color="000000"/>
              <w:left w:val="single" w:sz="4" w:space="0" w:color="000000"/>
              <w:bottom w:val="single" w:sz="4" w:space="0" w:color="000000"/>
              <w:right w:val="single" w:sz="4" w:space="0" w:color="000000"/>
            </w:tcBorders>
            <w:vAlign w:val="center"/>
          </w:tcPr>
          <w:p w14:paraId="14434F0F" w14:textId="77777777" w:rsidR="00492B7D" w:rsidRDefault="0006118A">
            <w:pPr>
              <w:spacing w:after="120" w:line="237" w:lineRule="auto"/>
              <w:ind w:left="57"/>
            </w:pPr>
            <w:r>
              <w:rPr>
                <w:rFonts w:ascii="Times New Roman" w:eastAsia="Times New Roman" w:hAnsi="Times New Roman" w:cs="Times New Roman"/>
                <w:sz w:val="20"/>
              </w:rPr>
              <w:t xml:space="preserve">Pathology of arthritis </w:t>
            </w:r>
          </w:p>
          <w:p w14:paraId="753CA5FF" w14:textId="1DCF510F" w:rsidR="00492B7D" w:rsidRDefault="0006118A">
            <w:r>
              <w:rPr>
                <w:rFonts w:ascii="Times New Roman" w:eastAsia="Times New Roman" w:hAnsi="Times New Roman" w:cs="Times New Roman"/>
                <w:b/>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3A3D14D" w14:textId="48ED8281" w:rsidR="00492B7D" w:rsidRDefault="0006118A" w:rsidP="00A20269">
            <w:pPr>
              <w:spacing w:line="237" w:lineRule="auto"/>
              <w:ind w:left="62"/>
            </w:pPr>
            <w:r>
              <w:rPr>
                <w:rFonts w:ascii="Times New Roman" w:eastAsia="Times New Roman" w:hAnsi="Times New Roman" w:cs="Times New Roman"/>
                <w:sz w:val="20"/>
              </w:rPr>
              <w:t xml:space="preserve">Musculoskeletal system and medical rehabilitation  </w:t>
            </w:r>
          </w:p>
        </w:tc>
        <w:tc>
          <w:tcPr>
            <w:tcW w:w="1704" w:type="dxa"/>
            <w:tcBorders>
              <w:top w:val="single" w:sz="4" w:space="0" w:color="000000"/>
              <w:left w:val="single" w:sz="4" w:space="0" w:color="000000"/>
              <w:bottom w:val="single" w:sz="4" w:space="0" w:color="000000"/>
              <w:right w:val="single" w:sz="4" w:space="0" w:color="000000"/>
            </w:tcBorders>
            <w:vAlign w:val="center"/>
          </w:tcPr>
          <w:p w14:paraId="1EA16173" w14:textId="3200044E" w:rsidR="00492B7D" w:rsidRDefault="0006118A">
            <w:pPr>
              <w:ind w:left="62"/>
            </w:pPr>
            <w:r>
              <w:rPr>
                <w:rFonts w:ascii="Times New Roman" w:eastAsia="Times New Roman" w:hAnsi="Times New Roman" w:cs="Times New Roman"/>
                <w:sz w:val="20"/>
              </w:rPr>
              <w:t xml:space="preserve">Introduction and classification of rheumatic diseases </w:t>
            </w:r>
          </w:p>
        </w:tc>
        <w:tc>
          <w:tcPr>
            <w:tcW w:w="2266" w:type="dxa"/>
            <w:tcBorders>
              <w:top w:val="single" w:sz="4" w:space="0" w:color="000000"/>
              <w:left w:val="single" w:sz="4" w:space="0" w:color="000000"/>
              <w:bottom w:val="single" w:sz="4" w:space="0" w:color="000000"/>
              <w:right w:val="single" w:sz="4" w:space="0" w:color="000000"/>
            </w:tcBorders>
            <w:vAlign w:val="center"/>
          </w:tcPr>
          <w:p w14:paraId="30243086" w14:textId="1DFDD7F5" w:rsidR="00492B7D" w:rsidRDefault="0006118A">
            <w:pPr>
              <w:ind w:left="57"/>
            </w:pPr>
            <w:r>
              <w:rPr>
                <w:rFonts w:ascii="Times New Roman" w:eastAsia="Times New Roman" w:hAnsi="Times New Roman" w:cs="Times New Roman"/>
                <w:sz w:val="20"/>
              </w:rPr>
              <w:t xml:space="preserve">Musculoskel et al radiology (tumors and tumor- likeconditions) </w:t>
            </w:r>
          </w:p>
        </w:tc>
        <w:tc>
          <w:tcPr>
            <w:tcW w:w="1498" w:type="dxa"/>
            <w:tcBorders>
              <w:top w:val="single" w:sz="4" w:space="0" w:color="000000"/>
              <w:left w:val="single" w:sz="4" w:space="0" w:color="000000"/>
              <w:bottom w:val="single" w:sz="4" w:space="0" w:color="000000"/>
              <w:right w:val="single" w:sz="4" w:space="0" w:color="000000"/>
            </w:tcBorders>
            <w:vAlign w:val="center"/>
          </w:tcPr>
          <w:p w14:paraId="776663E9" w14:textId="06653F03" w:rsidR="00492B7D" w:rsidRDefault="0006118A">
            <w:pPr>
              <w:ind w:left="62" w:right="24"/>
            </w:pPr>
            <w:r>
              <w:rPr>
                <w:rFonts w:ascii="Times New Roman" w:eastAsia="Times New Roman" w:hAnsi="Times New Roman" w:cs="Times New Roman"/>
                <w:sz w:val="20"/>
              </w:rPr>
              <w:t xml:space="preserve">Bone tumors I </w:t>
            </w:r>
          </w:p>
        </w:tc>
      </w:tr>
      <w:tr w:rsidR="00492B7D" w14:paraId="0DEAC74A" w14:textId="77777777">
        <w:trPr>
          <w:trHeight w:val="1387"/>
        </w:trPr>
        <w:tc>
          <w:tcPr>
            <w:tcW w:w="782" w:type="dxa"/>
            <w:tcBorders>
              <w:top w:val="single" w:sz="4" w:space="0" w:color="000000"/>
              <w:left w:val="single" w:sz="4" w:space="0" w:color="000000"/>
              <w:bottom w:val="single" w:sz="4" w:space="0" w:color="000000"/>
              <w:right w:val="single" w:sz="4" w:space="0" w:color="000000"/>
            </w:tcBorders>
            <w:vAlign w:val="center"/>
          </w:tcPr>
          <w:p w14:paraId="4B05BC94" w14:textId="77777777" w:rsidR="00492B7D" w:rsidRDefault="0006118A">
            <w:pPr>
              <w:ind w:left="62"/>
            </w:pPr>
            <w:r>
              <w:rPr>
                <w:rFonts w:ascii="Times New Roman" w:eastAsia="Times New Roman" w:hAnsi="Times New Roman" w:cs="Times New Roman"/>
                <w:b/>
                <w:sz w:val="20"/>
              </w:rPr>
              <w:t>13.00-</w:t>
            </w:r>
          </w:p>
          <w:p w14:paraId="36204A8A" w14:textId="77777777" w:rsidR="00492B7D" w:rsidRDefault="0006118A">
            <w:pPr>
              <w:ind w:left="62"/>
            </w:pPr>
            <w:r>
              <w:rPr>
                <w:rFonts w:ascii="Times New Roman" w:eastAsia="Times New Roman" w:hAnsi="Times New Roman" w:cs="Times New Roman"/>
                <w:b/>
                <w:sz w:val="20"/>
              </w:rPr>
              <w:t xml:space="preserve">13.50 </w:t>
            </w:r>
          </w:p>
        </w:tc>
        <w:tc>
          <w:tcPr>
            <w:tcW w:w="1699" w:type="dxa"/>
            <w:tcBorders>
              <w:top w:val="single" w:sz="4" w:space="0" w:color="000000"/>
              <w:left w:val="single" w:sz="4" w:space="0" w:color="000000"/>
              <w:bottom w:val="single" w:sz="4" w:space="0" w:color="000000"/>
              <w:right w:val="single" w:sz="4" w:space="0" w:color="000000"/>
            </w:tcBorders>
            <w:vAlign w:val="center"/>
          </w:tcPr>
          <w:p w14:paraId="0FD862A2" w14:textId="77777777" w:rsidR="00492B7D" w:rsidRDefault="0006118A">
            <w:pPr>
              <w:spacing w:after="120" w:line="237" w:lineRule="auto"/>
              <w:ind w:left="57" w:right="65"/>
            </w:pPr>
            <w:r>
              <w:rPr>
                <w:rFonts w:ascii="Times New Roman" w:eastAsia="Times New Roman" w:hAnsi="Times New Roman" w:cs="Times New Roman"/>
                <w:sz w:val="20"/>
              </w:rPr>
              <w:t xml:space="preserve">Fracture healing and bone infections </w:t>
            </w:r>
          </w:p>
          <w:p w14:paraId="7B4C93CD" w14:textId="4B0BD5C9" w:rsidR="00492B7D" w:rsidRDefault="0006118A">
            <w:r>
              <w:rPr>
                <w:rFonts w:ascii="Times New Roman" w:eastAsia="Times New Roman" w:hAnsi="Times New Roman" w:cs="Times New Roman"/>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bottom"/>
          </w:tcPr>
          <w:p w14:paraId="43CF0D18" w14:textId="77777777" w:rsidR="00492B7D" w:rsidRDefault="0006118A">
            <w:pPr>
              <w:ind w:left="5"/>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93621AA" w14:textId="77777777" w:rsidR="00492B7D" w:rsidRDefault="0006118A">
            <w:pPr>
              <w:spacing w:line="237" w:lineRule="auto"/>
              <w:ind w:left="62" w:right="9"/>
            </w:pPr>
            <w:r>
              <w:rPr>
                <w:rFonts w:ascii="Times New Roman" w:eastAsia="Times New Roman" w:hAnsi="Times New Roman" w:cs="Times New Roman"/>
                <w:sz w:val="20"/>
              </w:rPr>
              <w:t xml:space="preserve">Physiopathology and rehabilitation of sero negative </w:t>
            </w:r>
          </w:p>
          <w:p w14:paraId="2CB66FB2" w14:textId="77777777" w:rsidR="00492B7D" w:rsidRDefault="0006118A">
            <w:pPr>
              <w:spacing w:line="237" w:lineRule="auto"/>
              <w:ind w:left="62"/>
            </w:pPr>
            <w:r>
              <w:rPr>
                <w:rFonts w:ascii="Times New Roman" w:eastAsia="Times New Roman" w:hAnsi="Times New Roman" w:cs="Times New Roman"/>
                <w:sz w:val="20"/>
              </w:rPr>
              <w:t xml:space="preserve">spondiloarthropath ies </w:t>
            </w:r>
          </w:p>
          <w:p w14:paraId="6DE7B9BB" w14:textId="45B1DFAE" w:rsidR="00492B7D" w:rsidRDefault="00492B7D">
            <w:pPr>
              <w:ind w:left="62"/>
            </w:pPr>
          </w:p>
        </w:tc>
        <w:tc>
          <w:tcPr>
            <w:tcW w:w="2266" w:type="dxa"/>
            <w:tcBorders>
              <w:top w:val="single" w:sz="4" w:space="0" w:color="000000"/>
              <w:left w:val="single" w:sz="4" w:space="0" w:color="000000"/>
              <w:bottom w:val="single" w:sz="4" w:space="0" w:color="000000"/>
              <w:right w:val="single" w:sz="4" w:space="0" w:color="000000"/>
            </w:tcBorders>
            <w:vAlign w:val="center"/>
          </w:tcPr>
          <w:p w14:paraId="6DCD325E" w14:textId="77777777" w:rsidR="00492B7D" w:rsidRDefault="0006118A">
            <w:pPr>
              <w:spacing w:line="237" w:lineRule="auto"/>
              <w:ind w:left="57" w:right="70"/>
            </w:pPr>
            <w:r>
              <w:rPr>
                <w:rFonts w:ascii="Times New Roman" w:eastAsia="Times New Roman" w:hAnsi="Times New Roman" w:cs="Times New Roman"/>
                <w:sz w:val="20"/>
              </w:rPr>
              <w:t xml:space="preserve">Musculoskeletal radiology (arthritis and miscellaneous conditions) </w:t>
            </w:r>
          </w:p>
          <w:p w14:paraId="74122EAA" w14:textId="29DCFDB5" w:rsidR="00492B7D" w:rsidRDefault="00492B7D">
            <w:pPr>
              <w:ind w:left="57"/>
            </w:pPr>
          </w:p>
        </w:tc>
        <w:tc>
          <w:tcPr>
            <w:tcW w:w="1498" w:type="dxa"/>
            <w:tcBorders>
              <w:top w:val="single" w:sz="4" w:space="0" w:color="000000"/>
              <w:left w:val="single" w:sz="4" w:space="0" w:color="000000"/>
              <w:bottom w:val="single" w:sz="4" w:space="0" w:color="000000"/>
              <w:right w:val="single" w:sz="4" w:space="0" w:color="000000"/>
            </w:tcBorders>
            <w:vAlign w:val="center"/>
          </w:tcPr>
          <w:p w14:paraId="78952CF6" w14:textId="752F1327" w:rsidR="00492B7D" w:rsidRDefault="0006118A">
            <w:pPr>
              <w:ind w:left="62" w:right="24"/>
            </w:pPr>
            <w:r>
              <w:rPr>
                <w:rFonts w:ascii="Times New Roman" w:eastAsia="Times New Roman" w:hAnsi="Times New Roman" w:cs="Times New Roman"/>
                <w:sz w:val="20"/>
              </w:rPr>
              <w:t xml:space="preserve">Bone tumors II </w:t>
            </w:r>
          </w:p>
        </w:tc>
      </w:tr>
      <w:tr w:rsidR="00492B7D" w14:paraId="78F1CDB9" w14:textId="77777777">
        <w:trPr>
          <w:trHeight w:val="1133"/>
        </w:trPr>
        <w:tc>
          <w:tcPr>
            <w:tcW w:w="782" w:type="dxa"/>
            <w:tcBorders>
              <w:top w:val="single" w:sz="4" w:space="0" w:color="000000"/>
              <w:left w:val="single" w:sz="4" w:space="0" w:color="000000"/>
              <w:bottom w:val="single" w:sz="4" w:space="0" w:color="000000"/>
              <w:right w:val="single" w:sz="4" w:space="0" w:color="000000"/>
            </w:tcBorders>
            <w:vAlign w:val="center"/>
          </w:tcPr>
          <w:p w14:paraId="02EC2758" w14:textId="77777777" w:rsidR="00492B7D" w:rsidRDefault="0006118A">
            <w:pPr>
              <w:ind w:left="62"/>
            </w:pPr>
            <w:r>
              <w:rPr>
                <w:rFonts w:ascii="Times New Roman" w:eastAsia="Times New Roman" w:hAnsi="Times New Roman" w:cs="Times New Roman"/>
                <w:b/>
                <w:sz w:val="20"/>
              </w:rPr>
              <w:t>14.00-</w:t>
            </w:r>
          </w:p>
          <w:p w14:paraId="38AE1D0E" w14:textId="77777777" w:rsidR="00492B7D" w:rsidRDefault="0006118A">
            <w:pPr>
              <w:ind w:left="62"/>
            </w:pPr>
            <w:r>
              <w:rPr>
                <w:rFonts w:ascii="Times New Roman" w:eastAsia="Times New Roman" w:hAnsi="Times New Roman" w:cs="Times New Roman"/>
                <w:b/>
                <w:sz w:val="20"/>
              </w:rPr>
              <w:t xml:space="preserve">14.50 </w:t>
            </w:r>
          </w:p>
        </w:tc>
        <w:tc>
          <w:tcPr>
            <w:tcW w:w="1699" w:type="dxa"/>
            <w:tcBorders>
              <w:top w:val="single" w:sz="4" w:space="0" w:color="000000"/>
              <w:left w:val="single" w:sz="4" w:space="0" w:color="000000"/>
              <w:bottom w:val="single" w:sz="4" w:space="0" w:color="000000"/>
              <w:right w:val="single" w:sz="4" w:space="0" w:color="000000"/>
            </w:tcBorders>
          </w:tcPr>
          <w:p w14:paraId="0A9D83E0" w14:textId="77777777" w:rsidR="00492B7D" w:rsidRDefault="0006118A">
            <w:pPr>
              <w:spacing w:after="120" w:line="237" w:lineRule="auto"/>
              <w:ind w:left="57"/>
            </w:pPr>
            <w:r>
              <w:rPr>
                <w:rFonts w:ascii="Times New Roman" w:eastAsia="Times New Roman" w:hAnsi="Times New Roman" w:cs="Times New Roman"/>
                <w:sz w:val="20"/>
              </w:rPr>
              <w:t xml:space="preserve">Sports medicine and sports traumatology </w:t>
            </w:r>
          </w:p>
          <w:p w14:paraId="57D8CE10" w14:textId="2015591D" w:rsidR="00492B7D" w:rsidRDefault="00492B7D"/>
        </w:tc>
        <w:tc>
          <w:tcPr>
            <w:tcW w:w="1843" w:type="dxa"/>
            <w:tcBorders>
              <w:top w:val="single" w:sz="4" w:space="0" w:color="000000"/>
              <w:left w:val="single" w:sz="4" w:space="0" w:color="000000"/>
              <w:bottom w:val="single" w:sz="4" w:space="0" w:color="000000"/>
              <w:right w:val="single" w:sz="4" w:space="0" w:color="000000"/>
            </w:tcBorders>
            <w:vAlign w:val="center"/>
          </w:tcPr>
          <w:p w14:paraId="336623AA" w14:textId="77777777" w:rsidR="00492B7D" w:rsidRDefault="0006118A">
            <w:pPr>
              <w:spacing w:after="120" w:line="237" w:lineRule="auto"/>
              <w:ind w:left="62"/>
            </w:pPr>
            <w:r>
              <w:rPr>
                <w:rFonts w:ascii="Times New Roman" w:eastAsia="Times New Roman" w:hAnsi="Times New Roman" w:cs="Times New Roman"/>
                <w:sz w:val="20"/>
              </w:rPr>
              <w:t xml:space="preserve">Introduction to orthopedics </w:t>
            </w:r>
          </w:p>
          <w:p w14:paraId="70730127" w14:textId="6424BAF1"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vAlign w:val="bottom"/>
          </w:tcPr>
          <w:p w14:paraId="0700318D" w14:textId="77777777" w:rsidR="00492B7D" w:rsidRDefault="0006118A">
            <w:pPr>
              <w:spacing w:after="98"/>
              <w:ind w:left="5"/>
            </w:pPr>
            <w:r>
              <w:rPr>
                <w:rFonts w:ascii="Times New Roman" w:eastAsia="Times New Roman" w:hAnsi="Times New Roman" w:cs="Times New Roman"/>
                <w:sz w:val="20"/>
              </w:rPr>
              <w:t xml:space="preserve">Genetics andEthics </w:t>
            </w:r>
          </w:p>
          <w:p w14:paraId="313F7F0B" w14:textId="53DEEAA7" w:rsidR="00492B7D" w:rsidRDefault="00492B7D">
            <w:pPr>
              <w:ind w:left="62"/>
            </w:pPr>
          </w:p>
        </w:tc>
        <w:tc>
          <w:tcPr>
            <w:tcW w:w="2266" w:type="dxa"/>
            <w:tcBorders>
              <w:top w:val="single" w:sz="4" w:space="0" w:color="000000"/>
              <w:left w:val="single" w:sz="4" w:space="0" w:color="000000"/>
              <w:bottom w:val="single" w:sz="4" w:space="0" w:color="000000"/>
              <w:right w:val="single" w:sz="4" w:space="0" w:color="000000"/>
            </w:tcBorders>
            <w:vAlign w:val="center"/>
          </w:tcPr>
          <w:p w14:paraId="6BF9841D" w14:textId="77777777" w:rsidR="00492B7D" w:rsidRDefault="0006118A">
            <w:pPr>
              <w:ind w:left="57"/>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5E4E3270" w14:textId="29FEC0CC" w:rsidR="00492B7D" w:rsidRDefault="0006118A">
            <w:pPr>
              <w:ind w:left="5" w:firstLine="57"/>
            </w:pPr>
            <w:r>
              <w:rPr>
                <w:rFonts w:ascii="Times New Roman" w:eastAsia="Times New Roman" w:hAnsi="Times New Roman" w:cs="Times New Roman"/>
                <w:sz w:val="20"/>
              </w:rPr>
              <w:t xml:space="preserve">Bone tumors III </w:t>
            </w:r>
          </w:p>
        </w:tc>
      </w:tr>
      <w:tr w:rsidR="00492B7D" w14:paraId="48AE389C" w14:textId="77777777">
        <w:trPr>
          <w:trHeight w:val="1282"/>
        </w:trPr>
        <w:tc>
          <w:tcPr>
            <w:tcW w:w="782" w:type="dxa"/>
            <w:tcBorders>
              <w:top w:val="single" w:sz="4" w:space="0" w:color="000000"/>
              <w:left w:val="single" w:sz="4" w:space="0" w:color="000000"/>
              <w:bottom w:val="single" w:sz="4" w:space="0" w:color="000000"/>
              <w:right w:val="single" w:sz="4" w:space="0" w:color="000000"/>
            </w:tcBorders>
            <w:vAlign w:val="center"/>
          </w:tcPr>
          <w:p w14:paraId="6F6E26A5" w14:textId="77777777" w:rsidR="00492B7D" w:rsidRDefault="0006118A">
            <w:pPr>
              <w:ind w:left="62"/>
            </w:pPr>
            <w:r>
              <w:rPr>
                <w:rFonts w:ascii="Times New Roman" w:eastAsia="Times New Roman" w:hAnsi="Times New Roman" w:cs="Times New Roman"/>
                <w:b/>
                <w:sz w:val="20"/>
              </w:rPr>
              <w:t>15.00-</w:t>
            </w:r>
          </w:p>
          <w:p w14:paraId="6FCD6C45" w14:textId="77777777" w:rsidR="00492B7D" w:rsidRDefault="0006118A">
            <w:pPr>
              <w:ind w:left="62"/>
            </w:pPr>
            <w:r>
              <w:rPr>
                <w:rFonts w:ascii="Times New Roman" w:eastAsia="Times New Roman" w:hAnsi="Times New Roman" w:cs="Times New Roman"/>
                <w:b/>
                <w:sz w:val="20"/>
              </w:rPr>
              <w:t xml:space="preserve">15.50 </w:t>
            </w:r>
          </w:p>
        </w:tc>
        <w:tc>
          <w:tcPr>
            <w:tcW w:w="1699" w:type="dxa"/>
            <w:tcBorders>
              <w:top w:val="single" w:sz="4" w:space="0" w:color="000000"/>
              <w:left w:val="single" w:sz="4" w:space="0" w:color="000000"/>
              <w:bottom w:val="single" w:sz="4" w:space="0" w:color="000000"/>
              <w:right w:val="single" w:sz="4" w:space="0" w:color="000000"/>
            </w:tcBorders>
          </w:tcPr>
          <w:p w14:paraId="36BF754C" w14:textId="77777777" w:rsidR="00492B7D" w:rsidRDefault="0006118A">
            <w:pPr>
              <w:spacing w:after="120" w:line="237" w:lineRule="auto"/>
              <w:ind w:left="57" w:right="31"/>
            </w:pPr>
            <w:r>
              <w:rPr>
                <w:rFonts w:ascii="Times New Roman" w:eastAsia="Times New Roman" w:hAnsi="Times New Roman" w:cs="Times New Roman"/>
                <w:sz w:val="20"/>
              </w:rPr>
              <w:t xml:space="preserve">Nuclear medical approach to skeletal muscleskeleton system </w:t>
            </w:r>
          </w:p>
          <w:p w14:paraId="6A03C38B" w14:textId="6E085FE2" w:rsidR="00492B7D" w:rsidRDefault="00492B7D"/>
        </w:tc>
        <w:tc>
          <w:tcPr>
            <w:tcW w:w="1843" w:type="dxa"/>
            <w:tcBorders>
              <w:top w:val="single" w:sz="4" w:space="0" w:color="000000"/>
              <w:left w:val="single" w:sz="4" w:space="0" w:color="000000"/>
              <w:bottom w:val="single" w:sz="4" w:space="0" w:color="000000"/>
              <w:right w:val="single" w:sz="4" w:space="0" w:color="000000"/>
            </w:tcBorders>
            <w:vAlign w:val="center"/>
          </w:tcPr>
          <w:p w14:paraId="2D718AA8" w14:textId="77777777" w:rsidR="00492B7D" w:rsidRDefault="0006118A">
            <w:pPr>
              <w:ind w:left="62"/>
            </w:pPr>
            <w:r>
              <w:rPr>
                <w:rFonts w:ascii="Times New Roman" w:eastAsia="Times New Roman" w:hAnsi="Times New Roman" w:cs="Times New Roman"/>
                <w:sz w:val="20"/>
              </w:rPr>
              <w:t xml:space="preserve">Bone </w:t>
            </w:r>
          </w:p>
          <w:p w14:paraId="77E11CBB" w14:textId="77777777" w:rsidR="00492B7D" w:rsidRDefault="0006118A">
            <w:pPr>
              <w:spacing w:line="237" w:lineRule="auto"/>
              <w:ind w:left="62"/>
            </w:pPr>
            <w:r>
              <w:rPr>
                <w:rFonts w:ascii="Times New Roman" w:eastAsia="Times New Roman" w:hAnsi="Times New Roman" w:cs="Times New Roman"/>
                <w:sz w:val="20"/>
              </w:rPr>
              <w:t xml:space="preserve">fracturesandfracture healing </w:t>
            </w:r>
          </w:p>
          <w:p w14:paraId="121819A3" w14:textId="525363B3" w:rsidR="00492B7D" w:rsidRDefault="00492B7D">
            <w:pPr>
              <w:ind w:left="5"/>
            </w:pPr>
          </w:p>
        </w:tc>
        <w:tc>
          <w:tcPr>
            <w:tcW w:w="1704" w:type="dxa"/>
            <w:tcBorders>
              <w:top w:val="single" w:sz="4" w:space="0" w:color="000000"/>
              <w:left w:val="single" w:sz="4" w:space="0" w:color="000000"/>
              <w:bottom w:val="single" w:sz="4" w:space="0" w:color="000000"/>
              <w:right w:val="single" w:sz="4" w:space="0" w:color="000000"/>
            </w:tcBorders>
            <w:vAlign w:val="center"/>
          </w:tcPr>
          <w:p w14:paraId="419C44AD" w14:textId="77777777" w:rsidR="00492B7D" w:rsidRDefault="0006118A">
            <w:pPr>
              <w:ind w:left="62"/>
            </w:pPr>
            <w:r>
              <w:rPr>
                <w:rFonts w:ascii="Times New Roman" w:eastAsia="Times New Roman" w:hAnsi="Times New Roman" w:cs="Times New Roman"/>
                <w:b/>
                <w:sz w:val="20"/>
              </w:rPr>
              <w:t xml:space="preserve">Independent learning </w:t>
            </w:r>
          </w:p>
        </w:tc>
        <w:tc>
          <w:tcPr>
            <w:tcW w:w="2266" w:type="dxa"/>
            <w:tcBorders>
              <w:top w:val="single" w:sz="4" w:space="0" w:color="000000"/>
              <w:left w:val="single" w:sz="4" w:space="0" w:color="000000"/>
              <w:bottom w:val="single" w:sz="4" w:space="0" w:color="000000"/>
              <w:right w:val="single" w:sz="4" w:space="0" w:color="000000"/>
            </w:tcBorders>
            <w:vAlign w:val="center"/>
          </w:tcPr>
          <w:p w14:paraId="23037F1C" w14:textId="77777777" w:rsidR="00492B7D" w:rsidRDefault="0006118A">
            <w:pPr>
              <w:ind w:left="57"/>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vAlign w:val="bottom"/>
          </w:tcPr>
          <w:p w14:paraId="58301BFA" w14:textId="77777777" w:rsidR="00492B7D" w:rsidRDefault="0006118A">
            <w:pPr>
              <w:ind w:left="5"/>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r>
      <w:tr w:rsidR="00492B7D" w14:paraId="37DB3076" w14:textId="77777777">
        <w:trPr>
          <w:trHeight w:val="1162"/>
        </w:trPr>
        <w:tc>
          <w:tcPr>
            <w:tcW w:w="782" w:type="dxa"/>
            <w:tcBorders>
              <w:top w:val="single" w:sz="4" w:space="0" w:color="000000"/>
              <w:left w:val="single" w:sz="4" w:space="0" w:color="000000"/>
              <w:bottom w:val="single" w:sz="4" w:space="0" w:color="000000"/>
              <w:right w:val="single" w:sz="4" w:space="0" w:color="000000"/>
            </w:tcBorders>
            <w:vAlign w:val="center"/>
          </w:tcPr>
          <w:p w14:paraId="5EBE9D00" w14:textId="77777777" w:rsidR="00492B7D" w:rsidRDefault="0006118A">
            <w:pPr>
              <w:ind w:left="62"/>
            </w:pPr>
            <w:r>
              <w:rPr>
                <w:rFonts w:ascii="Times New Roman" w:eastAsia="Times New Roman" w:hAnsi="Times New Roman" w:cs="Times New Roman"/>
                <w:b/>
                <w:sz w:val="20"/>
              </w:rPr>
              <w:t>16.00-</w:t>
            </w:r>
          </w:p>
          <w:p w14:paraId="5199EB28" w14:textId="77777777" w:rsidR="00492B7D" w:rsidRDefault="0006118A">
            <w:pPr>
              <w:ind w:left="62"/>
            </w:pPr>
            <w:r>
              <w:rPr>
                <w:rFonts w:ascii="Times New Roman" w:eastAsia="Times New Roman" w:hAnsi="Times New Roman" w:cs="Times New Roman"/>
                <w:b/>
                <w:sz w:val="20"/>
              </w:rPr>
              <w:t xml:space="preserve">16.50 </w:t>
            </w:r>
          </w:p>
        </w:tc>
        <w:tc>
          <w:tcPr>
            <w:tcW w:w="1699" w:type="dxa"/>
            <w:tcBorders>
              <w:top w:val="single" w:sz="4" w:space="0" w:color="000000"/>
              <w:left w:val="single" w:sz="4" w:space="0" w:color="000000"/>
              <w:bottom w:val="single" w:sz="4" w:space="0" w:color="000000"/>
              <w:right w:val="single" w:sz="4" w:space="0" w:color="000000"/>
            </w:tcBorders>
            <w:vAlign w:val="center"/>
          </w:tcPr>
          <w:p w14:paraId="18DF356D" w14:textId="77777777" w:rsidR="00492B7D" w:rsidRDefault="0006118A">
            <w:pPr>
              <w:ind w:left="57"/>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bottom"/>
          </w:tcPr>
          <w:p w14:paraId="46114C8C" w14:textId="77777777" w:rsidR="00492B7D" w:rsidRDefault="0006118A">
            <w:pPr>
              <w:ind w:left="5"/>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20B2684F" w14:textId="77777777" w:rsidR="00492B7D" w:rsidRDefault="0006118A">
            <w:pPr>
              <w:ind w:left="62"/>
            </w:pPr>
            <w:r>
              <w:rPr>
                <w:rFonts w:ascii="Times New Roman" w:eastAsia="Times New Roman" w:hAnsi="Times New Roman" w:cs="Times New Roman"/>
                <w:b/>
                <w:sz w:val="20"/>
              </w:rPr>
              <w:t xml:space="preserve">Independent learning </w:t>
            </w:r>
          </w:p>
        </w:tc>
        <w:tc>
          <w:tcPr>
            <w:tcW w:w="2266" w:type="dxa"/>
            <w:tcBorders>
              <w:top w:val="single" w:sz="4" w:space="0" w:color="000000"/>
              <w:left w:val="single" w:sz="4" w:space="0" w:color="000000"/>
              <w:bottom w:val="single" w:sz="4" w:space="0" w:color="000000"/>
              <w:right w:val="single" w:sz="4" w:space="0" w:color="000000"/>
            </w:tcBorders>
            <w:vAlign w:val="center"/>
          </w:tcPr>
          <w:p w14:paraId="7758632E" w14:textId="77777777" w:rsidR="00492B7D" w:rsidRDefault="0006118A">
            <w:pPr>
              <w:ind w:left="57"/>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vAlign w:val="bottom"/>
          </w:tcPr>
          <w:p w14:paraId="14E1DCAA" w14:textId="77777777" w:rsidR="00492B7D" w:rsidRDefault="0006118A">
            <w:pPr>
              <w:ind w:left="5"/>
            </w:pPr>
            <w:r>
              <w:rPr>
                <w:rFonts w:ascii="Times New Roman" w:eastAsia="Times New Roman" w:hAnsi="Times New Roman" w:cs="Times New Roman"/>
                <w:b/>
                <w:sz w:val="20"/>
              </w:rPr>
              <w:t>Independent learning</w:t>
            </w:r>
            <w:r>
              <w:rPr>
                <w:rFonts w:ascii="Times New Roman" w:eastAsia="Times New Roman" w:hAnsi="Times New Roman" w:cs="Times New Roman"/>
                <w:sz w:val="20"/>
              </w:rPr>
              <w:t xml:space="preserve"> </w:t>
            </w:r>
          </w:p>
        </w:tc>
      </w:tr>
    </w:tbl>
    <w:p w14:paraId="6EDEFC60" w14:textId="77777777" w:rsidR="00492B7D" w:rsidRDefault="0006118A">
      <w:pPr>
        <w:spacing w:after="0"/>
        <w:ind w:left="158"/>
      </w:pPr>
      <w:r>
        <w:rPr>
          <w:rFonts w:ascii="Arial" w:eastAsia="Arial" w:hAnsi="Arial" w:cs="Arial"/>
          <w:b/>
        </w:rPr>
        <w:t xml:space="preserve"> </w:t>
      </w:r>
    </w:p>
    <w:p w14:paraId="7B84E316" w14:textId="77777777" w:rsidR="00492B7D" w:rsidRDefault="0006118A">
      <w:pPr>
        <w:spacing w:after="0"/>
        <w:ind w:left="158"/>
      </w:pPr>
      <w:r>
        <w:rPr>
          <w:rFonts w:ascii="Arial" w:eastAsia="Arial" w:hAnsi="Arial" w:cs="Arial"/>
          <w:b/>
        </w:rPr>
        <w:t xml:space="preserve"> </w:t>
      </w:r>
    </w:p>
    <w:p w14:paraId="3408B8B5" w14:textId="77777777" w:rsidR="00492B7D" w:rsidRDefault="0006118A">
      <w:pPr>
        <w:spacing w:after="0"/>
        <w:ind w:left="158"/>
      </w:pPr>
      <w:r>
        <w:rPr>
          <w:rFonts w:ascii="Arial" w:eastAsia="Arial" w:hAnsi="Arial" w:cs="Arial"/>
          <w:b/>
        </w:rPr>
        <w:t xml:space="preserve"> </w:t>
      </w:r>
    </w:p>
    <w:p w14:paraId="4DA2B904" w14:textId="77777777" w:rsidR="00492B7D" w:rsidRDefault="0006118A">
      <w:pPr>
        <w:spacing w:after="0"/>
        <w:ind w:left="158"/>
      </w:pPr>
      <w:r>
        <w:rPr>
          <w:rFonts w:ascii="Arial" w:eastAsia="Arial" w:hAnsi="Arial" w:cs="Arial"/>
          <w:b/>
        </w:rPr>
        <w:t xml:space="preserve"> </w:t>
      </w:r>
    </w:p>
    <w:p w14:paraId="76A0B04E" w14:textId="77777777" w:rsidR="00492B7D" w:rsidRDefault="0006118A">
      <w:pPr>
        <w:spacing w:after="0"/>
        <w:ind w:left="158"/>
      </w:pPr>
      <w:r>
        <w:rPr>
          <w:rFonts w:ascii="Arial" w:eastAsia="Arial" w:hAnsi="Arial" w:cs="Arial"/>
          <w:b/>
        </w:rPr>
        <w:t xml:space="preserve"> </w:t>
      </w:r>
    </w:p>
    <w:p w14:paraId="0D98A915" w14:textId="77777777" w:rsidR="00492B7D" w:rsidRDefault="0006118A">
      <w:pPr>
        <w:spacing w:after="0"/>
        <w:ind w:left="158"/>
      </w:pPr>
      <w:r>
        <w:rPr>
          <w:rFonts w:ascii="Arial" w:eastAsia="Arial" w:hAnsi="Arial" w:cs="Arial"/>
          <w:b/>
        </w:rPr>
        <w:t xml:space="preserve"> </w:t>
      </w:r>
    </w:p>
    <w:p w14:paraId="349B5123" w14:textId="77777777" w:rsidR="00492B7D" w:rsidRDefault="0006118A">
      <w:pPr>
        <w:spacing w:after="0"/>
        <w:ind w:left="158"/>
      </w:pPr>
      <w:r>
        <w:rPr>
          <w:rFonts w:ascii="Arial" w:eastAsia="Arial" w:hAnsi="Arial" w:cs="Arial"/>
          <w:b/>
        </w:rPr>
        <w:t xml:space="preserve"> </w:t>
      </w:r>
    </w:p>
    <w:p w14:paraId="458482A2" w14:textId="77777777" w:rsidR="00492B7D" w:rsidRDefault="0006118A">
      <w:pPr>
        <w:spacing w:after="0"/>
        <w:ind w:left="158"/>
      </w:pPr>
      <w:r>
        <w:rPr>
          <w:rFonts w:ascii="Arial" w:eastAsia="Arial" w:hAnsi="Arial" w:cs="Arial"/>
          <w:b/>
        </w:rPr>
        <w:t xml:space="preserve"> </w:t>
      </w:r>
    </w:p>
    <w:p w14:paraId="07944F4E" w14:textId="77777777" w:rsidR="00492B7D" w:rsidRDefault="0006118A">
      <w:pPr>
        <w:spacing w:after="0"/>
        <w:ind w:left="158"/>
      </w:pPr>
      <w:r>
        <w:rPr>
          <w:rFonts w:ascii="Arial" w:eastAsia="Arial" w:hAnsi="Arial" w:cs="Arial"/>
          <w:b/>
        </w:rPr>
        <w:t xml:space="preserve"> </w:t>
      </w:r>
    </w:p>
    <w:p w14:paraId="5FB31DA1" w14:textId="77777777" w:rsidR="00492B7D" w:rsidRDefault="0006118A">
      <w:pPr>
        <w:spacing w:after="0"/>
        <w:ind w:left="158"/>
      </w:pPr>
      <w:r>
        <w:rPr>
          <w:rFonts w:ascii="Arial" w:eastAsia="Arial" w:hAnsi="Arial" w:cs="Arial"/>
          <w:b/>
        </w:rPr>
        <w:t xml:space="preserve"> </w:t>
      </w:r>
    </w:p>
    <w:p w14:paraId="75848F76" w14:textId="77777777" w:rsidR="00492B7D" w:rsidRDefault="0006118A">
      <w:pPr>
        <w:spacing w:after="0"/>
        <w:ind w:left="158"/>
      </w:pPr>
      <w:r>
        <w:rPr>
          <w:rFonts w:ascii="Arial" w:eastAsia="Arial" w:hAnsi="Arial" w:cs="Arial"/>
          <w:b/>
        </w:rPr>
        <w:t xml:space="preserve"> </w:t>
      </w:r>
    </w:p>
    <w:p w14:paraId="7980AA3C" w14:textId="77777777" w:rsidR="00492B7D" w:rsidRDefault="0006118A">
      <w:pPr>
        <w:spacing w:after="0"/>
        <w:ind w:left="158"/>
      </w:pPr>
      <w:r>
        <w:rPr>
          <w:rFonts w:ascii="Arial" w:eastAsia="Arial" w:hAnsi="Arial" w:cs="Arial"/>
          <w:b/>
        </w:rPr>
        <w:t xml:space="preserve"> </w:t>
      </w:r>
    </w:p>
    <w:p w14:paraId="580FB01D" w14:textId="77777777" w:rsidR="00492B7D" w:rsidRDefault="0006118A">
      <w:pPr>
        <w:spacing w:after="0"/>
        <w:ind w:left="158"/>
      </w:pPr>
      <w:r>
        <w:rPr>
          <w:rFonts w:ascii="Arial" w:eastAsia="Arial" w:hAnsi="Arial" w:cs="Arial"/>
          <w:b/>
        </w:rPr>
        <w:t xml:space="preserve"> </w:t>
      </w:r>
    </w:p>
    <w:p w14:paraId="6CE42D29" w14:textId="77777777" w:rsidR="00492B7D" w:rsidRDefault="0006118A">
      <w:pPr>
        <w:spacing w:after="0"/>
        <w:ind w:left="158"/>
      </w:pPr>
      <w:r>
        <w:rPr>
          <w:rFonts w:ascii="Arial" w:eastAsia="Arial" w:hAnsi="Arial" w:cs="Arial"/>
          <w:b/>
        </w:rPr>
        <w:t xml:space="preserve"> </w:t>
      </w:r>
    </w:p>
    <w:p w14:paraId="08A57BED" w14:textId="77777777" w:rsidR="00492B7D" w:rsidRDefault="0006118A">
      <w:pPr>
        <w:spacing w:after="0"/>
        <w:ind w:left="158"/>
      </w:pPr>
      <w:r>
        <w:rPr>
          <w:rFonts w:ascii="Arial" w:eastAsia="Arial" w:hAnsi="Arial" w:cs="Arial"/>
          <w:b/>
        </w:rPr>
        <w:t xml:space="preserve"> </w:t>
      </w:r>
    </w:p>
    <w:p w14:paraId="4F8FFAA7" w14:textId="77777777" w:rsidR="00492B7D" w:rsidRDefault="0006118A">
      <w:pPr>
        <w:pStyle w:val="Balk5"/>
        <w:ind w:left="855" w:right="862"/>
      </w:pPr>
      <w:r>
        <w:lastRenderedPageBreak/>
        <w:t xml:space="preserve">Subject Committee: 308 Musculoskeletal Systems Diseases </w:t>
      </w:r>
    </w:p>
    <w:p w14:paraId="618FC46A" w14:textId="77777777" w:rsidR="00492B7D" w:rsidRDefault="0006118A">
      <w:pPr>
        <w:spacing w:after="0"/>
        <w:ind w:left="158"/>
      </w:pPr>
      <w:r>
        <w:rPr>
          <w:rFonts w:ascii="Arial" w:eastAsia="Arial" w:hAnsi="Arial" w:cs="Arial"/>
        </w:rPr>
        <w:t xml:space="preserve"> </w:t>
      </w:r>
    </w:p>
    <w:p w14:paraId="636EF7FD" w14:textId="77777777" w:rsidR="00492B7D" w:rsidRDefault="0006118A">
      <w:pPr>
        <w:spacing w:after="0"/>
        <w:ind w:left="158"/>
      </w:pPr>
      <w:r>
        <w:rPr>
          <w:rFonts w:ascii="Arial" w:eastAsia="Arial" w:hAnsi="Arial" w:cs="Arial"/>
        </w:rPr>
        <w:t xml:space="preserve"> </w:t>
      </w:r>
    </w:p>
    <w:tbl>
      <w:tblPr>
        <w:tblStyle w:val="TableGrid"/>
        <w:tblW w:w="9792" w:type="dxa"/>
        <w:tblInd w:w="86" w:type="dxa"/>
        <w:tblCellMar>
          <w:top w:w="7" w:type="dxa"/>
          <w:left w:w="15" w:type="dxa"/>
          <w:bottom w:w="6" w:type="dxa"/>
        </w:tblCellMar>
        <w:tblLook w:val="04A0" w:firstRow="1" w:lastRow="0" w:firstColumn="1" w:lastColumn="0" w:noHBand="0" w:noVBand="1"/>
      </w:tblPr>
      <w:tblGrid>
        <w:gridCol w:w="1175"/>
        <w:gridCol w:w="1954"/>
        <w:gridCol w:w="2083"/>
        <w:gridCol w:w="1709"/>
        <w:gridCol w:w="1421"/>
        <w:gridCol w:w="1450"/>
      </w:tblGrid>
      <w:tr w:rsidR="00492B7D" w14:paraId="712D1596" w14:textId="77777777">
        <w:trPr>
          <w:trHeight w:val="864"/>
        </w:trPr>
        <w:tc>
          <w:tcPr>
            <w:tcW w:w="1176" w:type="dxa"/>
            <w:tcBorders>
              <w:top w:val="single" w:sz="4" w:space="0" w:color="000000"/>
              <w:left w:val="single" w:sz="4" w:space="0" w:color="000000"/>
              <w:bottom w:val="single" w:sz="4" w:space="0" w:color="000000"/>
              <w:right w:val="single" w:sz="4" w:space="0" w:color="000000"/>
            </w:tcBorders>
          </w:tcPr>
          <w:p w14:paraId="332C8AD0" w14:textId="77777777" w:rsidR="00492B7D" w:rsidRDefault="0006118A">
            <w:pPr>
              <w:ind w:left="50"/>
              <w:jc w:val="center"/>
            </w:pPr>
            <w:r>
              <w:rPr>
                <w:rFonts w:ascii="Arial" w:eastAsia="Arial" w:hAnsi="Arial" w:cs="Arial"/>
              </w:rPr>
              <w:t xml:space="preserve"> </w:t>
            </w:r>
          </w:p>
        </w:tc>
        <w:tc>
          <w:tcPr>
            <w:tcW w:w="1954" w:type="dxa"/>
            <w:tcBorders>
              <w:top w:val="single" w:sz="4" w:space="0" w:color="000000"/>
              <w:left w:val="single" w:sz="4" w:space="0" w:color="000000"/>
              <w:bottom w:val="single" w:sz="4" w:space="0" w:color="000000"/>
              <w:right w:val="single" w:sz="4" w:space="0" w:color="000000"/>
            </w:tcBorders>
          </w:tcPr>
          <w:p w14:paraId="4ED6289A" w14:textId="77777777" w:rsidR="00492B7D" w:rsidRDefault="0006118A">
            <w:pPr>
              <w:ind w:right="11"/>
              <w:jc w:val="center"/>
            </w:pPr>
            <w:r>
              <w:rPr>
                <w:rFonts w:ascii="Arial" w:eastAsia="Arial" w:hAnsi="Arial" w:cs="Arial"/>
                <w:b/>
              </w:rPr>
              <w:t xml:space="preserve">MONDAY </w:t>
            </w:r>
          </w:p>
          <w:p w14:paraId="08E06A06" w14:textId="33598E16" w:rsidR="00492B7D" w:rsidRDefault="00492B7D">
            <w:pPr>
              <w:ind w:right="11"/>
              <w:jc w:val="center"/>
            </w:pPr>
          </w:p>
        </w:tc>
        <w:tc>
          <w:tcPr>
            <w:tcW w:w="2083" w:type="dxa"/>
            <w:tcBorders>
              <w:top w:val="single" w:sz="4" w:space="0" w:color="000000"/>
              <w:left w:val="single" w:sz="4" w:space="0" w:color="000000"/>
              <w:bottom w:val="single" w:sz="4" w:space="0" w:color="000000"/>
              <w:right w:val="single" w:sz="4" w:space="0" w:color="000000"/>
            </w:tcBorders>
          </w:tcPr>
          <w:p w14:paraId="245025FF" w14:textId="77777777" w:rsidR="00492B7D" w:rsidRDefault="0006118A">
            <w:pPr>
              <w:ind w:right="11"/>
              <w:jc w:val="center"/>
            </w:pPr>
            <w:r>
              <w:rPr>
                <w:rFonts w:ascii="Arial" w:eastAsia="Arial" w:hAnsi="Arial" w:cs="Arial"/>
                <w:b/>
              </w:rPr>
              <w:t xml:space="preserve">TUESDAY </w:t>
            </w:r>
          </w:p>
          <w:p w14:paraId="31CE7BDB" w14:textId="0DACA9B4" w:rsidR="00492B7D" w:rsidRDefault="00492B7D">
            <w:pPr>
              <w:ind w:right="11"/>
              <w:jc w:val="center"/>
            </w:pPr>
          </w:p>
        </w:tc>
        <w:tc>
          <w:tcPr>
            <w:tcW w:w="1709" w:type="dxa"/>
            <w:tcBorders>
              <w:top w:val="single" w:sz="4" w:space="0" w:color="000000"/>
              <w:left w:val="single" w:sz="4" w:space="0" w:color="000000"/>
              <w:bottom w:val="single" w:sz="4" w:space="0" w:color="000000"/>
              <w:right w:val="single" w:sz="4" w:space="0" w:color="000000"/>
            </w:tcBorders>
          </w:tcPr>
          <w:p w14:paraId="597260B1" w14:textId="77777777" w:rsidR="00492B7D" w:rsidRDefault="0006118A">
            <w:pPr>
              <w:ind w:left="125"/>
              <w:jc w:val="both"/>
            </w:pPr>
            <w:r>
              <w:rPr>
                <w:rFonts w:ascii="Arial" w:eastAsia="Arial" w:hAnsi="Arial" w:cs="Arial"/>
                <w:b/>
              </w:rPr>
              <w:t xml:space="preserve">WEDNESDAY </w:t>
            </w:r>
          </w:p>
          <w:p w14:paraId="13F441DE" w14:textId="33F70B59" w:rsidR="00492B7D" w:rsidRDefault="00492B7D">
            <w:pPr>
              <w:ind w:left="131"/>
            </w:pPr>
          </w:p>
        </w:tc>
        <w:tc>
          <w:tcPr>
            <w:tcW w:w="1421" w:type="dxa"/>
            <w:tcBorders>
              <w:top w:val="single" w:sz="4" w:space="0" w:color="000000"/>
              <w:left w:val="single" w:sz="4" w:space="0" w:color="000000"/>
              <w:bottom w:val="single" w:sz="4" w:space="0" w:color="000000"/>
              <w:right w:val="single" w:sz="4" w:space="0" w:color="000000"/>
            </w:tcBorders>
          </w:tcPr>
          <w:p w14:paraId="1C8F93C7" w14:textId="77777777" w:rsidR="00492B7D" w:rsidRDefault="0006118A">
            <w:pPr>
              <w:ind w:left="83"/>
              <w:jc w:val="both"/>
            </w:pPr>
            <w:r>
              <w:rPr>
                <w:rFonts w:ascii="Arial" w:eastAsia="Arial" w:hAnsi="Arial" w:cs="Arial"/>
                <w:b/>
              </w:rPr>
              <w:t xml:space="preserve">THURSDAY </w:t>
            </w:r>
          </w:p>
          <w:p w14:paraId="4B2500A0" w14:textId="2F5105D7" w:rsidR="00333560" w:rsidRDefault="00333560" w:rsidP="00333560">
            <w:pPr>
              <w:ind w:right="18"/>
              <w:jc w:val="center"/>
              <w:rPr>
                <w:rFonts w:ascii="Arial" w:eastAsia="Arial" w:hAnsi="Arial" w:cs="Arial"/>
                <w:b/>
              </w:rPr>
            </w:pPr>
          </w:p>
          <w:p w14:paraId="6595D0F7" w14:textId="277B2E93" w:rsidR="00492B7D" w:rsidRDefault="0006118A">
            <w:pPr>
              <w:ind w:right="18"/>
              <w:jc w:val="center"/>
            </w:pPr>
            <w:r>
              <w:rPr>
                <w:rFonts w:ascii="Arial" w:eastAsia="Arial" w:hAnsi="Arial" w:cs="Arial"/>
                <w:b/>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F7E8193" w14:textId="77777777" w:rsidR="00492B7D" w:rsidRDefault="0006118A">
            <w:pPr>
              <w:ind w:right="11"/>
              <w:jc w:val="center"/>
            </w:pPr>
            <w:r>
              <w:rPr>
                <w:rFonts w:ascii="Arial" w:eastAsia="Arial" w:hAnsi="Arial" w:cs="Arial"/>
                <w:b/>
              </w:rPr>
              <w:t xml:space="preserve">FRIDAY </w:t>
            </w:r>
          </w:p>
          <w:p w14:paraId="245BCF51" w14:textId="5259CAAB" w:rsidR="00492B7D" w:rsidRDefault="0006118A">
            <w:pPr>
              <w:ind w:right="11"/>
              <w:jc w:val="center"/>
            </w:pPr>
            <w:r>
              <w:rPr>
                <w:rFonts w:ascii="Arial" w:eastAsia="Arial" w:hAnsi="Arial" w:cs="Arial"/>
                <w:b/>
              </w:rPr>
              <w:t xml:space="preserve"> </w:t>
            </w:r>
          </w:p>
        </w:tc>
      </w:tr>
      <w:tr w:rsidR="00492B7D" w14:paraId="683A467A" w14:textId="77777777">
        <w:trPr>
          <w:trHeight w:val="1272"/>
        </w:trPr>
        <w:tc>
          <w:tcPr>
            <w:tcW w:w="1176" w:type="dxa"/>
            <w:tcBorders>
              <w:top w:val="single" w:sz="4" w:space="0" w:color="000000"/>
              <w:left w:val="single" w:sz="4" w:space="0" w:color="000000"/>
              <w:bottom w:val="single" w:sz="4" w:space="0" w:color="000000"/>
              <w:right w:val="single" w:sz="4" w:space="0" w:color="000000"/>
            </w:tcBorders>
          </w:tcPr>
          <w:p w14:paraId="69A2206A" w14:textId="77777777" w:rsidR="00492B7D" w:rsidRDefault="0006118A">
            <w:pPr>
              <w:ind w:left="57"/>
            </w:pPr>
            <w:r>
              <w:rPr>
                <w:rFonts w:ascii="Arial" w:eastAsia="Arial" w:hAnsi="Arial" w:cs="Arial"/>
                <w:b/>
              </w:rPr>
              <w:t xml:space="preserve">09.00- </w:t>
            </w:r>
          </w:p>
          <w:p w14:paraId="0BC26557" w14:textId="77777777" w:rsidR="00492B7D" w:rsidRDefault="0006118A">
            <w:pPr>
              <w:ind w:left="57"/>
            </w:pPr>
            <w:r>
              <w:rPr>
                <w:rFonts w:ascii="Arial" w:eastAsia="Arial" w:hAnsi="Arial" w:cs="Arial"/>
                <w:b/>
              </w:rPr>
              <w:t xml:space="preserve">09.50 </w:t>
            </w:r>
          </w:p>
        </w:tc>
        <w:tc>
          <w:tcPr>
            <w:tcW w:w="1954" w:type="dxa"/>
            <w:tcBorders>
              <w:top w:val="single" w:sz="4" w:space="0" w:color="000000"/>
              <w:left w:val="single" w:sz="4" w:space="0" w:color="000000"/>
              <w:bottom w:val="single" w:sz="4" w:space="0" w:color="000000"/>
              <w:right w:val="single" w:sz="4" w:space="0" w:color="000000"/>
            </w:tcBorders>
          </w:tcPr>
          <w:p w14:paraId="3BB6847C" w14:textId="77777777" w:rsidR="00492B7D" w:rsidRDefault="0006118A">
            <w:pPr>
              <w:ind w:left="57"/>
            </w:pPr>
            <w:r>
              <w:rPr>
                <w:rFonts w:ascii="Arial" w:eastAsia="Arial" w:hAnsi="Arial" w:cs="Arial"/>
                <w:b/>
              </w:rPr>
              <w:t>Independent learning</w:t>
            </w:r>
            <w:r>
              <w:rPr>
                <w:rFonts w:ascii="Arial" w:eastAsia="Arial" w:hAnsi="Arial" w:cs="Arial"/>
              </w:rPr>
              <w:t xml:space="preserve"> </w:t>
            </w:r>
          </w:p>
        </w:tc>
        <w:tc>
          <w:tcPr>
            <w:tcW w:w="2083" w:type="dxa"/>
            <w:tcBorders>
              <w:top w:val="single" w:sz="4" w:space="0" w:color="000000"/>
              <w:left w:val="single" w:sz="4" w:space="0" w:color="000000"/>
              <w:bottom w:val="single" w:sz="4" w:space="0" w:color="000000"/>
              <w:right w:val="single" w:sz="4" w:space="0" w:color="000000"/>
            </w:tcBorders>
          </w:tcPr>
          <w:p w14:paraId="640566A1" w14:textId="77777777" w:rsidR="00492B7D" w:rsidRDefault="0006118A">
            <w:r>
              <w:rPr>
                <w:rFonts w:ascii="Arial" w:eastAsia="Arial" w:hAnsi="Arial" w:cs="Arial"/>
                <w:b/>
              </w:rPr>
              <w:t xml:space="preserve">Independent learning </w:t>
            </w:r>
          </w:p>
        </w:tc>
        <w:tc>
          <w:tcPr>
            <w:tcW w:w="1709" w:type="dxa"/>
            <w:tcBorders>
              <w:top w:val="single" w:sz="4" w:space="0" w:color="000000"/>
              <w:left w:val="single" w:sz="4" w:space="0" w:color="000000"/>
              <w:bottom w:val="single" w:sz="4" w:space="0" w:color="000000"/>
              <w:right w:val="single" w:sz="4" w:space="0" w:color="000000"/>
            </w:tcBorders>
          </w:tcPr>
          <w:p w14:paraId="3E3F29AC" w14:textId="77777777" w:rsidR="00492B7D" w:rsidRDefault="0006118A">
            <w:pPr>
              <w:spacing w:after="5" w:line="236" w:lineRule="auto"/>
              <w:ind w:left="57"/>
            </w:pPr>
            <w:r>
              <w:rPr>
                <w:rFonts w:ascii="Arial" w:eastAsia="Arial" w:hAnsi="Arial" w:cs="Arial"/>
              </w:rPr>
              <w:t xml:space="preserve">Demonstration Of </w:t>
            </w:r>
          </w:p>
          <w:p w14:paraId="182E76A4" w14:textId="1298CA70" w:rsidR="00492B7D" w:rsidRDefault="0006118A">
            <w:pPr>
              <w:ind w:left="57"/>
            </w:pPr>
            <w:r>
              <w:rPr>
                <w:rFonts w:ascii="Arial" w:eastAsia="Arial" w:hAnsi="Arial" w:cs="Arial"/>
              </w:rPr>
              <w:t xml:space="preserve">musculoskeletal system drugs </w:t>
            </w:r>
          </w:p>
        </w:tc>
        <w:tc>
          <w:tcPr>
            <w:tcW w:w="1421" w:type="dxa"/>
            <w:tcBorders>
              <w:top w:val="single" w:sz="4" w:space="0" w:color="000000"/>
              <w:left w:val="single" w:sz="4" w:space="0" w:color="000000"/>
              <w:bottom w:val="single" w:sz="4" w:space="0" w:color="000000"/>
              <w:right w:val="single" w:sz="4" w:space="0" w:color="000000"/>
            </w:tcBorders>
          </w:tcPr>
          <w:p w14:paraId="498A2C2C" w14:textId="77777777" w:rsidR="00492B7D" w:rsidRDefault="0006118A">
            <w:pPr>
              <w:jc w:val="center"/>
            </w:pPr>
            <w:r>
              <w:rPr>
                <w:rFonts w:ascii="Arial" w:eastAsia="Arial" w:hAnsi="Arial" w:cs="Arial"/>
                <w:b/>
              </w:rPr>
              <w:t xml:space="preserve">Public Holiday </w:t>
            </w:r>
            <w:r>
              <w:rPr>
                <w:rFonts w:ascii="Arial" w:eastAsia="Arial" w:hAnsi="Arial" w:cs="Arial"/>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CD6F79" w14:textId="77777777" w:rsidR="00492B7D" w:rsidRDefault="0006118A">
            <w:pPr>
              <w:ind w:left="50"/>
              <w:jc w:val="center"/>
            </w:pPr>
            <w:r>
              <w:rPr>
                <w:rFonts w:ascii="Arial" w:eastAsia="Arial" w:hAnsi="Arial" w:cs="Arial"/>
              </w:rPr>
              <w:t xml:space="preserve"> </w:t>
            </w:r>
          </w:p>
        </w:tc>
      </w:tr>
      <w:tr w:rsidR="00492B7D" w14:paraId="141EB2A5" w14:textId="77777777">
        <w:trPr>
          <w:trHeight w:val="1397"/>
        </w:trPr>
        <w:tc>
          <w:tcPr>
            <w:tcW w:w="1176" w:type="dxa"/>
            <w:tcBorders>
              <w:top w:val="single" w:sz="4" w:space="0" w:color="000000"/>
              <w:left w:val="single" w:sz="4" w:space="0" w:color="000000"/>
              <w:bottom w:val="single" w:sz="4" w:space="0" w:color="000000"/>
              <w:right w:val="single" w:sz="4" w:space="0" w:color="000000"/>
            </w:tcBorders>
          </w:tcPr>
          <w:p w14:paraId="1EAEA824" w14:textId="77777777" w:rsidR="00492B7D" w:rsidRDefault="0006118A">
            <w:pPr>
              <w:ind w:left="57"/>
            </w:pPr>
            <w:r>
              <w:rPr>
                <w:rFonts w:ascii="Arial" w:eastAsia="Arial" w:hAnsi="Arial" w:cs="Arial"/>
                <w:b/>
              </w:rPr>
              <w:t>10.00-</w:t>
            </w:r>
          </w:p>
          <w:p w14:paraId="2D751D2F" w14:textId="77777777" w:rsidR="00492B7D" w:rsidRDefault="0006118A">
            <w:pPr>
              <w:ind w:left="57"/>
            </w:pPr>
            <w:r>
              <w:rPr>
                <w:rFonts w:ascii="Arial" w:eastAsia="Arial" w:hAnsi="Arial" w:cs="Arial"/>
                <w:b/>
              </w:rPr>
              <w:t xml:space="preserve">10.50 </w:t>
            </w:r>
          </w:p>
        </w:tc>
        <w:tc>
          <w:tcPr>
            <w:tcW w:w="1954" w:type="dxa"/>
            <w:tcBorders>
              <w:top w:val="single" w:sz="4" w:space="0" w:color="000000"/>
              <w:left w:val="single" w:sz="4" w:space="0" w:color="000000"/>
              <w:bottom w:val="single" w:sz="4" w:space="0" w:color="000000"/>
              <w:right w:val="single" w:sz="4" w:space="0" w:color="000000"/>
            </w:tcBorders>
          </w:tcPr>
          <w:p w14:paraId="00ED5F15" w14:textId="77777777" w:rsidR="00492B7D" w:rsidRDefault="0006118A">
            <w:pPr>
              <w:ind w:left="57"/>
            </w:pPr>
            <w:r>
              <w:rPr>
                <w:rFonts w:ascii="Arial" w:eastAsia="Arial" w:hAnsi="Arial" w:cs="Arial"/>
                <w:b/>
              </w:rPr>
              <w:t>Independent learning</w:t>
            </w:r>
            <w:r>
              <w:rPr>
                <w:rFonts w:ascii="Arial" w:eastAsia="Arial" w:hAnsi="Arial" w:cs="Arial"/>
              </w:rPr>
              <w:t xml:space="preserve"> </w:t>
            </w:r>
          </w:p>
        </w:tc>
        <w:tc>
          <w:tcPr>
            <w:tcW w:w="2083" w:type="dxa"/>
            <w:tcBorders>
              <w:top w:val="single" w:sz="4" w:space="0" w:color="000000"/>
              <w:left w:val="single" w:sz="4" w:space="0" w:color="000000"/>
              <w:bottom w:val="single" w:sz="4" w:space="0" w:color="000000"/>
              <w:right w:val="single" w:sz="4" w:space="0" w:color="000000"/>
            </w:tcBorders>
            <w:vAlign w:val="bottom"/>
          </w:tcPr>
          <w:p w14:paraId="2D65554A" w14:textId="77777777" w:rsidR="00492B7D" w:rsidRDefault="0006118A">
            <w:r>
              <w:rPr>
                <w:rFonts w:ascii="Arial" w:eastAsia="Arial" w:hAnsi="Arial" w:cs="Arial"/>
              </w:rPr>
              <w:t xml:space="preserve">Forensic Sciences and Forensic medicine </w:t>
            </w:r>
          </w:p>
          <w:p w14:paraId="5B873486" w14:textId="79782E65" w:rsidR="00492B7D" w:rsidRDefault="0006118A">
            <w:pPr>
              <w:ind w:left="57"/>
            </w:pPr>
            <w:r>
              <w:rPr>
                <w:rFonts w:ascii="Arial" w:eastAsia="Arial" w:hAnsi="Arial" w:cs="Arial"/>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CF6D9D2" w14:textId="77777777" w:rsidR="00492B7D" w:rsidRDefault="0006118A">
            <w:pPr>
              <w:spacing w:after="2" w:line="239" w:lineRule="auto"/>
              <w:ind w:left="57"/>
            </w:pPr>
            <w:r>
              <w:rPr>
                <w:rFonts w:ascii="Arial" w:eastAsia="Arial" w:hAnsi="Arial" w:cs="Arial"/>
              </w:rPr>
              <w:t xml:space="preserve">Principles of treatment in acute intoxications </w:t>
            </w:r>
          </w:p>
          <w:p w14:paraId="550F4D6A" w14:textId="0A9AD3FA" w:rsidR="00492B7D" w:rsidRDefault="00492B7D">
            <w:pPr>
              <w:ind w:left="57"/>
            </w:pPr>
          </w:p>
        </w:tc>
        <w:tc>
          <w:tcPr>
            <w:tcW w:w="1421" w:type="dxa"/>
            <w:tcBorders>
              <w:top w:val="single" w:sz="4" w:space="0" w:color="000000"/>
              <w:left w:val="single" w:sz="4" w:space="0" w:color="000000"/>
              <w:bottom w:val="single" w:sz="4" w:space="0" w:color="000000"/>
              <w:right w:val="single" w:sz="4" w:space="0" w:color="000000"/>
            </w:tcBorders>
          </w:tcPr>
          <w:p w14:paraId="4719CCB9" w14:textId="77777777" w:rsidR="00492B7D" w:rsidRDefault="0006118A">
            <w:pPr>
              <w:ind w:left="52"/>
            </w:pPr>
            <w:r>
              <w:rPr>
                <w:rFonts w:ascii="Arial" w:eastAsia="Arial" w:hAnsi="Arial" w:cs="Arial"/>
                <w:b/>
              </w:rPr>
              <w:t xml:space="preserve">Public Holiday </w:t>
            </w:r>
            <w:r>
              <w:rPr>
                <w:rFonts w:ascii="Arial" w:eastAsia="Arial" w:hAnsi="Arial" w:cs="Arial"/>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43CFC0A7" w14:textId="77777777" w:rsidR="00492B7D" w:rsidRDefault="0006118A">
            <w:pPr>
              <w:jc w:val="center"/>
            </w:pPr>
            <w:r>
              <w:rPr>
                <w:rFonts w:ascii="Arial" w:eastAsia="Arial" w:hAnsi="Arial" w:cs="Arial"/>
                <w:b/>
              </w:rPr>
              <w:t>Committee  Examination</w:t>
            </w:r>
            <w:r>
              <w:rPr>
                <w:rFonts w:ascii="Arial" w:eastAsia="Arial" w:hAnsi="Arial" w:cs="Arial"/>
              </w:rPr>
              <w:t xml:space="preserve"> </w:t>
            </w:r>
          </w:p>
        </w:tc>
      </w:tr>
      <w:tr w:rsidR="00492B7D" w14:paraId="35203998" w14:textId="77777777">
        <w:trPr>
          <w:trHeight w:val="1397"/>
        </w:trPr>
        <w:tc>
          <w:tcPr>
            <w:tcW w:w="1176" w:type="dxa"/>
            <w:tcBorders>
              <w:top w:val="single" w:sz="4" w:space="0" w:color="000000"/>
              <w:left w:val="single" w:sz="4" w:space="0" w:color="000000"/>
              <w:bottom w:val="single" w:sz="4" w:space="0" w:color="000000"/>
              <w:right w:val="single" w:sz="4" w:space="0" w:color="000000"/>
            </w:tcBorders>
          </w:tcPr>
          <w:p w14:paraId="78B80D99" w14:textId="77777777" w:rsidR="00492B7D" w:rsidRDefault="0006118A">
            <w:pPr>
              <w:ind w:left="57"/>
            </w:pPr>
            <w:r>
              <w:rPr>
                <w:rFonts w:ascii="Arial" w:eastAsia="Arial" w:hAnsi="Arial" w:cs="Arial"/>
                <w:b/>
              </w:rPr>
              <w:t>11.00-</w:t>
            </w:r>
          </w:p>
          <w:p w14:paraId="47EEA67C" w14:textId="77777777" w:rsidR="00492B7D" w:rsidRDefault="0006118A">
            <w:pPr>
              <w:ind w:left="57"/>
            </w:pPr>
            <w:r>
              <w:rPr>
                <w:rFonts w:ascii="Arial" w:eastAsia="Arial" w:hAnsi="Arial" w:cs="Arial"/>
                <w:b/>
              </w:rPr>
              <w:t xml:space="preserve">11.50 </w:t>
            </w:r>
          </w:p>
        </w:tc>
        <w:tc>
          <w:tcPr>
            <w:tcW w:w="1954" w:type="dxa"/>
            <w:tcBorders>
              <w:top w:val="single" w:sz="4" w:space="0" w:color="000000"/>
              <w:left w:val="single" w:sz="4" w:space="0" w:color="000000"/>
              <w:bottom w:val="single" w:sz="4" w:space="0" w:color="000000"/>
              <w:right w:val="single" w:sz="4" w:space="0" w:color="000000"/>
            </w:tcBorders>
          </w:tcPr>
          <w:p w14:paraId="2975BF49" w14:textId="77777777" w:rsidR="00492B7D" w:rsidRDefault="0006118A">
            <w:pPr>
              <w:ind w:left="57"/>
              <w:jc w:val="both"/>
            </w:pPr>
            <w:r>
              <w:rPr>
                <w:rFonts w:ascii="Arial" w:eastAsia="Arial" w:hAnsi="Arial" w:cs="Arial"/>
              </w:rPr>
              <w:t xml:space="preserve">Soft tissue tumors </w:t>
            </w:r>
          </w:p>
          <w:p w14:paraId="25381E00" w14:textId="77777777" w:rsidR="00492B7D" w:rsidRDefault="0006118A">
            <w:pPr>
              <w:ind w:left="57"/>
            </w:pPr>
            <w:r>
              <w:rPr>
                <w:rFonts w:ascii="Arial" w:eastAsia="Arial" w:hAnsi="Arial" w:cs="Arial"/>
              </w:rPr>
              <w:t xml:space="preserve">I </w:t>
            </w:r>
          </w:p>
          <w:p w14:paraId="74E3AE9A" w14:textId="2D370EE1" w:rsidR="00492B7D" w:rsidRDefault="00492B7D">
            <w:pPr>
              <w:ind w:left="57"/>
            </w:pPr>
          </w:p>
        </w:tc>
        <w:tc>
          <w:tcPr>
            <w:tcW w:w="2083" w:type="dxa"/>
            <w:tcBorders>
              <w:top w:val="single" w:sz="4" w:space="0" w:color="000000"/>
              <w:left w:val="single" w:sz="4" w:space="0" w:color="000000"/>
              <w:bottom w:val="single" w:sz="4" w:space="0" w:color="000000"/>
              <w:right w:val="single" w:sz="4" w:space="0" w:color="000000"/>
            </w:tcBorders>
            <w:vAlign w:val="bottom"/>
          </w:tcPr>
          <w:p w14:paraId="5DAE4A85" w14:textId="77777777" w:rsidR="00492B7D" w:rsidRDefault="0006118A">
            <w:r>
              <w:rPr>
                <w:rFonts w:ascii="Arial" w:eastAsia="Arial" w:hAnsi="Arial" w:cs="Arial"/>
              </w:rPr>
              <w:t xml:space="preserve">Pathophysiology of </w:t>
            </w:r>
          </w:p>
          <w:p w14:paraId="026DC4D5" w14:textId="77777777" w:rsidR="00492B7D" w:rsidRDefault="0006118A">
            <w:pPr>
              <w:jc w:val="both"/>
            </w:pPr>
            <w:r>
              <w:rPr>
                <w:rFonts w:ascii="Arial" w:eastAsia="Arial" w:hAnsi="Arial" w:cs="Arial"/>
              </w:rPr>
              <w:t xml:space="preserve">Death and Forensic </w:t>
            </w:r>
          </w:p>
          <w:p w14:paraId="4824E42A" w14:textId="77777777" w:rsidR="00492B7D" w:rsidRDefault="0006118A">
            <w:r>
              <w:rPr>
                <w:rFonts w:ascii="Arial" w:eastAsia="Arial" w:hAnsi="Arial" w:cs="Arial"/>
              </w:rPr>
              <w:t xml:space="preserve">Death </w:t>
            </w:r>
          </w:p>
          <w:p w14:paraId="44586D92" w14:textId="29A35171" w:rsidR="00492B7D" w:rsidRDefault="0006118A">
            <w:pPr>
              <w:ind w:left="57"/>
            </w:pPr>
            <w:r>
              <w:rPr>
                <w:rFonts w:ascii="Arial" w:eastAsia="Arial" w:hAnsi="Arial" w:cs="Arial"/>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F704904" w14:textId="77777777" w:rsidR="00492B7D" w:rsidRDefault="0006118A">
            <w:pPr>
              <w:ind w:left="57"/>
            </w:pPr>
            <w:r>
              <w:rPr>
                <w:rFonts w:ascii="Arial" w:eastAsia="Arial" w:hAnsi="Arial" w:cs="Arial"/>
                <w:b/>
              </w:rPr>
              <w:t>Independent learning</w:t>
            </w:r>
            <w:r>
              <w:rPr>
                <w:rFonts w:ascii="Arial" w:eastAsia="Arial" w:hAnsi="Arial" w:cs="Arial"/>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61ADE329" w14:textId="77777777" w:rsidR="00492B7D" w:rsidRDefault="0006118A">
            <w:pPr>
              <w:ind w:left="52"/>
            </w:pPr>
            <w:r>
              <w:rPr>
                <w:rFonts w:ascii="Arial" w:eastAsia="Arial" w:hAnsi="Arial" w:cs="Arial"/>
                <w:b/>
              </w:rPr>
              <w:t xml:space="preserve">Public Holiday </w:t>
            </w:r>
            <w:r>
              <w:rPr>
                <w:rFonts w:ascii="Arial" w:eastAsia="Arial" w:hAnsi="Arial" w:cs="Arial"/>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66F08B63" w14:textId="77777777" w:rsidR="00492B7D" w:rsidRDefault="0006118A">
            <w:pPr>
              <w:jc w:val="center"/>
            </w:pPr>
            <w:r>
              <w:rPr>
                <w:rFonts w:ascii="Arial" w:eastAsia="Arial" w:hAnsi="Arial" w:cs="Arial"/>
                <w:b/>
              </w:rPr>
              <w:t>Committee  Examination</w:t>
            </w:r>
            <w:r>
              <w:rPr>
                <w:rFonts w:ascii="Arial" w:eastAsia="Arial" w:hAnsi="Arial" w:cs="Arial"/>
              </w:rPr>
              <w:t xml:space="preserve"> </w:t>
            </w:r>
          </w:p>
        </w:tc>
      </w:tr>
      <w:tr w:rsidR="00492B7D" w14:paraId="4C46DD93" w14:textId="77777777">
        <w:trPr>
          <w:trHeight w:val="1512"/>
        </w:trPr>
        <w:tc>
          <w:tcPr>
            <w:tcW w:w="1176" w:type="dxa"/>
            <w:tcBorders>
              <w:top w:val="single" w:sz="4" w:space="0" w:color="000000"/>
              <w:left w:val="single" w:sz="4" w:space="0" w:color="000000"/>
              <w:bottom w:val="single" w:sz="4" w:space="0" w:color="000000"/>
              <w:right w:val="single" w:sz="4" w:space="0" w:color="000000"/>
            </w:tcBorders>
          </w:tcPr>
          <w:p w14:paraId="304E53E3" w14:textId="77777777" w:rsidR="00492B7D" w:rsidRDefault="0006118A">
            <w:pPr>
              <w:ind w:left="57"/>
            </w:pPr>
            <w:r>
              <w:rPr>
                <w:rFonts w:ascii="Arial" w:eastAsia="Arial" w:hAnsi="Arial" w:cs="Arial"/>
                <w:b/>
              </w:rPr>
              <w:t>13.00-</w:t>
            </w:r>
          </w:p>
          <w:p w14:paraId="47F4F2DF" w14:textId="77777777" w:rsidR="00492B7D" w:rsidRDefault="0006118A">
            <w:pPr>
              <w:ind w:left="57"/>
            </w:pPr>
            <w:r>
              <w:rPr>
                <w:rFonts w:ascii="Arial" w:eastAsia="Arial" w:hAnsi="Arial" w:cs="Arial"/>
                <w:b/>
              </w:rPr>
              <w:t xml:space="preserve">13.50 </w:t>
            </w:r>
          </w:p>
        </w:tc>
        <w:tc>
          <w:tcPr>
            <w:tcW w:w="1954" w:type="dxa"/>
            <w:tcBorders>
              <w:top w:val="single" w:sz="4" w:space="0" w:color="000000"/>
              <w:left w:val="single" w:sz="4" w:space="0" w:color="000000"/>
              <w:bottom w:val="single" w:sz="4" w:space="0" w:color="000000"/>
              <w:right w:val="single" w:sz="4" w:space="0" w:color="000000"/>
            </w:tcBorders>
          </w:tcPr>
          <w:p w14:paraId="1B1632D3" w14:textId="77777777" w:rsidR="00492B7D" w:rsidRDefault="0006118A">
            <w:pPr>
              <w:ind w:left="57"/>
              <w:jc w:val="both"/>
            </w:pPr>
            <w:r>
              <w:rPr>
                <w:rFonts w:ascii="Arial" w:eastAsia="Arial" w:hAnsi="Arial" w:cs="Arial"/>
              </w:rPr>
              <w:t xml:space="preserve">Soft tissue tumors  </w:t>
            </w:r>
          </w:p>
          <w:p w14:paraId="3DA88C03" w14:textId="77777777" w:rsidR="00492B7D" w:rsidRDefault="0006118A">
            <w:pPr>
              <w:ind w:left="57"/>
            </w:pPr>
            <w:r>
              <w:rPr>
                <w:rFonts w:ascii="Arial" w:eastAsia="Arial" w:hAnsi="Arial" w:cs="Arial"/>
              </w:rPr>
              <w:t xml:space="preserve">II </w:t>
            </w:r>
          </w:p>
          <w:p w14:paraId="0610343F" w14:textId="34428D21" w:rsidR="00492B7D" w:rsidRDefault="00492B7D">
            <w:pPr>
              <w:ind w:left="57"/>
            </w:pPr>
          </w:p>
        </w:tc>
        <w:tc>
          <w:tcPr>
            <w:tcW w:w="2083" w:type="dxa"/>
            <w:tcBorders>
              <w:top w:val="single" w:sz="4" w:space="0" w:color="000000"/>
              <w:left w:val="single" w:sz="4" w:space="0" w:color="000000"/>
              <w:bottom w:val="single" w:sz="4" w:space="0" w:color="000000"/>
              <w:right w:val="single" w:sz="4" w:space="0" w:color="000000"/>
            </w:tcBorders>
            <w:vAlign w:val="bottom"/>
          </w:tcPr>
          <w:p w14:paraId="36B1109B" w14:textId="77777777" w:rsidR="00492B7D" w:rsidRDefault="0006118A">
            <w:r>
              <w:rPr>
                <w:rFonts w:ascii="Arial" w:eastAsia="Arial" w:hAnsi="Arial" w:cs="Arial"/>
              </w:rPr>
              <w:t xml:space="preserve">Pathophysiology of </w:t>
            </w:r>
          </w:p>
          <w:p w14:paraId="41D6DB3B" w14:textId="77777777" w:rsidR="00492B7D" w:rsidRDefault="0006118A">
            <w:pPr>
              <w:spacing w:after="115"/>
            </w:pPr>
            <w:r>
              <w:rPr>
                <w:rFonts w:ascii="Arial" w:eastAsia="Arial" w:hAnsi="Arial" w:cs="Arial"/>
              </w:rPr>
              <w:t xml:space="preserve">Death and Forensic Death </w:t>
            </w:r>
          </w:p>
          <w:p w14:paraId="619C83B8" w14:textId="2413E0C9" w:rsidR="00492B7D" w:rsidRDefault="0006118A">
            <w:r>
              <w:rPr>
                <w:rFonts w:ascii="Arial" w:eastAsia="Arial" w:hAnsi="Arial" w:cs="Arial"/>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C761836" w14:textId="77777777" w:rsidR="00492B7D" w:rsidRDefault="0006118A">
            <w:pPr>
              <w:ind w:left="57"/>
            </w:pPr>
            <w:r>
              <w:rPr>
                <w:rFonts w:ascii="Arial" w:eastAsia="Arial" w:hAnsi="Arial" w:cs="Arial"/>
                <w:b/>
              </w:rPr>
              <w:t>Independent learning</w:t>
            </w:r>
            <w:r>
              <w:rPr>
                <w:rFonts w:ascii="Arial" w:eastAsia="Arial" w:hAnsi="Arial" w:cs="Arial"/>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698BBECF" w14:textId="77777777" w:rsidR="00492B7D" w:rsidRDefault="0006118A">
            <w:pPr>
              <w:ind w:left="52"/>
            </w:pPr>
            <w:r>
              <w:rPr>
                <w:rFonts w:ascii="Arial" w:eastAsia="Arial" w:hAnsi="Arial" w:cs="Arial"/>
                <w:b/>
              </w:rPr>
              <w:t xml:space="preserve">Public Holiday </w:t>
            </w:r>
            <w:r>
              <w:rPr>
                <w:rFonts w:ascii="Arial" w:eastAsia="Arial" w:hAnsi="Arial" w:cs="Arial"/>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23FA52" w14:textId="77777777" w:rsidR="00492B7D" w:rsidRDefault="0006118A">
            <w:pPr>
              <w:ind w:left="50"/>
              <w:jc w:val="center"/>
            </w:pPr>
            <w:r>
              <w:rPr>
                <w:rFonts w:ascii="Arial" w:eastAsia="Arial" w:hAnsi="Arial" w:cs="Arial"/>
              </w:rPr>
              <w:t xml:space="preserve"> </w:t>
            </w:r>
          </w:p>
        </w:tc>
      </w:tr>
      <w:tr w:rsidR="00492B7D" w14:paraId="482101A4" w14:textId="77777777">
        <w:trPr>
          <w:trHeight w:val="1133"/>
        </w:trPr>
        <w:tc>
          <w:tcPr>
            <w:tcW w:w="1176" w:type="dxa"/>
            <w:tcBorders>
              <w:top w:val="single" w:sz="4" w:space="0" w:color="000000"/>
              <w:left w:val="single" w:sz="4" w:space="0" w:color="000000"/>
              <w:bottom w:val="single" w:sz="4" w:space="0" w:color="000000"/>
              <w:right w:val="single" w:sz="4" w:space="0" w:color="000000"/>
            </w:tcBorders>
          </w:tcPr>
          <w:p w14:paraId="55AF3CAC" w14:textId="77777777" w:rsidR="00492B7D" w:rsidRDefault="0006118A">
            <w:pPr>
              <w:ind w:left="57"/>
            </w:pPr>
            <w:r>
              <w:rPr>
                <w:rFonts w:ascii="Arial" w:eastAsia="Arial" w:hAnsi="Arial" w:cs="Arial"/>
                <w:b/>
              </w:rPr>
              <w:t>14.00-</w:t>
            </w:r>
          </w:p>
          <w:p w14:paraId="3EB77E62" w14:textId="77777777" w:rsidR="00492B7D" w:rsidRDefault="0006118A">
            <w:pPr>
              <w:ind w:left="57"/>
            </w:pPr>
            <w:r>
              <w:rPr>
                <w:rFonts w:ascii="Arial" w:eastAsia="Arial" w:hAnsi="Arial" w:cs="Arial"/>
                <w:b/>
              </w:rPr>
              <w:t xml:space="preserve">14.50 </w:t>
            </w:r>
          </w:p>
        </w:tc>
        <w:tc>
          <w:tcPr>
            <w:tcW w:w="1954" w:type="dxa"/>
            <w:tcBorders>
              <w:top w:val="single" w:sz="4" w:space="0" w:color="000000"/>
              <w:left w:val="single" w:sz="4" w:space="0" w:color="000000"/>
              <w:bottom w:val="single" w:sz="4" w:space="0" w:color="000000"/>
              <w:right w:val="single" w:sz="4" w:space="0" w:color="000000"/>
            </w:tcBorders>
          </w:tcPr>
          <w:p w14:paraId="20783EA9" w14:textId="782CF816" w:rsidR="00492B7D" w:rsidRDefault="0006118A">
            <w:pPr>
              <w:ind w:left="57" w:right="10"/>
            </w:pPr>
            <w:r>
              <w:rPr>
                <w:rFonts w:ascii="Arial" w:eastAsia="Arial" w:hAnsi="Arial" w:cs="Arial"/>
              </w:rPr>
              <w:t xml:space="preserve">Drugs blocking neuromuscular transmission </w:t>
            </w:r>
          </w:p>
        </w:tc>
        <w:tc>
          <w:tcPr>
            <w:tcW w:w="2083" w:type="dxa"/>
            <w:tcBorders>
              <w:top w:val="single" w:sz="4" w:space="0" w:color="000000"/>
              <w:left w:val="single" w:sz="4" w:space="0" w:color="000000"/>
              <w:bottom w:val="single" w:sz="4" w:space="0" w:color="000000"/>
              <w:right w:val="single" w:sz="4" w:space="0" w:color="000000"/>
            </w:tcBorders>
            <w:vAlign w:val="center"/>
          </w:tcPr>
          <w:p w14:paraId="400890B1" w14:textId="77777777" w:rsidR="00492B7D" w:rsidRDefault="0006118A">
            <w:pPr>
              <w:spacing w:after="100"/>
            </w:pPr>
            <w:r>
              <w:rPr>
                <w:rFonts w:ascii="Arial" w:eastAsia="Arial" w:hAnsi="Arial" w:cs="Arial"/>
              </w:rPr>
              <w:t xml:space="preserve">Forensic Autopsy </w:t>
            </w:r>
          </w:p>
          <w:p w14:paraId="59F3E363" w14:textId="250DF8F0" w:rsidR="00492B7D" w:rsidRDefault="0006118A">
            <w:r>
              <w:rPr>
                <w:rFonts w:ascii="Arial" w:eastAsia="Arial" w:hAnsi="Arial" w:cs="Arial"/>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C672E4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D67F194" w14:textId="77777777" w:rsidR="00492B7D" w:rsidRDefault="0006118A">
            <w:pPr>
              <w:ind w:left="52"/>
            </w:pPr>
            <w:r>
              <w:rPr>
                <w:rFonts w:ascii="Arial" w:eastAsia="Arial" w:hAnsi="Arial" w:cs="Arial"/>
                <w:b/>
              </w:rPr>
              <w:t xml:space="preserve">Public Holiday </w:t>
            </w:r>
            <w:r>
              <w:rPr>
                <w:rFonts w:ascii="Arial" w:eastAsia="Arial" w:hAnsi="Arial" w:cs="Arial"/>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7AB77D5" w14:textId="77777777" w:rsidR="00492B7D" w:rsidRDefault="0006118A">
            <w:pPr>
              <w:ind w:left="57"/>
            </w:pPr>
            <w:r>
              <w:rPr>
                <w:rFonts w:ascii="Arial" w:eastAsia="Arial" w:hAnsi="Arial" w:cs="Arial"/>
              </w:rPr>
              <w:t xml:space="preserve"> </w:t>
            </w:r>
          </w:p>
        </w:tc>
      </w:tr>
      <w:tr w:rsidR="00492B7D" w14:paraId="2F5C9686" w14:textId="77777777">
        <w:trPr>
          <w:trHeight w:val="1277"/>
        </w:trPr>
        <w:tc>
          <w:tcPr>
            <w:tcW w:w="1176" w:type="dxa"/>
            <w:tcBorders>
              <w:top w:val="single" w:sz="4" w:space="0" w:color="000000"/>
              <w:left w:val="single" w:sz="4" w:space="0" w:color="000000"/>
              <w:bottom w:val="single" w:sz="4" w:space="0" w:color="000000"/>
              <w:right w:val="single" w:sz="4" w:space="0" w:color="000000"/>
            </w:tcBorders>
          </w:tcPr>
          <w:p w14:paraId="3548D38F" w14:textId="77777777" w:rsidR="00492B7D" w:rsidRDefault="0006118A">
            <w:pPr>
              <w:ind w:left="57"/>
            </w:pPr>
            <w:r>
              <w:rPr>
                <w:rFonts w:ascii="Arial" w:eastAsia="Arial" w:hAnsi="Arial" w:cs="Arial"/>
                <w:b/>
              </w:rPr>
              <w:t>15.00-</w:t>
            </w:r>
          </w:p>
          <w:p w14:paraId="45E8ECC4" w14:textId="77777777" w:rsidR="00492B7D" w:rsidRDefault="0006118A">
            <w:pPr>
              <w:ind w:left="57"/>
            </w:pPr>
            <w:r>
              <w:rPr>
                <w:rFonts w:ascii="Arial" w:eastAsia="Arial" w:hAnsi="Arial" w:cs="Arial"/>
                <w:b/>
              </w:rPr>
              <w:t xml:space="preserve">15.50 </w:t>
            </w:r>
          </w:p>
        </w:tc>
        <w:tc>
          <w:tcPr>
            <w:tcW w:w="1954" w:type="dxa"/>
            <w:tcBorders>
              <w:top w:val="single" w:sz="4" w:space="0" w:color="000000"/>
              <w:left w:val="single" w:sz="4" w:space="0" w:color="000000"/>
              <w:bottom w:val="single" w:sz="4" w:space="0" w:color="000000"/>
              <w:right w:val="single" w:sz="4" w:space="0" w:color="000000"/>
            </w:tcBorders>
          </w:tcPr>
          <w:p w14:paraId="13CFF08D" w14:textId="77777777" w:rsidR="00492B7D" w:rsidRDefault="0006118A">
            <w:pPr>
              <w:spacing w:after="125" w:line="236" w:lineRule="auto"/>
              <w:ind w:left="57"/>
            </w:pPr>
            <w:r>
              <w:rPr>
                <w:rFonts w:ascii="Arial" w:eastAsia="Arial" w:hAnsi="Arial" w:cs="Arial"/>
              </w:rPr>
              <w:t xml:space="preserve">Local anesthetic drugs </w:t>
            </w:r>
          </w:p>
          <w:p w14:paraId="2B4C006E" w14:textId="14E2B159" w:rsidR="00492B7D" w:rsidRDefault="0006118A">
            <w:r>
              <w:rPr>
                <w:rFonts w:ascii="Arial" w:eastAsia="Arial" w:hAnsi="Arial" w:cs="Arial"/>
              </w:rPr>
              <w:t xml:space="preserve"> </w:t>
            </w:r>
          </w:p>
          <w:p w14:paraId="1DB94013" w14:textId="77777777" w:rsidR="00492B7D" w:rsidRDefault="0006118A">
            <w:pPr>
              <w:ind w:left="57"/>
            </w:pPr>
            <w:r>
              <w:rPr>
                <w:rFonts w:ascii="Arial" w:eastAsia="Arial" w:hAnsi="Arial" w:cs="Arial"/>
              </w:rPr>
              <w:t xml:space="preserve"> </w:t>
            </w:r>
          </w:p>
        </w:tc>
        <w:tc>
          <w:tcPr>
            <w:tcW w:w="2083" w:type="dxa"/>
            <w:tcBorders>
              <w:top w:val="single" w:sz="4" w:space="0" w:color="000000"/>
              <w:left w:val="single" w:sz="4" w:space="0" w:color="000000"/>
              <w:bottom w:val="single" w:sz="4" w:space="0" w:color="000000"/>
              <w:right w:val="single" w:sz="4" w:space="0" w:color="000000"/>
            </w:tcBorders>
          </w:tcPr>
          <w:p w14:paraId="66DBD0A6" w14:textId="77777777" w:rsidR="00492B7D" w:rsidRDefault="0006118A">
            <w:pPr>
              <w:spacing w:after="95"/>
            </w:pPr>
            <w:r>
              <w:rPr>
                <w:rFonts w:ascii="Arial" w:eastAsia="Arial" w:hAnsi="Arial" w:cs="Arial"/>
              </w:rPr>
              <w:t xml:space="preserve">ForensicToxicology </w:t>
            </w:r>
          </w:p>
          <w:p w14:paraId="4D5835CD" w14:textId="57BA66FE" w:rsidR="00492B7D" w:rsidRDefault="0006118A">
            <w:r>
              <w:rPr>
                <w:rFonts w:ascii="Arial" w:eastAsia="Arial" w:hAnsi="Arial" w:cs="Arial"/>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C14DD0D"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77124EC" w14:textId="77777777" w:rsidR="00492B7D" w:rsidRDefault="0006118A">
            <w:pPr>
              <w:ind w:left="52"/>
            </w:pPr>
            <w:r>
              <w:rPr>
                <w:rFonts w:ascii="Arial" w:eastAsia="Arial" w:hAnsi="Arial" w:cs="Arial"/>
                <w:b/>
              </w:rPr>
              <w:t xml:space="preserve">Public Holiday </w:t>
            </w:r>
            <w:r>
              <w:rPr>
                <w:rFonts w:ascii="Arial" w:eastAsia="Arial" w:hAnsi="Arial" w:cs="Arial"/>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2AA24C79" w14:textId="77777777" w:rsidR="00492B7D" w:rsidRDefault="0006118A">
            <w:pPr>
              <w:ind w:left="57"/>
            </w:pPr>
            <w:r>
              <w:rPr>
                <w:rFonts w:ascii="Arial" w:eastAsia="Arial" w:hAnsi="Arial" w:cs="Arial"/>
              </w:rPr>
              <w:t xml:space="preserve"> </w:t>
            </w:r>
          </w:p>
        </w:tc>
      </w:tr>
      <w:tr w:rsidR="00492B7D" w14:paraId="086B4868" w14:textId="77777777">
        <w:trPr>
          <w:trHeight w:val="1157"/>
        </w:trPr>
        <w:tc>
          <w:tcPr>
            <w:tcW w:w="1176" w:type="dxa"/>
            <w:tcBorders>
              <w:top w:val="single" w:sz="4" w:space="0" w:color="000000"/>
              <w:left w:val="single" w:sz="4" w:space="0" w:color="000000"/>
              <w:bottom w:val="single" w:sz="4" w:space="0" w:color="000000"/>
              <w:right w:val="single" w:sz="4" w:space="0" w:color="000000"/>
            </w:tcBorders>
          </w:tcPr>
          <w:p w14:paraId="0E0760FC" w14:textId="77777777" w:rsidR="00492B7D" w:rsidRDefault="0006118A">
            <w:pPr>
              <w:ind w:left="57"/>
            </w:pPr>
            <w:r>
              <w:rPr>
                <w:rFonts w:ascii="Arial" w:eastAsia="Arial" w:hAnsi="Arial" w:cs="Arial"/>
                <w:b/>
              </w:rPr>
              <w:t>16.00-</w:t>
            </w:r>
          </w:p>
          <w:p w14:paraId="4C204FE7" w14:textId="77777777" w:rsidR="00492B7D" w:rsidRDefault="0006118A">
            <w:pPr>
              <w:ind w:left="57"/>
            </w:pPr>
            <w:r>
              <w:rPr>
                <w:rFonts w:ascii="Arial" w:eastAsia="Arial" w:hAnsi="Arial" w:cs="Arial"/>
                <w:b/>
              </w:rPr>
              <w:t xml:space="preserve">16.50 </w:t>
            </w:r>
          </w:p>
        </w:tc>
        <w:tc>
          <w:tcPr>
            <w:tcW w:w="1954" w:type="dxa"/>
            <w:tcBorders>
              <w:top w:val="single" w:sz="4" w:space="0" w:color="000000"/>
              <w:left w:val="single" w:sz="4" w:space="0" w:color="000000"/>
              <w:bottom w:val="single" w:sz="4" w:space="0" w:color="000000"/>
              <w:right w:val="single" w:sz="4" w:space="0" w:color="000000"/>
            </w:tcBorders>
          </w:tcPr>
          <w:p w14:paraId="0EA63F24" w14:textId="77777777" w:rsidR="00492B7D" w:rsidRDefault="0006118A">
            <w:pPr>
              <w:ind w:left="57"/>
            </w:pPr>
            <w:r>
              <w:rPr>
                <w:rFonts w:ascii="Arial" w:eastAsia="Arial" w:hAnsi="Arial" w:cs="Arial"/>
                <w:b/>
              </w:rPr>
              <w:t>Independent learning</w:t>
            </w:r>
            <w:r>
              <w:rPr>
                <w:rFonts w:ascii="Arial" w:eastAsia="Arial" w:hAnsi="Arial" w:cs="Arial"/>
              </w:rPr>
              <w:t xml:space="preserve"> </w:t>
            </w:r>
          </w:p>
        </w:tc>
        <w:tc>
          <w:tcPr>
            <w:tcW w:w="2083" w:type="dxa"/>
            <w:tcBorders>
              <w:top w:val="single" w:sz="4" w:space="0" w:color="000000"/>
              <w:left w:val="single" w:sz="4" w:space="0" w:color="000000"/>
              <w:bottom w:val="single" w:sz="4" w:space="0" w:color="000000"/>
              <w:right w:val="single" w:sz="4" w:space="0" w:color="000000"/>
            </w:tcBorders>
            <w:vAlign w:val="center"/>
          </w:tcPr>
          <w:p w14:paraId="1AD102F9" w14:textId="77777777" w:rsidR="00492B7D" w:rsidRDefault="0006118A">
            <w:pPr>
              <w:spacing w:after="100"/>
            </w:pPr>
            <w:r>
              <w:rPr>
                <w:rFonts w:ascii="Arial" w:eastAsia="Arial" w:hAnsi="Arial" w:cs="Arial"/>
              </w:rPr>
              <w:t xml:space="preserve">ForensicCases </w:t>
            </w:r>
          </w:p>
          <w:p w14:paraId="5F6BDB74" w14:textId="77777777" w:rsidR="00492B7D" w:rsidRDefault="0006118A">
            <w:r>
              <w:rPr>
                <w:rFonts w:ascii="Arial" w:eastAsia="Arial" w:hAnsi="Arial" w:cs="Arial"/>
              </w:rPr>
              <w:t xml:space="preserve">İdris Deniz/Deren </w:t>
            </w:r>
          </w:p>
          <w:p w14:paraId="47CED88B" w14:textId="77777777" w:rsidR="00492B7D" w:rsidRDefault="0006118A">
            <w:r>
              <w:rPr>
                <w:rFonts w:ascii="Arial" w:eastAsia="Arial" w:hAnsi="Arial" w:cs="Arial"/>
              </w:rPr>
              <w:t xml:space="preserve">Çeker </w:t>
            </w:r>
          </w:p>
        </w:tc>
        <w:tc>
          <w:tcPr>
            <w:tcW w:w="1709" w:type="dxa"/>
            <w:tcBorders>
              <w:top w:val="single" w:sz="4" w:space="0" w:color="000000"/>
              <w:left w:val="single" w:sz="4" w:space="0" w:color="000000"/>
              <w:bottom w:val="single" w:sz="4" w:space="0" w:color="000000"/>
              <w:right w:val="single" w:sz="4" w:space="0" w:color="000000"/>
            </w:tcBorders>
          </w:tcPr>
          <w:p w14:paraId="6556197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31B1929" w14:textId="77777777" w:rsidR="00492B7D" w:rsidRDefault="0006118A">
            <w:pPr>
              <w:ind w:left="52"/>
            </w:pPr>
            <w:r>
              <w:rPr>
                <w:rFonts w:ascii="Arial" w:eastAsia="Arial" w:hAnsi="Arial" w:cs="Arial"/>
                <w:b/>
              </w:rPr>
              <w:t xml:space="preserve">Public Holiday </w:t>
            </w:r>
            <w:r>
              <w:rPr>
                <w:rFonts w:ascii="Arial" w:eastAsia="Arial" w:hAnsi="Arial" w:cs="Arial"/>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1A0FF34" w14:textId="77777777" w:rsidR="00492B7D" w:rsidRDefault="0006118A">
            <w:pPr>
              <w:ind w:left="57"/>
            </w:pPr>
            <w:r>
              <w:rPr>
                <w:rFonts w:ascii="Arial" w:eastAsia="Arial" w:hAnsi="Arial" w:cs="Arial"/>
              </w:rPr>
              <w:t xml:space="preserve"> </w:t>
            </w:r>
          </w:p>
        </w:tc>
      </w:tr>
    </w:tbl>
    <w:p w14:paraId="16C58172" w14:textId="77777777" w:rsidR="00492B7D" w:rsidRDefault="0006118A">
      <w:pPr>
        <w:spacing w:after="0"/>
        <w:ind w:right="4940"/>
        <w:jc w:val="right"/>
      </w:pPr>
      <w:r>
        <w:rPr>
          <w:rFonts w:ascii="Arial" w:eastAsia="Arial" w:hAnsi="Arial" w:cs="Arial"/>
        </w:rPr>
        <w:t xml:space="preserve"> </w:t>
      </w:r>
    </w:p>
    <w:p w14:paraId="3203A6B7" w14:textId="77777777" w:rsidR="00492B7D" w:rsidRDefault="0006118A">
      <w:pPr>
        <w:spacing w:after="86"/>
        <w:ind w:left="158"/>
      </w:pPr>
      <w:r>
        <w:rPr>
          <w:rFonts w:ascii="Arial" w:eastAsia="Arial" w:hAnsi="Arial" w:cs="Arial"/>
          <w:b/>
        </w:rPr>
        <w:t xml:space="preserve"> </w:t>
      </w:r>
    </w:p>
    <w:p w14:paraId="511F8C14" w14:textId="77777777" w:rsidR="00492B7D" w:rsidRDefault="0006118A">
      <w:pPr>
        <w:spacing w:after="67"/>
        <w:ind w:right="5094"/>
        <w:jc w:val="right"/>
      </w:pPr>
      <w:r>
        <w:rPr>
          <w:rFonts w:ascii="Arial" w:eastAsia="Arial" w:hAnsi="Arial" w:cs="Arial"/>
          <w:b/>
          <w:sz w:val="24"/>
        </w:rPr>
        <w:t xml:space="preserve"> </w:t>
      </w:r>
    </w:p>
    <w:p w14:paraId="424DADB0" w14:textId="77777777" w:rsidR="00492B7D" w:rsidRDefault="0006118A">
      <w:pPr>
        <w:spacing w:after="72"/>
        <w:ind w:right="5094"/>
        <w:jc w:val="right"/>
      </w:pPr>
      <w:r>
        <w:rPr>
          <w:rFonts w:ascii="Arial" w:eastAsia="Arial" w:hAnsi="Arial" w:cs="Arial"/>
          <w:b/>
          <w:sz w:val="24"/>
        </w:rPr>
        <w:t xml:space="preserve"> </w:t>
      </w:r>
    </w:p>
    <w:p w14:paraId="390D0B49" w14:textId="77777777" w:rsidR="00492B7D" w:rsidRDefault="0006118A">
      <w:pPr>
        <w:spacing w:after="67"/>
        <w:ind w:right="5094"/>
        <w:jc w:val="right"/>
      </w:pPr>
      <w:r>
        <w:rPr>
          <w:rFonts w:ascii="Arial" w:eastAsia="Arial" w:hAnsi="Arial" w:cs="Arial"/>
          <w:b/>
          <w:sz w:val="24"/>
        </w:rPr>
        <w:t xml:space="preserve"> </w:t>
      </w:r>
    </w:p>
    <w:p w14:paraId="4476BAE6" w14:textId="77777777" w:rsidR="00492B7D" w:rsidRDefault="0006118A">
      <w:pPr>
        <w:spacing w:after="72"/>
        <w:ind w:right="5094"/>
        <w:jc w:val="right"/>
      </w:pPr>
      <w:r>
        <w:rPr>
          <w:rFonts w:ascii="Arial" w:eastAsia="Arial" w:hAnsi="Arial" w:cs="Arial"/>
          <w:b/>
          <w:sz w:val="24"/>
        </w:rPr>
        <w:t xml:space="preserve"> </w:t>
      </w:r>
    </w:p>
    <w:p w14:paraId="19ECD90E" w14:textId="77777777" w:rsidR="00492B7D" w:rsidRDefault="0006118A">
      <w:pPr>
        <w:spacing w:after="67"/>
        <w:ind w:right="5094"/>
        <w:jc w:val="right"/>
      </w:pPr>
      <w:r>
        <w:rPr>
          <w:rFonts w:ascii="Arial" w:eastAsia="Arial" w:hAnsi="Arial" w:cs="Arial"/>
          <w:b/>
          <w:sz w:val="24"/>
        </w:rPr>
        <w:t xml:space="preserve"> </w:t>
      </w:r>
    </w:p>
    <w:p w14:paraId="2E4FBD36" w14:textId="77777777" w:rsidR="00492B7D" w:rsidRDefault="0006118A">
      <w:pPr>
        <w:spacing w:after="67"/>
        <w:ind w:right="5094"/>
        <w:jc w:val="right"/>
      </w:pPr>
      <w:r>
        <w:rPr>
          <w:rFonts w:ascii="Arial" w:eastAsia="Arial" w:hAnsi="Arial" w:cs="Arial"/>
          <w:b/>
          <w:sz w:val="24"/>
        </w:rPr>
        <w:t xml:space="preserve"> </w:t>
      </w:r>
    </w:p>
    <w:p w14:paraId="441A9343" w14:textId="77777777" w:rsidR="00492B7D" w:rsidRDefault="0006118A">
      <w:pPr>
        <w:spacing w:after="72"/>
        <w:ind w:right="5094"/>
        <w:jc w:val="right"/>
      </w:pPr>
      <w:r>
        <w:rPr>
          <w:rFonts w:ascii="Arial" w:eastAsia="Arial" w:hAnsi="Arial" w:cs="Arial"/>
          <w:b/>
          <w:sz w:val="24"/>
        </w:rPr>
        <w:t xml:space="preserve"> </w:t>
      </w:r>
    </w:p>
    <w:p w14:paraId="4A905897" w14:textId="77777777" w:rsidR="00492B7D" w:rsidRDefault="0006118A">
      <w:pPr>
        <w:spacing w:after="67"/>
        <w:ind w:right="5094"/>
        <w:jc w:val="right"/>
      </w:pPr>
      <w:r>
        <w:rPr>
          <w:rFonts w:ascii="Arial" w:eastAsia="Arial" w:hAnsi="Arial" w:cs="Arial"/>
          <w:b/>
          <w:sz w:val="24"/>
        </w:rPr>
        <w:t xml:space="preserve"> </w:t>
      </w:r>
    </w:p>
    <w:p w14:paraId="1EA37E3C" w14:textId="77777777" w:rsidR="00492B7D" w:rsidRDefault="0006118A">
      <w:pPr>
        <w:spacing w:after="72"/>
        <w:ind w:right="5094"/>
        <w:jc w:val="right"/>
      </w:pPr>
      <w:r>
        <w:rPr>
          <w:rFonts w:ascii="Arial" w:eastAsia="Arial" w:hAnsi="Arial" w:cs="Arial"/>
          <w:b/>
          <w:sz w:val="24"/>
        </w:rPr>
        <w:t xml:space="preserve"> </w:t>
      </w:r>
    </w:p>
    <w:p w14:paraId="012E946D" w14:textId="77777777" w:rsidR="00492B7D" w:rsidRDefault="0006118A">
      <w:pPr>
        <w:spacing w:after="67"/>
        <w:ind w:right="5094"/>
        <w:jc w:val="right"/>
      </w:pPr>
      <w:r>
        <w:rPr>
          <w:rFonts w:ascii="Arial" w:eastAsia="Arial" w:hAnsi="Arial" w:cs="Arial"/>
          <w:b/>
          <w:sz w:val="24"/>
        </w:rPr>
        <w:lastRenderedPageBreak/>
        <w:t xml:space="preserve"> </w:t>
      </w:r>
    </w:p>
    <w:p w14:paraId="7300B7CA" w14:textId="77777777" w:rsidR="00492B7D" w:rsidRDefault="0006118A">
      <w:pPr>
        <w:spacing w:after="0"/>
        <w:ind w:right="5094"/>
        <w:jc w:val="right"/>
      </w:pPr>
      <w:r>
        <w:rPr>
          <w:rFonts w:ascii="Arial" w:eastAsia="Arial" w:hAnsi="Arial" w:cs="Arial"/>
          <w:b/>
          <w:sz w:val="24"/>
        </w:rPr>
        <w:t xml:space="preserve"> </w:t>
      </w:r>
    </w:p>
    <w:p w14:paraId="7D97C84D" w14:textId="77777777" w:rsidR="00492B7D" w:rsidRDefault="0006118A">
      <w:pPr>
        <w:spacing w:after="11" w:line="249" w:lineRule="auto"/>
        <w:ind w:left="2987" w:right="3248" w:hanging="10"/>
        <w:jc w:val="center"/>
      </w:pPr>
      <w:r>
        <w:rPr>
          <w:rFonts w:ascii="Arial" w:eastAsia="Arial" w:hAnsi="Arial" w:cs="Arial"/>
          <w:b/>
          <w:sz w:val="24"/>
        </w:rPr>
        <w:t xml:space="preserve">COMMITTEE 308 – UROGENITAL SYSTEM </w:t>
      </w:r>
    </w:p>
    <w:p w14:paraId="42EC2A62" w14:textId="77777777" w:rsidR="00492B7D" w:rsidRDefault="0006118A">
      <w:pPr>
        <w:spacing w:after="37" w:line="249" w:lineRule="auto"/>
        <w:ind w:left="2987" w:right="3248" w:hanging="10"/>
        <w:jc w:val="center"/>
      </w:pPr>
      <w:r>
        <w:rPr>
          <w:rFonts w:ascii="Arial" w:eastAsia="Arial" w:hAnsi="Arial" w:cs="Arial"/>
          <w:b/>
          <w:sz w:val="24"/>
        </w:rPr>
        <w:t xml:space="preserve">DISEASES COMMITTEE ASSESSMENT MATRIX </w:t>
      </w:r>
    </w:p>
    <w:p w14:paraId="7922C78B" w14:textId="77777777" w:rsidR="00492B7D" w:rsidRDefault="0006118A">
      <w:pPr>
        <w:spacing w:after="43"/>
        <w:ind w:right="137"/>
        <w:jc w:val="center"/>
      </w:pPr>
      <w:r>
        <w:rPr>
          <w:rFonts w:ascii="Arial" w:eastAsia="Arial" w:hAnsi="Arial" w:cs="Arial"/>
        </w:rPr>
        <w:t xml:space="preserve"> </w:t>
      </w:r>
    </w:p>
    <w:p w14:paraId="464E0673" w14:textId="77777777" w:rsidR="00492B7D" w:rsidRDefault="0006118A">
      <w:pPr>
        <w:spacing w:after="43"/>
        <w:ind w:right="137"/>
        <w:jc w:val="center"/>
      </w:pPr>
      <w:r>
        <w:rPr>
          <w:rFonts w:ascii="Arial" w:eastAsia="Arial" w:hAnsi="Arial" w:cs="Arial"/>
        </w:rPr>
        <w:t xml:space="preserve"> </w:t>
      </w:r>
    </w:p>
    <w:p w14:paraId="3A5A336F" w14:textId="77777777" w:rsidR="00492B7D" w:rsidRDefault="0006118A">
      <w:pPr>
        <w:spacing w:after="0"/>
        <w:ind w:right="137"/>
        <w:jc w:val="center"/>
      </w:pPr>
      <w:r>
        <w:rPr>
          <w:rFonts w:ascii="Arial" w:eastAsia="Arial" w:hAnsi="Arial" w:cs="Arial"/>
        </w:rPr>
        <w:t xml:space="preserve"> </w:t>
      </w:r>
    </w:p>
    <w:tbl>
      <w:tblPr>
        <w:tblStyle w:val="TableGrid"/>
        <w:tblW w:w="9658" w:type="dxa"/>
        <w:tblInd w:w="154" w:type="dxa"/>
        <w:tblCellMar>
          <w:left w:w="5" w:type="dxa"/>
          <w:right w:w="115" w:type="dxa"/>
        </w:tblCellMar>
        <w:tblLook w:val="04A0" w:firstRow="1" w:lastRow="0" w:firstColumn="1" w:lastColumn="0" w:noHBand="0" w:noVBand="1"/>
      </w:tblPr>
      <w:tblGrid>
        <w:gridCol w:w="1657"/>
        <w:gridCol w:w="2923"/>
        <w:gridCol w:w="1483"/>
        <w:gridCol w:w="1210"/>
        <w:gridCol w:w="1219"/>
        <w:gridCol w:w="1166"/>
      </w:tblGrid>
      <w:tr w:rsidR="00492B7D" w14:paraId="45FB93FA" w14:textId="77777777">
        <w:trPr>
          <w:trHeight w:val="586"/>
        </w:trPr>
        <w:tc>
          <w:tcPr>
            <w:tcW w:w="1656" w:type="dxa"/>
            <w:vMerge w:val="restart"/>
            <w:tcBorders>
              <w:top w:val="single" w:sz="4" w:space="0" w:color="000000"/>
              <w:left w:val="single" w:sz="4" w:space="0" w:color="000000"/>
              <w:bottom w:val="single" w:sz="4" w:space="0" w:color="000000"/>
              <w:right w:val="single" w:sz="4" w:space="0" w:color="000000"/>
            </w:tcBorders>
            <w:vAlign w:val="center"/>
          </w:tcPr>
          <w:p w14:paraId="3173F202" w14:textId="77777777" w:rsidR="00492B7D" w:rsidRDefault="0006118A">
            <w:pPr>
              <w:ind w:left="134"/>
            </w:pPr>
            <w:r>
              <w:rPr>
                <w:rFonts w:ascii="Arial" w:eastAsia="Arial" w:hAnsi="Arial" w:cs="Arial"/>
                <w:b/>
                <w:sz w:val="20"/>
              </w:rPr>
              <w:t xml:space="preserve">LEARNING OBJECTIVES </w:t>
            </w:r>
          </w:p>
        </w:tc>
        <w:tc>
          <w:tcPr>
            <w:tcW w:w="2923" w:type="dxa"/>
            <w:vMerge w:val="restart"/>
            <w:tcBorders>
              <w:top w:val="single" w:sz="4" w:space="0" w:color="000000"/>
              <w:left w:val="single" w:sz="4" w:space="0" w:color="000000"/>
              <w:bottom w:val="single" w:sz="4" w:space="0" w:color="000000"/>
              <w:right w:val="single" w:sz="4" w:space="0" w:color="000000"/>
            </w:tcBorders>
          </w:tcPr>
          <w:p w14:paraId="4817F18C" w14:textId="77777777" w:rsidR="00492B7D" w:rsidRDefault="0006118A">
            <w:r>
              <w:rPr>
                <w:rFonts w:ascii="Arial" w:eastAsia="Arial" w:hAnsi="Arial" w:cs="Arial"/>
                <w:b/>
                <w:sz w:val="25"/>
              </w:rPr>
              <w:t xml:space="preserve"> </w:t>
            </w:r>
          </w:p>
          <w:p w14:paraId="599A51E3" w14:textId="77777777" w:rsidR="00492B7D" w:rsidRDefault="0006118A">
            <w:pPr>
              <w:ind w:left="21"/>
              <w:jc w:val="center"/>
            </w:pPr>
            <w:r>
              <w:rPr>
                <w:rFonts w:ascii="Arial" w:eastAsia="Arial" w:hAnsi="Arial" w:cs="Arial"/>
                <w:b/>
                <w:sz w:val="20"/>
              </w:rPr>
              <w:t xml:space="preserve">DEPARTMENT </w:t>
            </w:r>
          </w:p>
        </w:tc>
        <w:tc>
          <w:tcPr>
            <w:tcW w:w="1483" w:type="dxa"/>
            <w:tcBorders>
              <w:top w:val="single" w:sz="4" w:space="0" w:color="000000"/>
              <w:left w:val="single" w:sz="4" w:space="0" w:color="000000"/>
              <w:bottom w:val="single" w:sz="4" w:space="0" w:color="000000"/>
              <w:right w:val="nil"/>
            </w:tcBorders>
          </w:tcPr>
          <w:p w14:paraId="10445CFD" w14:textId="77777777" w:rsidR="00492B7D" w:rsidRDefault="00492B7D"/>
        </w:tc>
        <w:tc>
          <w:tcPr>
            <w:tcW w:w="2429" w:type="dxa"/>
            <w:gridSpan w:val="2"/>
            <w:tcBorders>
              <w:top w:val="single" w:sz="4" w:space="0" w:color="000000"/>
              <w:left w:val="nil"/>
              <w:bottom w:val="single" w:sz="4" w:space="0" w:color="000000"/>
              <w:right w:val="nil"/>
            </w:tcBorders>
            <w:vAlign w:val="center"/>
          </w:tcPr>
          <w:p w14:paraId="29B0227D" w14:textId="77777777" w:rsidR="00492B7D" w:rsidRDefault="0006118A">
            <w:pPr>
              <w:ind w:left="203"/>
            </w:pPr>
            <w:r>
              <w:rPr>
                <w:rFonts w:ascii="Arial" w:eastAsia="Arial" w:hAnsi="Arial" w:cs="Arial"/>
                <w:b/>
                <w:sz w:val="20"/>
              </w:rPr>
              <w:t xml:space="preserve">Total Exam MCQs </w:t>
            </w:r>
          </w:p>
        </w:tc>
        <w:tc>
          <w:tcPr>
            <w:tcW w:w="1166" w:type="dxa"/>
            <w:tcBorders>
              <w:top w:val="single" w:sz="4" w:space="0" w:color="000000"/>
              <w:left w:val="nil"/>
              <w:bottom w:val="single" w:sz="4" w:space="0" w:color="000000"/>
              <w:right w:val="single" w:sz="4" w:space="0" w:color="000000"/>
            </w:tcBorders>
          </w:tcPr>
          <w:p w14:paraId="6527E150" w14:textId="77777777" w:rsidR="00492B7D" w:rsidRDefault="00492B7D"/>
        </w:tc>
      </w:tr>
      <w:tr w:rsidR="00492B7D" w14:paraId="77C74546" w14:textId="77777777">
        <w:trPr>
          <w:trHeight w:val="274"/>
        </w:trPr>
        <w:tc>
          <w:tcPr>
            <w:tcW w:w="0" w:type="auto"/>
            <w:vMerge/>
            <w:tcBorders>
              <w:top w:val="nil"/>
              <w:left w:val="single" w:sz="4" w:space="0" w:color="000000"/>
              <w:bottom w:val="single" w:sz="4" w:space="0" w:color="000000"/>
              <w:right w:val="single" w:sz="4" w:space="0" w:color="000000"/>
            </w:tcBorders>
          </w:tcPr>
          <w:p w14:paraId="5F68B675"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4F2CA223" w14:textId="77777777" w:rsidR="00492B7D" w:rsidRDefault="00492B7D"/>
        </w:tc>
        <w:tc>
          <w:tcPr>
            <w:tcW w:w="1483" w:type="dxa"/>
            <w:tcBorders>
              <w:top w:val="single" w:sz="4" w:space="0" w:color="000000"/>
              <w:left w:val="single" w:sz="4" w:space="0" w:color="000000"/>
              <w:bottom w:val="single" w:sz="4" w:space="0" w:color="000000"/>
              <w:right w:val="single" w:sz="4" w:space="0" w:color="000000"/>
            </w:tcBorders>
          </w:tcPr>
          <w:p w14:paraId="7E54E750" w14:textId="77777777" w:rsidR="00492B7D" w:rsidRDefault="0006118A">
            <w:pPr>
              <w:ind w:left="119"/>
              <w:jc w:val="center"/>
            </w:pPr>
            <w:r>
              <w:rPr>
                <w:rFonts w:ascii="Arial" w:eastAsia="Arial" w:hAnsi="Arial" w:cs="Arial"/>
                <w:b/>
                <w:sz w:val="20"/>
              </w:rPr>
              <w:t xml:space="preserve">CE </w:t>
            </w:r>
          </w:p>
        </w:tc>
        <w:tc>
          <w:tcPr>
            <w:tcW w:w="1210" w:type="dxa"/>
            <w:tcBorders>
              <w:top w:val="single" w:sz="4" w:space="0" w:color="000000"/>
              <w:left w:val="single" w:sz="4" w:space="0" w:color="000000"/>
              <w:bottom w:val="single" w:sz="4" w:space="0" w:color="000000"/>
              <w:right w:val="single" w:sz="4" w:space="0" w:color="000000"/>
            </w:tcBorders>
          </w:tcPr>
          <w:p w14:paraId="1A3AD6A9" w14:textId="77777777" w:rsidR="00492B7D" w:rsidRDefault="0006118A">
            <w:pPr>
              <w:ind w:left="108"/>
              <w:jc w:val="center"/>
            </w:pPr>
            <w:r>
              <w:rPr>
                <w:rFonts w:ascii="Arial" w:eastAsia="Arial" w:hAnsi="Arial" w:cs="Arial"/>
                <w:b/>
                <w:sz w:val="20"/>
              </w:rPr>
              <w:t xml:space="preserve">FE </w:t>
            </w:r>
          </w:p>
        </w:tc>
        <w:tc>
          <w:tcPr>
            <w:tcW w:w="1219" w:type="dxa"/>
            <w:tcBorders>
              <w:top w:val="single" w:sz="4" w:space="0" w:color="000000"/>
              <w:left w:val="single" w:sz="4" w:space="0" w:color="000000"/>
              <w:bottom w:val="single" w:sz="4" w:space="0" w:color="000000"/>
              <w:right w:val="single" w:sz="4" w:space="0" w:color="000000"/>
            </w:tcBorders>
          </w:tcPr>
          <w:p w14:paraId="5E49C8C4" w14:textId="77777777" w:rsidR="00492B7D" w:rsidRDefault="0006118A">
            <w:pPr>
              <w:ind w:left="108"/>
              <w:jc w:val="center"/>
            </w:pPr>
            <w:r>
              <w:rPr>
                <w:rFonts w:ascii="Arial" w:eastAsia="Arial" w:hAnsi="Arial" w:cs="Arial"/>
                <w:b/>
                <w:sz w:val="20"/>
              </w:rPr>
              <w:t xml:space="preserve">M-UE </w:t>
            </w:r>
          </w:p>
        </w:tc>
        <w:tc>
          <w:tcPr>
            <w:tcW w:w="1166" w:type="dxa"/>
            <w:tcBorders>
              <w:top w:val="single" w:sz="4" w:space="0" w:color="000000"/>
              <w:left w:val="single" w:sz="4" w:space="0" w:color="000000"/>
              <w:bottom w:val="single" w:sz="4" w:space="0" w:color="000000"/>
              <w:right w:val="single" w:sz="4" w:space="0" w:color="000000"/>
            </w:tcBorders>
          </w:tcPr>
          <w:p w14:paraId="4FA7E9F5" w14:textId="77777777" w:rsidR="00492B7D" w:rsidRDefault="0006118A">
            <w:pPr>
              <w:ind w:left="105"/>
              <w:jc w:val="center"/>
            </w:pPr>
            <w:r>
              <w:rPr>
                <w:rFonts w:ascii="Arial" w:eastAsia="Arial" w:hAnsi="Arial" w:cs="Arial"/>
                <w:b/>
                <w:sz w:val="20"/>
              </w:rPr>
              <w:t xml:space="preserve">TOTAL </w:t>
            </w:r>
          </w:p>
        </w:tc>
      </w:tr>
      <w:tr w:rsidR="00492B7D" w14:paraId="7FC8D02C"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32B99680" w14:textId="77777777" w:rsidR="00492B7D" w:rsidRDefault="0006118A">
            <w:pPr>
              <w:ind w:left="107"/>
            </w:pPr>
            <w:r>
              <w:rPr>
                <w:rFonts w:ascii="Arial" w:eastAsia="Arial" w:hAnsi="Arial" w:cs="Arial"/>
                <w:sz w:val="20"/>
              </w:rPr>
              <w:t xml:space="preserve">1, 4 </w:t>
            </w:r>
          </w:p>
        </w:tc>
        <w:tc>
          <w:tcPr>
            <w:tcW w:w="2923" w:type="dxa"/>
            <w:tcBorders>
              <w:top w:val="single" w:sz="4" w:space="0" w:color="000000"/>
              <w:left w:val="single" w:sz="4" w:space="0" w:color="000000"/>
              <w:bottom w:val="single" w:sz="4" w:space="0" w:color="000000"/>
              <w:right w:val="single" w:sz="4" w:space="0" w:color="000000"/>
            </w:tcBorders>
          </w:tcPr>
          <w:p w14:paraId="14CF80F2" w14:textId="77777777" w:rsidR="00492B7D" w:rsidRDefault="0006118A">
            <w:r>
              <w:rPr>
                <w:rFonts w:ascii="Arial" w:eastAsia="Arial" w:hAnsi="Arial" w:cs="Arial"/>
                <w:b/>
                <w:sz w:val="20"/>
              </w:rPr>
              <w:t xml:space="preserve">Physical Medicine and Rehabilitation </w:t>
            </w:r>
          </w:p>
        </w:tc>
        <w:tc>
          <w:tcPr>
            <w:tcW w:w="1483" w:type="dxa"/>
            <w:tcBorders>
              <w:top w:val="single" w:sz="4" w:space="0" w:color="000000"/>
              <w:left w:val="single" w:sz="4" w:space="0" w:color="000000"/>
              <w:bottom w:val="single" w:sz="4" w:space="0" w:color="000000"/>
              <w:right w:val="single" w:sz="4" w:space="0" w:color="000000"/>
            </w:tcBorders>
          </w:tcPr>
          <w:p w14:paraId="77929296" w14:textId="77777777" w:rsidR="00492B7D" w:rsidRDefault="0006118A">
            <w:pPr>
              <w:ind w:left="114"/>
              <w:jc w:val="center"/>
            </w:pPr>
            <w:r>
              <w:rPr>
                <w:rFonts w:ascii="Arial" w:eastAsia="Arial" w:hAnsi="Arial" w:cs="Arial"/>
                <w:b/>
                <w:sz w:val="20"/>
              </w:rPr>
              <w:t xml:space="preserve">8 </w:t>
            </w:r>
          </w:p>
        </w:tc>
        <w:tc>
          <w:tcPr>
            <w:tcW w:w="1210" w:type="dxa"/>
            <w:tcBorders>
              <w:top w:val="single" w:sz="4" w:space="0" w:color="000000"/>
              <w:left w:val="single" w:sz="4" w:space="0" w:color="000000"/>
              <w:bottom w:val="single" w:sz="4" w:space="0" w:color="000000"/>
              <w:right w:val="single" w:sz="4" w:space="0" w:color="000000"/>
            </w:tcBorders>
          </w:tcPr>
          <w:p w14:paraId="4D0E7A0E"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3F6D44C7"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5DF44A07" w14:textId="77777777" w:rsidR="00492B7D" w:rsidRDefault="0006118A">
            <w:pPr>
              <w:ind w:left="113"/>
              <w:jc w:val="center"/>
            </w:pPr>
            <w:r>
              <w:rPr>
                <w:rFonts w:ascii="Arial" w:eastAsia="Arial" w:hAnsi="Arial" w:cs="Arial"/>
                <w:b/>
                <w:sz w:val="20"/>
              </w:rPr>
              <w:t xml:space="preserve">10 </w:t>
            </w:r>
          </w:p>
        </w:tc>
      </w:tr>
      <w:tr w:rsidR="00492B7D" w14:paraId="3D69A143"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5E71BD3" w14:textId="77777777" w:rsidR="00492B7D" w:rsidRDefault="0006118A">
            <w:pPr>
              <w:ind w:left="107"/>
            </w:pPr>
            <w:r>
              <w:rPr>
                <w:rFonts w:ascii="Arial" w:eastAsia="Arial" w:hAnsi="Arial" w:cs="Arial"/>
                <w:sz w:val="20"/>
              </w:rPr>
              <w:t xml:space="preserve">1, 2 </w:t>
            </w:r>
          </w:p>
        </w:tc>
        <w:tc>
          <w:tcPr>
            <w:tcW w:w="2923" w:type="dxa"/>
            <w:tcBorders>
              <w:top w:val="single" w:sz="4" w:space="0" w:color="000000"/>
              <w:left w:val="single" w:sz="4" w:space="0" w:color="000000"/>
              <w:bottom w:val="single" w:sz="4" w:space="0" w:color="000000"/>
              <w:right w:val="single" w:sz="4" w:space="0" w:color="000000"/>
            </w:tcBorders>
          </w:tcPr>
          <w:p w14:paraId="1E23409A" w14:textId="77777777" w:rsidR="00492B7D" w:rsidRDefault="0006118A">
            <w:r>
              <w:rPr>
                <w:rFonts w:ascii="Arial" w:eastAsia="Arial" w:hAnsi="Arial" w:cs="Arial"/>
                <w:b/>
                <w:sz w:val="20"/>
              </w:rPr>
              <w:t xml:space="preserve">Medical Pathology </w:t>
            </w:r>
          </w:p>
        </w:tc>
        <w:tc>
          <w:tcPr>
            <w:tcW w:w="1483" w:type="dxa"/>
            <w:tcBorders>
              <w:top w:val="single" w:sz="4" w:space="0" w:color="000000"/>
              <w:left w:val="single" w:sz="4" w:space="0" w:color="000000"/>
              <w:bottom w:val="single" w:sz="4" w:space="0" w:color="000000"/>
              <w:right w:val="single" w:sz="4" w:space="0" w:color="000000"/>
            </w:tcBorders>
          </w:tcPr>
          <w:p w14:paraId="49720A58" w14:textId="77777777" w:rsidR="00492B7D" w:rsidRDefault="0006118A">
            <w:pPr>
              <w:ind w:left="114"/>
              <w:jc w:val="center"/>
            </w:pPr>
            <w:r>
              <w:rPr>
                <w:rFonts w:ascii="Arial" w:eastAsia="Arial" w:hAnsi="Arial" w:cs="Arial"/>
                <w:b/>
                <w:sz w:val="20"/>
              </w:rPr>
              <w:t xml:space="preserve">7 </w:t>
            </w:r>
          </w:p>
        </w:tc>
        <w:tc>
          <w:tcPr>
            <w:tcW w:w="1210" w:type="dxa"/>
            <w:tcBorders>
              <w:top w:val="single" w:sz="4" w:space="0" w:color="000000"/>
              <w:left w:val="single" w:sz="4" w:space="0" w:color="000000"/>
              <w:bottom w:val="single" w:sz="4" w:space="0" w:color="000000"/>
              <w:right w:val="single" w:sz="4" w:space="0" w:color="000000"/>
            </w:tcBorders>
          </w:tcPr>
          <w:p w14:paraId="3703A6DD"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22253E69"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09D7F89F" w14:textId="77777777" w:rsidR="00492B7D" w:rsidRDefault="0006118A">
            <w:pPr>
              <w:ind w:left="114"/>
              <w:jc w:val="center"/>
            </w:pPr>
            <w:r>
              <w:rPr>
                <w:rFonts w:ascii="Arial" w:eastAsia="Arial" w:hAnsi="Arial" w:cs="Arial"/>
                <w:b/>
                <w:sz w:val="20"/>
              </w:rPr>
              <w:t xml:space="preserve">9 </w:t>
            </w:r>
          </w:p>
        </w:tc>
      </w:tr>
      <w:tr w:rsidR="00492B7D" w14:paraId="4D57C5A1"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185C5558" w14:textId="77777777" w:rsidR="00492B7D" w:rsidRDefault="0006118A">
            <w:pPr>
              <w:ind w:left="107"/>
            </w:pPr>
            <w:r>
              <w:rPr>
                <w:rFonts w:ascii="Arial" w:eastAsia="Arial" w:hAnsi="Arial" w:cs="Arial"/>
                <w:sz w:val="20"/>
              </w:rPr>
              <w:t xml:space="preserve">6 </w:t>
            </w:r>
          </w:p>
        </w:tc>
        <w:tc>
          <w:tcPr>
            <w:tcW w:w="2923" w:type="dxa"/>
            <w:tcBorders>
              <w:top w:val="single" w:sz="4" w:space="0" w:color="000000"/>
              <w:left w:val="single" w:sz="4" w:space="0" w:color="000000"/>
              <w:bottom w:val="single" w:sz="4" w:space="0" w:color="000000"/>
              <w:right w:val="single" w:sz="4" w:space="0" w:color="000000"/>
            </w:tcBorders>
          </w:tcPr>
          <w:p w14:paraId="2942C7D1" w14:textId="77777777" w:rsidR="00492B7D" w:rsidRDefault="0006118A">
            <w:r>
              <w:rPr>
                <w:rFonts w:ascii="Arial" w:eastAsia="Arial" w:hAnsi="Arial" w:cs="Arial"/>
                <w:b/>
                <w:sz w:val="20"/>
              </w:rPr>
              <w:t xml:space="preserve">Medical Pharmacology </w:t>
            </w:r>
          </w:p>
        </w:tc>
        <w:tc>
          <w:tcPr>
            <w:tcW w:w="1483" w:type="dxa"/>
            <w:tcBorders>
              <w:top w:val="single" w:sz="4" w:space="0" w:color="000000"/>
              <w:left w:val="single" w:sz="4" w:space="0" w:color="000000"/>
              <w:bottom w:val="single" w:sz="4" w:space="0" w:color="000000"/>
              <w:right w:val="single" w:sz="4" w:space="0" w:color="000000"/>
            </w:tcBorders>
          </w:tcPr>
          <w:p w14:paraId="01F87545" w14:textId="77777777" w:rsidR="00492B7D" w:rsidRDefault="0006118A">
            <w:pPr>
              <w:ind w:left="114"/>
              <w:jc w:val="center"/>
            </w:pPr>
            <w:r>
              <w:rPr>
                <w:rFonts w:ascii="Arial" w:eastAsia="Arial" w:hAnsi="Arial" w:cs="Arial"/>
                <w:b/>
                <w:sz w:val="20"/>
              </w:rPr>
              <w:t xml:space="preserve">7 </w:t>
            </w:r>
          </w:p>
        </w:tc>
        <w:tc>
          <w:tcPr>
            <w:tcW w:w="1210" w:type="dxa"/>
            <w:tcBorders>
              <w:top w:val="single" w:sz="4" w:space="0" w:color="000000"/>
              <w:left w:val="single" w:sz="4" w:space="0" w:color="000000"/>
              <w:bottom w:val="single" w:sz="4" w:space="0" w:color="000000"/>
              <w:right w:val="single" w:sz="4" w:space="0" w:color="000000"/>
            </w:tcBorders>
            <w:vAlign w:val="center"/>
          </w:tcPr>
          <w:p w14:paraId="33B79176"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vAlign w:val="center"/>
          </w:tcPr>
          <w:p w14:paraId="24543AF5"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vAlign w:val="center"/>
          </w:tcPr>
          <w:p w14:paraId="4E668060" w14:textId="77777777" w:rsidR="00492B7D" w:rsidRDefault="0006118A">
            <w:pPr>
              <w:ind w:left="114"/>
              <w:jc w:val="center"/>
            </w:pPr>
            <w:r>
              <w:rPr>
                <w:rFonts w:ascii="Arial" w:eastAsia="Arial" w:hAnsi="Arial" w:cs="Arial"/>
                <w:b/>
                <w:sz w:val="20"/>
              </w:rPr>
              <w:t xml:space="preserve">7 </w:t>
            </w:r>
          </w:p>
        </w:tc>
      </w:tr>
      <w:tr w:rsidR="00492B7D" w14:paraId="5774D378"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3B459AC3" w14:textId="77777777" w:rsidR="00492B7D" w:rsidRDefault="0006118A">
            <w:pPr>
              <w:ind w:left="107"/>
            </w:pPr>
            <w:r>
              <w:rPr>
                <w:rFonts w:ascii="Arial" w:eastAsia="Arial" w:hAnsi="Arial" w:cs="Arial"/>
                <w:sz w:val="20"/>
              </w:rPr>
              <w:t xml:space="preserve">3, 4, 5 </w:t>
            </w:r>
          </w:p>
        </w:tc>
        <w:tc>
          <w:tcPr>
            <w:tcW w:w="2923" w:type="dxa"/>
            <w:tcBorders>
              <w:top w:val="single" w:sz="4" w:space="0" w:color="000000"/>
              <w:left w:val="single" w:sz="4" w:space="0" w:color="000000"/>
              <w:bottom w:val="single" w:sz="4" w:space="0" w:color="000000"/>
              <w:right w:val="single" w:sz="4" w:space="0" w:color="000000"/>
            </w:tcBorders>
          </w:tcPr>
          <w:p w14:paraId="784F0C8B" w14:textId="77777777" w:rsidR="00492B7D" w:rsidRDefault="0006118A">
            <w:r>
              <w:rPr>
                <w:rFonts w:ascii="Arial" w:eastAsia="Arial" w:hAnsi="Arial" w:cs="Arial"/>
                <w:b/>
                <w:sz w:val="20"/>
              </w:rPr>
              <w:t xml:space="preserve">Orthopedics and Traumatology </w:t>
            </w:r>
          </w:p>
        </w:tc>
        <w:tc>
          <w:tcPr>
            <w:tcW w:w="1483" w:type="dxa"/>
            <w:tcBorders>
              <w:top w:val="single" w:sz="4" w:space="0" w:color="000000"/>
              <w:left w:val="single" w:sz="4" w:space="0" w:color="000000"/>
              <w:bottom w:val="single" w:sz="4" w:space="0" w:color="000000"/>
              <w:right w:val="single" w:sz="4" w:space="0" w:color="000000"/>
            </w:tcBorders>
          </w:tcPr>
          <w:p w14:paraId="0BA12B4F" w14:textId="77777777" w:rsidR="00492B7D" w:rsidRDefault="0006118A">
            <w:pPr>
              <w:ind w:left="114"/>
              <w:jc w:val="center"/>
            </w:pPr>
            <w:r>
              <w:rPr>
                <w:rFonts w:ascii="Arial" w:eastAsia="Arial" w:hAnsi="Arial" w:cs="Arial"/>
                <w:b/>
                <w:sz w:val="20"/>
              </w:rPr>
              <w:t xml:space="preserve">8 </w:t>
            </w:r>
          </w:p>
        </w:tc>
        <w:tc>
          <w:tcPr>
            <w:tcW w:w="1210" w:type="dxa"/>
            <w:tcBorders>
              <w:top w:val="single" w:sz="4" w:space="0" w:color="000000"/>
              <w:left w:val="single" w:sz="4" w:space="0" w:color="000000"/>
              <w:bottom w:val="single" w:sz="4" w:space="0" w:color="000000"/>
              <w:right w:val="single" w:sz="4" w:space="0" w:color="000000"/>
            </w:tcBorders>
            <w:vAlign w:val="center"/>
          </w:tcPr>
          <w:p w14:paraId="41071E16" w14:textId="77777777" w:rsidR="00492B7D" w:rsidRDefault="0006118A">
            <w:pPr>
              <w:ind w:left="107"/>
              <w:jc w:val="center"/>
            </w:pPr>
            <w:r>
              <w:rPr>
                <w:rFonts w:ascii="Arial" w:eastAsia="Arial" w:hAnsi="Arial" w:cs="Arial"/>
                <w:b/>
                <w:sz w:val="20"/>
              </w:rPr>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491A0829" w14:textId="77777777" w:rsidR="00492B7D" w:rsidRDefault="0006118A">
            <w:pPr>
              <w:ind w:left="111"/>
              <w:jc w:val="center"/>
            </w:pPr>
            <w:r>
              <w:rPr>
                <w:rFonts w:ascii="Arial" w:eastAsia="Arial" w:hAnsi="Arial" w:cs="Arial"/>
                <w:b/>
                <w:sz w:val="20"/>
              </w:rPr>
              <w:t xml:space="preserve">2 </w:t>
            </w:r>
          </w:p>
        </w:tc>
        <w:tc>
          <w:tcPr>
            <w:tcW w:w="1166" w:type="dxa"/>
            <w:tcBorders>
              <w:top w:val="single" w:sz="4" w:space="0" w:color="000000"/>
              <w:left w:val="single" w:sz="4" w:space="0" w:color="000000"/>
              <w:bottom w:val="single" w:sz="4" w:space="0" w:color="000000"/>
              <w:right w:val="single" w:sz="4" w:space="0" w:color="000000"/>
            </w:tcBorders>
            <w:vAlign w:val="center"/>
          </w:tcPr>
          <w:p w14:paraId="06B7E264" w14:textId="77777777" w:rsidR="00492B7D" w:rsidRDefault="0006118A">
            <w:pPr>
              <w:ind w:left="114"/>
              <w:jc w:val="center"/>
            </w:pPr>
            <w:r>
              <w:rPr>
                <w:rFonts w:ascii="Arial" w:eastAsia="Arial" w:hAnsi="Arial" w:cs="Arial"/>
                <w:b/>
                <w:sz w:val="20"/>
              </w:rPr>
              <w:t xml:space="preserve">12 </w:t>
            </w:r>
          </w:p>
        </w:tc>
      </w:tr>
      <w:tr w:rsidR="00492B7D" w14:paraId="48B17062"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37E184D3" w14:textId="77777777" w:rsidR="00492B7D" w:rsidRDefault="0006118A">
            <w:pPr>
              <w:ind w:left="107"/>
            </w:pPr>
            <w:r>
              <w:rPr>
                <w:rFonts w:ascii="Arial" w:eastAsia="Arial" w:hAnsi="Arial" w:cs="Arial"/>
                <w:sz w:val="20"/>
              </w:rPr>
              <w:t xml:space="preserve">8 </w:t>
            </w:r>
          </w:p>
        </w:tc>
        <w:tc>
          <w:tcPr>
            <w:tcW w:w="2923" w:type="dxa"/>
            <w:tcBorders>
              <w:top w:val="single" w:sz="4" w:space="0" w:color="000000"/>
              <w:left w:val="single" w:sz="4" w:space="0" w:color="000000"/>
              <w:bottom w:val="single" w:sz="4" w:space="0" w:color="000000"/>
              <w:right w:val="single" w:sz="4" w:space="0" w:color="000000"/>
            </w:tcBorders>
          </w:tcPr>
          <w:p w14:paraId="61B17183" w14:textId="77777777" w:rsidR="00492B7D" w:rsidRDefault="0006118A">
            <w:r>
              <w:rPr>
                <w:rFonts w:ascii="Arial" w:eastAsia="Arial" w:hAnsi="Arial" w:cs="Arial"/>
                <w:b/>
                <w:sz w:val="20"/>
              </w:rPr>
              <w:t xml:space="preserve">Nuclear Medicine </w:t>
            </w:r>
          </w:p>
        </w:tc>
        <w:tc>
          <w:tcPr>
            <w:tcW w:w="1483" w:type="dxa"/>
            <w:tcBorders>
              <w:top w:val="single" w:sz="4" w:space="0" w:color="000000"/>
              <w:left w:val="single" w:sz="4" w:space="0" w:color="000000"/>
              <w:bottom w:val="single" w:sz="4" w:space="0" w:color="000000"/>
              <w:right w:val="single" w:sz="4" w:space="0" w:color="000000"/>
            </w:tcBorders>
          </w:tcPr>
          <w:p w14:paraId="6F5C86C7" w14:textId="77777777" w:rsidR="00492B7D" w:rsidRDefault="0006118A">
            <w:pPr>
              <w:ind w:left="114"/>
              <w:jc w:val="center"/>
            </w:pPr>
            <w:r>
              <w:rPr>
                <w:rFonts w:ascii="Arial" w:eastAsia="Arial" w:hAnsi="Arial" w:cs="Arial"/>
                <w:b/>
                <w:sz w:val="20"/>
              </w:rPr>
              <w:t xml:space="preserve">1 </w:t>
            </w:r>
          </w:p>
        </w:tc>
        <w:tc>
          <w:tcPr>
            <w:tcW w:w="1210" w:type="dxa"/>
            <w:tcBorders>
              <w:top w:val="single" w:sz="4" w:space="0" w:color="000000"/>
              <w:left w:val="single" w:sz="4" w:space="0" w:color="000000"/>
              <w:bottom w:val="single" w:sz="4" w:space="0" w:color="000000"/>
              <w:right w:val="single" w:sz="4" w:space="0" w:color="000000"/>
            </w:tcBorders>
          </w:tcPr>
          <w:p w14:paraId="4BAB787A"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0C39C7A6"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1FACF14A" w14:textId="77777777" w:rsidR="00492B7D" w:rsidRDefault="0006118A">
            <w:pPr>
              <w:ind w:left="114"/>
              <w:jc w:val="center"/>
            </w:pPr>
            <w:r>
              <w:rPr>
                <w:rFonts w:ascii="Arial" w:eastAsia="Arial" w:hAnsi="Arial" w:cs="Arial"/>
                <w:b/>
                <w:sz w:val="20"/>
              </w:rPr>
              <w:t xml:space="preserve">1 </w:t>
            </w:r>
          </w:p>
        </w:tc>
      </w:tr>
      <w:tr w:rsidR="00492B7D" w14:paraId="512BC229"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A314AE6" w14:textId="77777777" w:rsidR="00492B7D" w:rsidRDefault="0006118A">
            <w:pPr>
              <w:ind w:left="107"/>
            </w:pPr>
            <w:r>
              <w:rPr>
                <w:rFonts w:ascii="Arial" w:eastAsia="Arial" w:hAnsi="Arial" w:cs="Arial"/>
                <w:sz w:val="20"/>
              </w:rPr>
              <w:t xml:space="preserve">8 </w:t>
            </w:r>
          </w:p>
        </w:tc>
        <w:tc>
          <w:tcPr>
            <w:tcW w:w="2923" w:type="dxa"/>
            <w:tcBorders>
              <w:top w:val="single" w:sz="4" w:space="0" w:color="000000"/>
              <w:left w:val="single" w:sz="4" w:space="0" w:color="000000"/>
              <w:bottom w:val="single" w:sz="4" w:space="0" w:color="000000"/>
              <w:right w:val="single" w:sz="4" w:space="0" w:color="000000"/>
            </w:tcBorders>
          </w:tcPr>
          <w:p w14:paraId="30133797" w14:textId="77777777" w:rsidR="00492B7D" w:rsidRDefault="0006118A">
            <w:r>
              <w:rPr>
                <w:rFonts w:ascii="Arial" w:eastAsia="Arial" w:hAnsi="Arial" w:cs="Arial"/>
                <w:b/>
                <w:sz w:val="20"/>
              </w:rPr>
              <w:t xml:space="preserve">Radiology </w:t>
            </w:r>
          </w:p>
        </w:tc>
        <w:tc>
          <w:tcPr>
            <w:tcW w:w="1483" w:type="dxa"/>
            <w:tcBorders>
              <w:top w:val="single" w:sz="4" w:space="0" w:color="000000"/>
              <w:left w:val="single" w:sz="4" w:space="0" w:color="000000"/>
              <w:bottom w:val="single" w:sz="4" w:space="0" w:color="000000"/>
              <w:right w:val="single" w:sz="4" w:space="0" w:color="000000"/>
            </w:tcBorders>
          </w:tcPr>
          <w:p w14:paraId="6C48741E" w14:textId="77777777" w:rsidR="00492B7D" w:rsidRDefault="0006118A">
            <w:pPr>
              <w:ind w:left="114"/>
              <w:jc w:val="center"/>
            </w:pPr>
            <w:r>
              <w:rPr>
                <w:rFonts w:ascii="Arial" w:eastAsia="Arial" w:hAnsi="Arial" w:cs="Arial"/>
                <w:b/>
                <w:sz w:val="20"/>
              </w:rPr>
              <w:t xml:space="preserve">5 </w:t>
            </w:r>
          </w:p>
        </w:tc>
        <w:tc>
          <w:tcPr>
            <w:tcW w:w="1210" w:type="dxa"/>
            <w:tcBorders>
              <w:top w:val="single" w:sz="4" w:space="0" w:color="000000"/>
              <w:left w:val="single" w:sz="4" w:space="0" w:color="000000"/>
              <w:bottom w:val="single" w:sz="4" w:space="0" w:color="000000"/>
              <w:right w:val="single" w:sz="4" w:space="0" w:color="000000"/>
            </w:tcBorders>
          </w:tcPr>
          <w:p w14:paraId="329BA20E"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17A4B001"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2400E3B1" w14:textId="77777777" w:rsidR="00492B7D" w:rsidRDefault="0006118A">
            <w:pPr>
              <w:ind w:left="114"/>
              <w:jc w:val="center"/>
            </w:pPr>
            <w:r>
              <w:rPr>
                <w:rFonts w:ascii="Arial" w:eastAsia="Arial" w:hAnsi="Arial" w:cs="Arial"/>
                <w:b/>
                <w:sz w:val="20"/>
              </w:rPr>
              <w:t xml:space="preserve">7 </w:t>
            </w:r>
          </w:p>
        </w:tc>
      </w:tr>
      <w:tr w:rsidR="00492B7D" w14:paraId="46C7CCE4"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16C475F7" w14:textId="77777777" w:rsidR="00492B7D" w:rsidRDefault="0006118A">
            <w:pPr>
              <w:ind w:left="107"/>
            </w:pPr>
            <w:r>
              <w:rPr>
                <w:rFonts w:ascii="Arial" w:eastAsia="Arial" w:hAnsi="Arial" w:cs="Arial"/>
                <w:sz w:val="20"/>
              </w:rPr>
              <w:t xml:space="preserve">7 </w:t>
            </w:r>
          </w:p>
        </w:tc>
        <w:tc>
          <w:tcPr>
            <w:tcW w:w="2923" w:type="dxa"/>
            <w:tcBorders>
              <w:top w:val="single" w:sz="4" w:space="0" w:color="000000"/>
              <w:left w:val="single" w:sz="4" w:space="0" w:color="000000"/>
              <w:bottom w:val="single" w:sz="4" w:space="0" w:color="000000"/>
              <w:right w:val="single" w:sz="4" w:space="0" w:color="000000"/>
            </w:tcBorders>
          </w:tcPr>
          <w:p w14:paraId="09EE3AC2" w14:textId="77777777" w:rsidR="00492B7D" w:rsidRDefault="0006118A">
            <w:r>
              <w:rPr>
                <w:rFonts w:ascii="Arial" w:eastAsia="Arial" w:hAnsi="Arial" w:cs="Arial"/>
                <w:b/>
                <w:sz w:val="20"/>
              </w:rPr>
              <w:t xml:space="preserve">Medical Ethics and Deontology </w:t>
            </w:r>
          </w:p>
        </w:tc>
        <w:tc>
          <w:tcPr>
            <w:tcW w:w="1483" w:type="dxa"/>
            <w:tcBorders>
              <w:top w:val="single" w:sz="4" w:space="0" w:color="000000"/>
              <w:left w:val="single" w:sz="4" w:space="0" w:color="000000"/>
              <w:bottom w:val="single" w:sz="4" w:space="0" w:color="000000"/>
              <w:right w:val="single" w:sz="4" w:space="0" w:color="000000"/>
            </w:tcBorders>
          </w:tcPr>
          <w:p w14:paraId="1350D688" w14:textId="77777777" w:rsidR="00492B7D" w:rsidRDefault="0006118A">
            <w:pPr>
              <w:ind w:left="114"/>
              <w:jc w:val="center"/>
            </w:pPr>
            <w:r>
              <w:rPr>
                <w:rFonts w:ascii="Arial" w:eastAsia="Arial" w:hAnsi="Arial" w:cs="Arial"/>
                <w:b/>
                <w:sz w:val="20"/>
              </w:rPr>
              <w:t xml:space="preserve">7 </w:t>
            </w:r>
          </w:p>
        </w:tc>
        <w:tc>
          <w:tcPr>
            <w:tcW w:w="1210" w:type="dxa"/>
            <w:tcBorders>
              <w:top w:val="single" w:sz="4" w:space="0" w:color="000000"/>
              <w:left w:val="single" w:sz="4" w:space="0" w:color="000000"/>
              <w:bottom w:val="single" w:sz="4" w:space="0" w:color="000000"/>
              <w:right w:val="single" w:sz="4" w:space="0" w:color="000000"/>
            </w:tcBorders>
          </w:tcPr>
          <w:p w14:paraId="1F42DFC6"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638F6387"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0EEA1F84" w14:textId="77777777" w:rsidR="00492B7D" w:rsidRDefault="0006118A">
            <w:pPr>
              <w:ind w:left="114"/>
              <w:jc w:val="center"/>
            </w:pPr>
            <w:r>
              <w:rPr>
                <w:rFonts w:ascii="Arial" w:eastAsia="Arial" w:hAnsi="Arial" w:cs="Arial"/>
                <w:b/>
                <w:sz w:val="20"/>
              </w:rPr>
              <w:t xml:space="preserve">9 </w:t>
            </w:r>
          </w:p>
        </w:tc>
      </w:tr>
      <w:tr w:rsidR="00492B7D" w14:paraId="4529CB54"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7A0C1AAB" w14:textId="77777777" w:rsidR="00492B7D" w:rsidRDefault="0006118A">
            <w:pPr>
              <w:ind w:left="107"/>
            </w:pPr>
            <w:r>
              <w:rPr>
                <w:rFonts w:ascii="Arial" w:eastAsia="Arial" w:hAnsi="Arial" w:cs="Arial"/>
                <w:sz w:val="20"/>
              </w:rPr>
              <w:t xml:space="preserve">9 </w:t>
            </w:r>
          </w:p>
        </w:tc>
        <w:tc>
          <w:tcPr>
            <w:tcW w:w="2923" w:type="dxa"/>
            <w:tcBorders>
              <w:top w:val="single" w:sz="4" w:space="0" w:color="000000"/>
              <w:left w:val="single" w:sz="4" w:space="0" w:color="000000"/>
              <w:bottom w:val="single" w:sz="4" w:space="0" w:color="000000"/>
              <w:right w:val="single" w:sz="4" w:space="0" w:color="000000"/>
            </w:tcBorders>
          </w:tcPr>
          <w:p w14:paraId="3D681C24" w14:textId="77777777" w:rsidR="00492B7D" w:rsidRDefault="0006118A">
            <w:r>
              <w:rPr>
                <w:rFonts w:ascii="Arial" w:eastAsia="Arial" w:hAnsi="Arial" w:cs="Arial"/>
                <w:b/>
                <w:sz w:val="20"/>
              </w:rPr>
              <w:t xml:space="preserve">Forensic Medicine  </w:t>
            </w:r>
          </w:p>
        </w:tc>
        <w:tc>
          <w:tcPr>
            <w:tcW w:w="1483" w:type="dxa"/>
            <w:tcBorders>
              <w:top w:val="single" w:sz="4" w:space="0" w:color="000000"/>
              <w:left w:val="single" w:sz="4" w:space="0" w:color="000000"/>
              <w:bottom w:val="single" w:sz="4" w:space="0" w:color="000000"/>
              <w:right w:val="single" w:sz="4" w:space="0" w:color="000000"/>
            </w:tcBorders>
          </w:tcPr>
          <w:p w14:paraId="5E0C5B08" w14:textId="77777777" w:rsidR="00492B7D" w:rsidRDefault="0006118A">
            <w:pPr>
              <w:ind w:left="114"/>
              <w:jc w:val="center"/>
            </w:pPr>
            <w:r>
              <w:rPr>
                <w:rFonts w:ascii="Arial" w:eastAsia="Arial" w:hAnsi="Arial" w:cs="Arial"/>
                <w:b/>
                <w:sz w:val="20"/>
              </w:rPr>
              <w:t xml:space="preserve">6 </w:t>
            </w:r>
          </w:p>
        </w:tc>
        <w:tc>
          <w:tcPr>
            <w:tcW w:w="1210" w:type="dxa"/>
            <w:tcBorders>
              <w:top w:val="single" w:sz="4" w:space="0" w:color="000000"/>
              <w:left w:val="single" w:sz="4" w:space="0" w:color="000000"/>
              <w:bottom w:val="single" w:sz="4" w:space="0" w:color="000000"/>
              <w:right w:val="single" w:sz="4" w:space="0" w:color="000000"/>
            </w:tcBorders>
          </w:tcPr>
          <w:p w14:paraId="1B0D2676" w14:textId="77777777" w:rsidR="00492B7D" w:rsidRDefault="0006118A">
            <w:pPr>
              <w:ind w:left="107"/>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62894D90" w14:textId="77777777" w:rsidR="00492B7D" w:rsidRDefault="0006118A">
            <w:pPr>
              <w:ind w:left="111"/>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48717F34" w14:textId="77777777" w:rsidR="00492B7D" w:rsidRDefault="0006118A">
            <w:pPr>
              <w:ind w:left="114"/>
              <w:jc w:val="center"/>
            </w:pPr>
            <w:r>
              <w:rPr>
                <w:rFonts w:ascii="Arial" w:eastAsia="Arial" w:hAnsi="Arial" w:cs="Arial"/>
                <w:b/>
                <w:sz w:val="20"/>
              </w:rPr>
              <w:t xml:space="preserve">8 </w:t>
            </w:r>
          </w:p>
        </w:tc>
      </w:tr>
      <w:tr w:rsidR="00492B7D" w14:paraId="55119F6D"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6F6A1C65" w14:textId="77777777" w:rsidR="00492B7D" w:rsidRDefault="0006118A">
            <w:pPr>
              <w:ind w:left="107"/>
            </w:pPr>
            <w:r>
              <w:rPr>
                <w:rFonts w:ascii="Arial" w:eastAsia="Arial" w:hAnsi="Arial" w:cs="Arial"/>
                <w:sz w:val="20"/>
              </w:rPr>
              <w:t xml:space="preserve">3, 4, 5 </w:t>
            </w:r>
          </w:p>
        </w:tc>
        <w:tc>
          <w:tcPr>
            <w:tcW w:w="2923" w:type="dxa"/>
            <w:tcBorders>
              <w:top w:val="single" w:sz="4" w:space="0" w:color="000000"/>
              <w:left w:val="single" w:sz="4" w:space="0" w:color="000000"/>
              <w:bottom w:val="single" w:sz="4" w:space="0" w:color="000000"/>
              <w:right w:val="single" w:sz="4" w:space="0" w:color="000000"/>
            </w:tcBorders>
          </w:tcPr>
          <w:p w14:paraId="54D04873" w14:textId="77777777" w:rsidR="00492B7D" w:rsidRDefault="0006118A">
            <w:r>
              <w:rPr>
                <w:rFonts w:ascii="Arial" w:eastAsia="Arial" w:hAnsi="Arial" w:cs="Arial"/>
                <w:b/>
                <w:sz w:val="20"/>
              </w:rPr>
              <w:t xml:space="preserve">Sports Medicine </w:t>
            </w:r>
          </w:p>
        </w:tc>
        <w:tc>
          <w:tcPr>
            <w:tcW w:w="1483" w:type="dxa"/>
            <w:tcBorders>
              <w:top w:val="single" w:sz="4" w:space="0" w:color="000000"/>
              <w:left w:val="single" w:sz="4" w:space="0" w:color="000000"/>
              <w:bottom w:val="single" w:sz="4" w:space="0" w:color="000000"/>
              <w:right w:val="single" w:sz="4" w:space="0" w:color="000000"/>
            </w:tcBorders>
          </w:tcPr>
          <w:p w14:paraId="5578440F" w14:textId="77777777" w:rsidR="00492B7D" w:rsidRDefault="0006118A">
            <w:pPr>
              <w:ind w:left="114"/>
              <w:jc w:val="center"/>
            </w:pPr>
            <w:r>
              <w:rPr>
                <w:rFonts w:ascii="Arial" w:eastAsia="Arial" w:hAnsi="Arial" w:cs="Arial"/>
                <w:b/>
                <w:sz w:val="20"/>
              </w:rPr>
              <w:t xml:space="preserve">1 </w:t>
            </w:r>
          </w:p>
        </w:tc>
        <w:tc>
          <w:tcPr>
            <w:tcW w:w="1210" w:type="dxa"/>
            <w:tcBorders>
              <w:top w:val="single" w:sz="4" w:space="0" w:color="000000"/>
              <w:left w:val="single" w:sz="4" w:space="0" w:color="000000"/>
              <w:bottom w:val="single" w:sz="4" w:space="0" w:color="000000"/>
              <w:right w:val="single" w:sz="4" w:space="0" w:color="000000"/>
            </w:tcBorders>
          </w:tcPr>
          <w:p w14:paraId="01D7DCF4" w14:textId="77777777" w:rsidR="00492B7D" w:rsidRDefault="0006118A">
            <w:pPr>
              <w:ind w:left="107"/>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tcPr>
          <w:p w14:paraId="51442686" w14:textId="77777777" w:rsidR="00492B7D" w:rsidRDefault="0006118A">
            <w:pPr>
              <w:ind w:left="111"/>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tcPr>
          <w:p w14:paraId="3E86D120" w14:textId="77777777" w:rsidR="00492B7D" w:rsidRDefault="0006118A">
            <w:pPr>
              <w:ind w:left="114"/>
              <w:jc w:val="center"/>
            </w:pPr>
            <w:r>
              <w:rPr>
                <w:rFonts w:ascii="Arial" w:eastAsia="Arial" w:hAnsi="Arial" w:cs="Arial"/>
                <w:b/>
                <w:sz w:val="20"/>
              </w:rPr>
              <w:t xml:space="preserve">1 </w:t>
            </w:r>
          </w:p>
        </w:tc>
      </w:tr>
    </w:tbl>
    <w:p w14:paraId="201DFA88" w14:textId="77777777" w:rsidR="00492B7D" w:rsidRDefault="0006118A">
      <w:pPr>
        <w:spacing w:after="0"/>
        <w:ind w:left="158"/>
      </w:pPr>
      <w:r>
        <w:rPr>
          <w:rFonts w:ascii="Arial" w:eastAsia="Arial" w:hAnsi="Arial" w:cs="Arial"/>
        </w:rPr>
        <w:t xml:space="preserve"> </w:t>
      </w:r>
    </w:p>
    <w:tbl>
      <w:tblPr>
        <w:tblStyle w:val="TableGrid"/>
        <w:tblW w:w="9662" w:type="dxa"/>
        <w:tblInd w:w="154" w:type="dxa"/>
        <w:tblCellMar>
          <w:top w:w="8" w:type="dxa"/>
          <w:left w:w="5" w:type="dxa"/>
          <w:right w:w="115" w:type="dxa"/>
        </w:tblCellMar>
        <w:tblLook w:val="04A0" w:firstRow="1" w:lastRow="0" w:firstColumn="1" w:lastColumn="0" w:noHBand="0" w:noVBand="1"/>
      </w:tblPr>
      <w:tblGrid>
        <w:gridCol w:w="579"/>
        <w:gridCol w:w="4000"/>
        <w:gridCol w:w="5083"/>
      </w:tblGrid>
      <w:tr w:rsidR="00492B7D" w14:paraId="372D27FD" w14:textId="77777777">
        <w:trPr>
          <w:trHeight w:val="571"/>
        </w:trPr>
        <w:tc>
          <w:tcPr>
            <w:tcW w:w="579" w:type="dxa"/>
            <w:tcBorders>
              <w:top w:val="single" w:sz="4" w:space="0" w:color="000000"/>
              <w:left w:val="single" w:sz="4" w:space="0" w:color="000000"/>
              <w:bottom w:val="single" w:sz="4" w:space="0" w:color="000000"/>
              <w:right w:val="nil"/>
            </w:tcBorders>
            <w:vAlign w:val="center"/>
          </w:tcPr>
          <w:p w14:paraId="3920F665" w14:textId="77777777" w:rsidR="00492B7D" w:rsidRDefault="00492B7D"/>
        </w:tc>
        <w:tc>
          <w:tcPr>
            <w:tcW w:w="4000" w:type="dxa"/>
            <w:tcBorders>
              <w:top w:val="single" w:sz="4" w:space="0" w:color="000000"/>
              <w:left w:val="nil"/>
              <w:bottom w:val="single" w:sz="4" w:space="0" w:color="000000"/>
              <w:right w:val="single" w:sz="4" w:space="0" w:color="000000"/>
            </w:tcBorders>
            <w:vAlign w:val="center"/>
          </w:tcPr>
          <w:p w14:paraId="40994301" w14:textId="77777777" w:rsidR="00492B7D" w:rsidRDefault="0006118A">
            <w:pPr>
              <w:ind w:left="219"/>
            </w:pPr>
            <w:r>
              <w:rPr>
                <w:rFonts w:ascii="Arial" w:eastAsia="Arial" w:hAnsi="Arial" w:cs="Arial"/>
                <w:b/>
                <w:sz w:val="20"/>
              </w:rPr>
              <w:t xml:space="preserve">LEARNING OBJECTIVES </w:t>
            </w:r>
          </w:p>
        </w:tc>
        <w:tc>
          <w:tcPr>
            <w:tcW w:w="5083" w:type="dxa"/>
            <w:tcBorders>
              <w:top w:val="single" w:sz="4" w:space="0" w:color="000000"/>
              <w:left w:val="single" w:sz="4" w:space="0" w:color="000000"/>
              <w:bottom w:val="single" w:sz="4" w:space="0" w:color="000000"/>
              <w:right w:val="single" w:sz="4" w:space="0" w:color="000000"/>
            </w:tcBorders>
            <w:vAlign w:val="center"/>
          </w:tcPr>
          <w:p w14:paraId="52AC4DB0" w14:textId="77777777" w:rsidR="00492B7D" w:rsidRDefault="0006118A">
            <w:pPr>
              <w:ind w:left="188"/>
            </w:pPr>
            <w:r>
              <w:rPr>
                <w:rFonts w:ascii="Arial" w:eastAsia="Arial" w:hAnsi="Arial" w:cs="Arial"/>
                <w:b/>
                <w:sz w:val="20"/>
              </w:rPr>
              <w:t xml:space="preserve">LAB POINTS </w:t>
            </w:r>
          </w:p>
        </w:tc>
      </w:tr>
      <w:tr w:rsidR="00492B7D" w14:paraId="743A78B4" w14:textId="77777777">
        <w:trPr>
          <w:trHeight w:val="542"/>
        </w:trPr>
        <w:tc>
          <w:tcPr>
            <w:tcW w:w="579" w:type="dxa"/>
            <w:tcBorders>
              <w:top w:val="single" w:sz="4" w:space="0" w:color="000000"/>
              <w:left w:val="single" w:sz="4" w:space="0" w:color="000000"/>
              <w:bottom w:val="single" w:sz="4" w:space="0" w:color="000000"/>
              <w:right w:val="nil"/>
            </w:tcBorders>
          </w:tcPr>
          <w:p w14:paraId="5A63E096" w14:textId="77777777" w:rsidR="00492B7D" w:rsidRDefault="0006118A">
            <w:r>
              <w:rPr>
                <w:rFonts w:ascii="Arial" w:eastAsia="Arial" w:hAnsi="Arial" w:cs="Arial"/>
                <w:sz w:val="18"/>
              </w:rPr>
              <w:t xml:space="preserve">- </w:t>
            </w:r>
          </w:p>
        </w:tc>
        <w:tc>
          <w:tcPr>
            <w:tcW w:w="4000" w:type="dxa"/>
            <w:tcBorders>
              <w:top w:val="single" w:sz="4" w:space="0" w:color="000000"/>
              <w:left w:val="nil"/>
              <w:bottom w:val="single" w:sz="4" w:space="0" w:color="000000"/>
              <w:right w:val="single" w:sz="4" w:space="0" w:color="000000"/>
            </w:tcBorders>
          </w:tcPr>
          <w:p w14:paraId="44ABC5DD" w14:textId="77777777" w:rsidR="00492B7D" w:rsidRDefault="00492B7D"/>
        </w:tc>
        <w:tc>
          <w:tcPr>
            <w:tcW w:w="5083" w:type="dxa"/>
            <w:tcBorders>
              <w:top w:val="single" w:sz="4" w:space="0" w:color="000000"/>
              <w:left w:val="single" w:sz="4" w:space="0" w:color="000000"/>
              <w:bottom w:val="single" w:sz="4" w:space="0" w:color="000000"/>
              <w:right w:val="single" w:sz="4" w:space="0" w:color="000000"/>
            </w:tcBorders>
          </w:tcPr>
          <w:p w14:paraId="0CD2944B" w14:textId="77777777" w:rsidR="00492B7D" w:rsidRDefault="0006118A">
            <w:pPr>
              <w:ind w:left="5"/>
            </w:pPr>
            <w:r>
              <w:rPr>
                <w:rFonts w:ascii="Arial" w:eastAsia="Arial" w:hAnsi="Arial" w:cs="Arial"/>
                <w:b/>
              </w:rPr>
              <w:t xml:space="preserve">- </w:t>
            </w:r>
          </w:p>
          <w:p w14:paraId="058FAF08" w14:textId="77777777" w:rsidR="00492B7D" w:rsidRDefault="0006118A">
            <w:pPr>
              <w:ind w:left="176"/>
              <w:jc w:val="center"/>
            </w:pPr>
            <w:r>
              <w:rPr>
                <w:rFonts w:ascii="Arial" w:eastAsia="Arial" w:hAnsi="Arial" w:cs="Arial"/>
                <w:b/>
                <w:sz w:val="20"/>
              </w:rPr>
              <w:t xml:space="preserve"> </w:t>
            </w:r>
          </w:p>
        </w:tc>
      </w:tr>
      <w:tr w:rsidR="00492B7D" w14:paraId="4AC6C447" w14:textId="77777777">
        <w:trPr>
          <w:trHeight w:val="317"/>
        </w:trPr>
        <w:tc>
          <w:tcPr>
            <w:tcW w:w="579" w:type="dxa"/>
            <w:tcBorders>
              <w:top w:val="single" w:sz="4" w:space="0" w:color="000000"/>
              <w:left w:val="single" w:sz="4" w:space="0" w:color="000000"/>
              <w:bottom w:val="single" w:sz="4" w:space="0" w:color="000000"/>
              <w:right w:val="nil"/>
            </w:tcBorders>
          </w:tcPr>
          <w:p w14:paraId="02359771" w14:textId="77777777" w:rsidR="00492B7D" w:rsidRDefault="0006118A">
            <w:pPr>
              <w:ind w:left="107"/>
            </w:pPr>
            <w:r>
              <w:rPr>
                <w:rFonts w:ascii="Arial" w:eastAsia="Arial" w:hAnsi="Arial" w:cs="Arial"/>
                <w:sz w:val="20"/>
              </w:rPr>
              <w:t xml:space="preserve"> </w:t>
            </w:r>
          </w:p>
        </w:tc>
        <w:tc>
          <w:tcPr>
            <w:tcW w:w="4000" w:type="dxa"/>
            <w:tcBorders>
              <w:top w:val="single" w:sz="4" w:space="0" w:color="000000"/>
              <w:left w:val="nil"/>
              <w:bottom w:val="single" w:sz="4" w:space="0" w:color="000000"/>
              <w:right w:val="single" w:sz="4" w:space="0" w:color="000000"/>
            </w:tcBorders>
          </w:tcPr>
          <w:p w14:paraId="5CFF7BE0" w14:textId="77777777" w:rsidR="00492B7D" w:rsidRDefault="00492B7D"/>
        </w:tc>
        <w:tc>
          <w:tcPr>
            <w:tcW w:w="5083" w:type="dxa"/>
            <w:tcBorders>
              <w:top w:val="single" w:sz="4" w:space="0" w:color="000000"/>
              <w:left w:val="single" w:sz="4" w:space="0" w:color="000000"/>
              <w:bottom w:val="single" w:sz="4" w:space="0" w:color="000000"/>
              <w:right w:val="single" w:sz="4" w:space="0" w:color="000000"/>
            </w:tcBorders>
          </w:tcPr>
          <w:p w14:paraId="50403890" w14:textId="77777777" w:rsidR="00492B7D" w:rsidRDefault="0006118A">
            <w:pPr>
              <w:ind w:left="175"/>
              <w:jc w:val="center"/>
            </w:pPr>
            <w:r>
              <w:rPr>
                <w:rFonts w:ascii="Arial" w:eastAsia="Arial" w:hAnsi="Arial" w:cs="Arial"/>
                <w:sz w:val="20"/>
              </w:rPr>
              <w:t xml:space="preserve"> </w:t>
            </w:r>
          </w:p>
        </w:tc>
      </w:tr>
      <w:tr w:rsidR="00492B7D" w14:paraId="0100BD51" w14:textId="77777777">
        <w:trPr>
          <w:trHeight w:val="538"/>
        </w:trPr>
        <w:tc>
          <w:tcPr>
            <w:tcW w:w="579" w:type="dxa"/>
            <w:tcBorders>
              <w:top w:val="single" w:sz="4" w:space="0" w:color="000000"/>
              <w:left w:val="single" w:sz="4" w:space="0" w:color="000000"/>
              <w:bottom w:val="single" w:sz="4" w:space="0" w:color="000000"/>
              <w:right w:val="nil"/>
            </w:tcBorders>
            <w:vAlign w:val="center"/>
          </w:tcPr>
          <w:p w14:paraId="4664BB13" w14:textId="77777777" w:rsidR="00492B7D" w:rsidRDefault="0006118A">
            <w:pPr>
              <w:ind w:left="107"/>
            </w:pPr>
            <w:r>
              <w:rPr>
                <w:rFonts w:ascii="Arial" w:eastAsia="Arial" w:hAnsi="Arial" w:cs="Arial"/>
                <w:sz w:val="20"/>
              </w:rPr>
              <w:t xml:space="preserve"> </w:t>
            </w:r>
          </w:p>
        </w:tc>
        <w:tc>
          <w:tcPr>
            <w:tcW w:w="4000" w:type="dxa"/>
            <w:tcBorders>
              <w:top w:val="single" w:sz="4" w:space="0" w:color="000000"/>
              <w:left w:val="nil"/>
              <w:bottom w:val="single" w:sz="4" w:space="0" w:color="000000"/>
              <w:right w:val="single" w:sz="4" w:space="0" w:color="000000"/>
            </w:tcBorders>
          </w:tcPr>
          <w:p w14:paraId="2169953B" w14:textId="77777777" w:rsidR="00492B7D" w:rsidRDefault="00492B7D"/>
        </w:tc>
        <w:tc>
          <w:tcPr>
            <w:tcW w:w="5083" w:type="dxa"/>
            <w:tcBorders>
              <w:top w:val="single" w:sz="4" w:space="0" w:color="000000"/>
              <w:left w:val="single" w:sz="4" w:space="0" w:color="000000"/>
              <w:bottom w:val="single" w:sz="4" w:space="0" w:color="000000"/>
              <w:right w:val="single" w:sz="4" w:space="0" w:color="000000"/>
            </w:tcBorders>
            <w:vAlign w:val="center"/>
          </w:tcPr>
          <w:p w14:paraId="6A8EBD4A" w14:textId="77777777" w:rsidR="00492B7D" w:rsidRDefault="0006118A">
            <w:pPr>
              <w:ind w:left="175"/>
              <w:jc w:val="center"/>
            </w:pPr>
            <w:r>
              <w:rPr>
                <w:rFonts w:ascii="Arial" w:eastAsia="Arial" w:hAnsi="Arial" w:cs="Arial"/>
                <w:sz w:val="20"/>
              </w:rPr>
              <w:t xml:space="preserve"> </w:t>
            </w:r>
          </w:p>
        </w:tc>
      </w:tr>
      <w:tr w:rsidR="00492B7D" w14:paraId="69741644" w14:textId="77777777">
        <w:trPr>
          <w:trHeight w:val="355"/>
        </w:trPr>
        <w:tc>
          <w:tcPr>
            <w:tcW w:w="579" w:type="dxa"/>
            <w:tcBorders>
              <w:top w:val="single" w:sz="4" w:space="0" w:color="000000"/>
              <w:left w:val="single" w:sz="4" w:space="0" w:color="000000"/>
              <w:bottom w:val="single" w:sz="4" w:space="0" w:color="000000"/>
              <w:right w:val="nil"/>
            </w:tcBorders>
          </w:tcPr>
          <w:p w14:paraId="146B8274" w14:textId="77777777" w:rsidR="00492B7D" w:rsidRDefault="0006118A">
            <w:pPr>
              <w:ind w:left="107"/>
            </w:pPr>
            <w:r>
              <w:rPr>
                <w:rFonts w:ascii="Arial" w:eastAsia="Arial" w:hAnsi="Arial" w:cs="Arial"/>
                <w:sz w:val="20"/>
              </w:rPr>
              <w:t xml:space="preserve"> </w:t>
            </w:r>
          </w:p>
        </w:tc>
        <w:tc>
          <w:tcPr>
            <w:tcW w:w="4000" w:type="dxa"/>
            <w:tcBorders>
              <w:top w:val="single" w:sz="4" w:space="0" w:color="000000"/>
              <w:left w:val="nil"/>
              <w:bottom w:val="single" w:sz="4" w:space="0" w:color="000000"/>
              <w:right w:val="single" w:sz="4" w:space="0" w:color="000000"/>
            </w:tcBorders>
          </w:tcPr>
          <w:p w14:paraId="7B784E31" w14:textId="77777777" w:rsidR="00492B7D" w:rsidRDefault="00492B7D"/>
        </w:tc>
        <w:tc>
          <w:tcPr>
            <w:tcW w:w="5083" w:type="dxa"/>
            <w:tcBorders>
              <w:top w:val="single" w:sz="4" w:space="0" w:color="000000"/>
              <w:left w:val="single" w:sz="4" w:space="0" w:color="000000"/>
              <w:bottom w:val="single" w:sz="4" w:space="0" w:color="000000"/>
              <w:right w:val="single" w:sz="4" w:space="0" w:color="000000"/>
            </w:tcBorders>
          </w:tcPr>
          <w:p w14:paraId="515CA007" w14:textId="77777777" w:rsidR="00492B7D" w:rsidRDefault="0006118A">
            <w:pPr>
              <w:ind w:left="175"/>
              <w:jc w:val="center"/>
            </w:pPr>
            <w:r>
              <w:rPr>
                <w:rFonts w:ascii="Arial" w:eastAsia="Arial" w:hAnsi="Arial" w:cs="Arial"/>
                <w:sz w:val="20"/>
              </w:rPr>
              <w:t xml:space="preserve"> </w:t>
            </w:r>
          </w:p>
        </w:tc>
      </w:tr>
    </w:tbl>
    <w:p w14:paraId="258713DC" w14:textId="77777777" w:rsidR="00492B7D" w:rsidRDefault="0006118A">
      <w:pPr>
        <w:spacing w:after="0" w:line="244" w:lineRule="auto"/>
        <w:ind w:left="158" w:right="9762"/>
      </w:pPr>
      <w:r>
        <w:rPr>
          <w:rFonts w:ascii="Arial" w:eastAsia="Arial" w:hAnsi="Arial" w:cs="Arial"/>
          <w:b/>
        </w:rPr>
        <w:t xml:space="preserve"> </w:t>
      </w:r>
      <w:r>
        <w:rPr>
          <w:rFonts w:ascii="Arial" w:eastAsia="Arial" w:hAnsi="Arial" w:cs="Arial"/>
          <w:sz w:val="23"/>
        </w:rPr>
        <w:t xml:space="preserve"> </w:t>
      </w:r>
    </w:p>
    <w:p w14:paraId="4A119AA4" w14:textId="77777777" w:rsidR="00492B7D" w:rsidRDefault="0006118A">
      <w:pPr>
        <w:spacing w:after="9" w:line="267" w:lineRule="auto"/>
        <w:ind w:left="727" w:right="7461" w:hanging="10"/>
      </w:pPr>
      <w:r>
        <w:rPr>
          <w:rFonts w:ascii="Arial" w:eastAsia="Arial" w:hAnsi="Arial" w:cs="Arial"/>
          <w:b/>
          <w:sz w:val="18"/>
          <w:u w:val="single" w:color="000000"/>
        </w:rPr>
        <w:t>Abbreviations:</w:t>
      </w:r>
      <w:r>
        <w:rPr>
          <w:rFonts w:ascii="Arial" w:eastAsia="Arial" w:hAnsi="Arial" w:cs="Arial"/>
          <w:b/>
          <w:sz w:val="18"/>
        </w:rPr>
        <w:t xml:space="preserve"> MCQ: </w:t>
      </w:r>
      <w:r>
        <w:rPr>
          <w:rFonts w:ascii="Arial" w:eastAsia="Arial" w:hAnsi="Arial" w:cs="Arial"/>
          <w:sz w:val="18"/>
        </w:rPr>
        <w:t xml:space="preserve">Multiple </w:t>
      </w:r>
    </w:p>
    <w:p w14:paraId="20665681" w14:textId="77777777" w:rsidR="00492B7D" w:rsidRDefault="0006118A">
      <w:pPr>
        <w:spacing w:after="4" w:line="267" w:lineRule="auto"/>
        <w:ind w:left="727" w:right="7450" w:hanging="10"/>
      </w:pPr>
      <w:r>
        <w:rPr>
          <w:rFonts w:ascii="Arial" w:eastAsia="Arial" w:hAnsi="Arial" w:cs="Arial"/>
          <w:sz w:val="18"/>
        </w:rPr>
        <w:t xml:space="preserve">Choice Question </w:t>
      </w:r>
    </w:p>
    <w:p w14:paraId="11114CF0" w14:textId="77777777" w:rsidR="00492B7D" w:rsidRDefault="0006118A">
      <w:pPr>
        <w:spacing w:after="4" w:line="267" w:lineRule="auto"/>
        <w:ind w:left="727" w:right="7450" w:hanging="10"/>
      </w:pP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p>
    <w:p w14:paraId="5FC13DE5" w14:textId="77777777" w:rsidR="00492B7D" w:rsidRDefault="0006118A">
      <w:pPr>
        <w:spacing w:after="4" w:line="267" w:lineRule="auto"/>
        <w:ind w:left="727" w:right="7450" w:hanging="10"/>
      </w:pPr>
      <w:r>
        <w:rPr>
          <w:rFonts w:ascii="Arial" w:eastAsia="Arial" w:hAnsi="Arial" w:cs="Arial"/>
          <w:sz w:val="18"/>
        </w:rPr>
        <w:t xml:space="preserve">CommitteeExam </w:t>
      </w:r>
    </w:p>
    <w:p w14:paraId="13706890" w14:textId="77777777" w:rsidR="00492B7D" w:rsidRDefault="0006118A">
      <w:pPr>
        <w:spacing w:after="4" w:line="267" w:lineRule="auto"/>
        <w:ind w:left="727" w:right="7450" w:hanging="10"/>
      </w:pPr>
      <w:r>
        <w:rPr>
          <w:rFonts w:ascii="Arial" w:eastAsia="Arial" w:hAnsi="Arial" w:cs="Arial"/>
          <w:b/>
          <w:sz w:val="18"/>
        </w:rPr>
        <w:t xml:space="preserve">CS: </w:t>
      </w:r>
      <w:r>
        <w:rPr>
          <w:rFonts w:ascii="Arial" w:eastAsia="Arial" w:hAnsi="Arial" w:cs="Arial"/>
          <w:sz w:val="18"/>
        </w:rPr>
        <w:t xml:space="preserve">CommitteeScore </w:t>
      </w:r>
    </w:p>
    <w:p w14:paraId="5A682524" w14:textId="77777777" w:rsidR="00492B7D" w:rsidRDefault="0006118A">
      <w:pPr>
        <w:spacing w:after="4" w:line="267" w:lineRule="auto"/>
        <w:ind w:left="727" w:right="7450" w:hanging="10"/>
      </w:pPr>
      <w:r>
        <w:rPr>
          <w:rFonts w:ascii="Arial" w:eastAsia="Arial" w:hAnsi="Arial" w:cs="Arial"/>
          <w:b/>
          <w:sz w:val="18"/>
        </w:rPr>
        <w:t xml:space="preserve">FE: </w:t>
      </w:r>
      <w:r>
        <w:rPr>
          <w:rFonts w:ascii="Arial" w:eastAsia="Arial" w:hAnsi="Arial" w:cs="Arial"/>
          <w:sz w:val="18"/>
        </w:rPr>
        <w:t xml:space="preserve">Final Exam </w:t>
      </w:r>
    </w:p>
    <w:p w14:paraId="6865C532" w14:textId="77777777" w:rsidR="00492B7D" w:rsidRDefault="0006118A">
      <w:pPr>
        <w:spacing w:after="4" w:line="267" w:lineRule="auto"/>
        <w:ind w:left="727" w:right="7450" w:hanging="10"/>
      </w:pPr>
      <w:r>
        <w:rPr>
          <w:rFonts w:ascii="Arial" w:eastAsia="Arial" w:hAnsi="Arial" w:cs="Arial"/>
          <w:b/>
          <w:sz w:val="18"/>
        </w:rPr>
        <w:t xml:space="preserve">M-UE: </w:t>
      </w:r>
      <w:r>
        <w:rPr>
          <w:rFonts w:ascii="Arial" w:eastAsia="Arial" w:hAnsi="Arial" w:cs="Arial"/>
          <w:sz w:val="18"/>
        </w:rPr>
        <w:t xml:space="preserve">Make-up Exam </w:t>
      </w:r>
    </w:p>
    <w:p w14:paraId="234AF751" w14:textId="77777777" w:rsidR="00492B7D" w:rsidRDefault="0006118A">
      <w:pPr>
        <w:spacing w:after="18"/>
        <w:ind w:left="158"/>
      </w:pPr>
      <w:r>
        <w:rPr>
          <w:rFonts w:ascii="Arial" w:eastAsia="Arial" w:hAnsi="Arial" w:cs="Arial"/>
          <w:sz w:val="18"/>
        </w:rPr>
        <w:t xml:space="preserve"> </w:t>
      </w:r>
    </w:p>
    <w:p w14:paraId="0DFEA456" w14:textId="77777777" w:rsidR="00492B7D" w:rsidRDefault="0006118A">
      <w:pPr>
        <w:spacing w:after="0"/>
        <w:ind w:left="158"/>
      </w:pPr>
      <w:r>
        <w:rPr>
          <w:rFonts w:ascii="Arial" w:eastAsia="Arial" w:hAnsi="Arial" w:cs="Arial"/>
        </w:rPr>
        <w:t xml:space="preserve"> </w:t>
      </w:r>
      <w:r>
        <w:rPr>
          <w:rFonts w:ascii="Arial" w:eastAsia="Arial" w:hAnsi="Arial" w:cs="Arial"/>
        </w:rPr>
        <w:tab/>
        <w:t xml:space="preserve"> </w:t>
      </w:r>
    </w:p>
    <w:p w14:paraId="7CF33CC6" w14:textId="77777777" w:rsidR="00492B7D" w:rsidRDefault="0006118A">
      <w:pPr>
        <w:spacing w:after="129"/>
        <w:ind w:left="158"/>
      </w:pPr>
      <w:r>
        <w:rPr>
          <w:rFonts w:ascii="Arial" w:eastAsia="Arial" w:hAnsi="Arial" w:cs="Arial"/>
        </w:rPr>
        <w:t xml:space="preserve"> </w:t>
      </w:r>
    </w:p>
    <w:p w14:paraId="1A6F675A" w14:textId="77777777" w:rsidR="00492B7D" w:rsidRDefault="0006118A">
      <w:pPr>
        <w:pStyle w:val="Balk3"/>
        <w:spacing w:after="68" w:line="250" w:lineRule="auto"/>
        <w:ind w:left="3083" w:right="3334"/>
      </w:pPr>
      <w:r>
        <w:rPr>
          <w:sz w:val="28"/>
        </w:rPr>
        <w:lastRenderedPageBreak/>
        <w:t xml:space="preserve">COMMITTEE 309 – PUBLIC HEALTH AIM and LEARNING OBJECTIVES </w:t>
      </w:r>
    </w:p>
    <w:p w14:paraId="3EDC9F11" w14:textId="77777777" w:rsidR="00492B7D" w:rsidRDefault="0006118A">
      <w:pPr>
        <w:spacing w:after="0"/>
        <w:ind w:left="158"/>
      </w:pPr>
      <w:r>
        <w:rPr>
          <w:rFonts w:ascii="Arial" w:eastAsia="Arial" w:hAnsi="Arial" w:cs="Arial"/>
          <w:b/>
          <w:sz w:val="36"/>
        </w:rPr>
        <w:t xml:space="preserve"> </w:t>
      </w:r>
    </w:p>
    <w:p w14:paraId="30CF31EF" w14:textId="77777777" w:rsidR="00492B7D" w:rsidRDefault="0006118A">
      <w:pPr>
        <w:pStyle w:val="Balk4"/>
        <w:spacing w:after="11"/>
        <w:ind w:left="869"/>
      </w:pPr>
      <w:r>
        <w:rPr>
          <w:u w:val="single" w:color="000000"/>
        </w:rPr>
        <w:t>AIMS</w:t>
      </w:r>
      <w:r>
        <w:t xml:space="preserve"> </w:t>
      </w:r>
    </w:p>
    <w:p w14:paraId="17BB60BD" w14:textId="77777777" w:rsidR="00492B7D" w:rsidRDefault="0006118A">
      <w:pPr>
        <w:numPr>
          <w:ilvl w:val="0"/>
          <w:numId w:val="35"/>
        </w:numPr>
        <w:spacing w:after="1" w:line="278" w:lineRule="auto"/>
        <w:ind w:right="416" w:hanging="370"/>
        <w:jc w:val="both"/>
      </w:pPr>
      <w:r>
        <w:rPr>
          <w:rFonts w:ascii="Arial" w:eastAsia="Arial" w:hAnsi="Arial" w:cs="Arial"/>
          <w:b/>
          <w:sz w:val="24"/>
        </w:rPr>
        <w:t>To gain knowledge on</w:t>
      </w:r>
      <w:r>
        <w:rPr>
          <w:rFonts w:ascii="Arial" w:eastAsia="Arial" w:hAnsi="Arial" w:cs="Arial"/>
          <w:sz w:val="24"/>
        </w:rPr>
        <w:t xml:space="preserve">the principles of public health, primary health care services, health system of different countries, health human resources,  </w:t>
      </w:r>
    </w:p>
    <w:p w14:paraId="0A7AEE02" w14:textId="77777777" w:rsidR="00492B7D" w:rsidRDefault="0006118A">
      <w:pPr>
        <w:numPr>
          <w:ilvl w:val="0"/>
          <w:numId w:val="35"/>
        </w:numPr>
        <w:spacing w:after="10" w:line="269" w:lineRule="auto"/>
        <w:ind w:right="416" w:hanging="370"/>
        <w:jc w:val="both"/>
      </w:pPr>
      <w:r>
        <w:rPr>
          <w:rFonts w:ascii="Arial" w:eastAsia="Arial" w:hAnsi="Arial" w:cs="Arial"/>
          <w:b/>
          <w:sz w:val="24"/>
        </w:rPr>
        <w:t>To gain knowledge on</w:t>
      </w:r>
      <w:r>
        <w:rPr>
          <w:rFonts w:ascii="Arial" w:eastAsia="Arial" w:hAnsi="Arial" w:cs="Arial"/>
          <w:sz w:val="24"/>
        </w:rPr>
        <w:t xml:space="preserve">about the performance measures on health care processes, clinicaldecision-makingprocess,andclinicalpractices, </w:t>
      </w:r>
    </w:p>
    <w:p w14:paraId="290970CF" w14:textId="77777777" w:rsidR="00492B7D" w:rsidRDefault="0006118A">
      <w:pPr>
        <w:numPr>
          <w:ilvl w:val="0"/>
          <w:numId w:val="35"/>
        </w:numPr>
        <w:spacing w:after="10" w:line="269" w:lineRule="auto"/>
        <w:ind w:right="416" w:hanging="370"/>
        <w:jc w:val="both"/>
      </w:pPr>
      <w:r>
        <w:rPr>
          <w:rFonts w:ascii="Arial" w:eastAsia="Arial" w:hAnsi="Arial" w:cs="Arial"/>
          <w:b/>
          <w:sz w:val="24"/>
        </w:rPr>
        <w:t>To gain knowledge on</w:t>
      </w:r>
      <w:r>
        <w:rPr>
          <w:rFonts w:ascii="Arial" w:eastAsia="Arial" w:hAnsi="Arial" w:cs="Arial"/>
          <w:sz w:val="24"/>
        </w:rPr>
        <w:t xml:space="preserve">the strategy and uses of epidemiology and research methods </w:t>
      </w:r>
    </w:p>
    <w:p w14:paraId="6A3983DF" w14:textId="77777777" w:rsidR="00492B7D" w:rsidRDefault="0006118A">
      <w:pPr>
        <w:numPr>
          <w:ilvl w:val="0"/>
          <w:numId w:val="35"/>
        </w:numPr>
        <w:spacing w:after="1" w:line="278" w:lineRule="auto"/>
        <w:ind w:right="416" w:hanging="370"/>
        <w:jc w:val="both"/>
      </w:pPr>
      <w:r>
        <w:rPr>
          <w:rFonts w:ascii="Arial" w:eastAsia="Arial" w:hAnsi="Arial" w:cs="Arial"/>
          <w:b/>
          <w:sz w:val="24"/>
        </w:rPr>
        <w:t>To gain knowledge on</w:t>
      </w:r>
      <w:r>
        <w:rPr>
          <w:rFonts w:ascii="Arial" w:eastAsia="Arial" w:hAnsi="Arial" w:cs="Arial"/>
          <w:sz w:val="24"/>
        </w:rPr>
        <w:t xml:space="preserve">about the control of communicable diseases (Acute respiratory ,diseases, diarrhoeal diseases and vector-borne diseases, investigation of epidemics </w:t>
      </w:r>
    </w:p>
    <w:p w14:paraId="3B84F793" w14:textId="77777777" w:rsidR="00492B7D" w:rsidRDefault="0006118A">
      <w:pPr>
        <w:numPr>
          <w:ilvl w:val="0"/>
          <w:numId w:val="35"/>
        </w:numPr>
        <w:spacing w:after="10" w:line="269" w:lineRule="auto"/>
        <w:ind w:right="416" w:hanging="370"/>
        <w:jc w:val="both"/>
      </w:pPr>
      <w:r>
        <w:rPr>
          <w:rFonts w:ascii="Arial" w:eastAsia="Arial" w:hAnsi="Arial" w:cs="Arial"/>
          <w:b/>
          <w:sz w:val="24"/>
        </w:rPr>
        <w:t>To acquire information</w:t>
      </w:r>
      <w:r>
        <w:rPr>
          <w:rFonts w:ascii="Arial" w:eastAsia="Arial" w:hAnsi="Arial" w:cs="Arial"/>
          <w:sz w:val="24"/>
        </w:rPr>
        <w:t xml:space="preserve">about the financement of health care systems and universal health coverage </w:t>
      </w:r>
    </w:p>
    <w:p w14:paraId="771A9C03" w14:textId="77777777" w:rsidR="00492B7D" w:rsidRDefault="0006118A">
      <w:pPr>
        <w:numPr>
          <w:ilvl w:val="0"/>
          <w:numId w:val="35"/>
        </w:numPr>
        <w:spacing w:after="1" w:line="278" w:lineRule="auto"/>
        <w:ind w:right="416" w:hanging="370"/>
        <w:jc w:val="both"/>
      </w:pPr>
      <w:r>
        <w:rPr>
          <w:rFonts w:ascii="Arial" w:eastAsia="Arial" w:hAnsi="Arial" w:cs="Arial"/>
          <w:b/>
          <w:sz w:val="24"/>
        </w:rPr>
        <w:t>To gain knowledge on</w:t>
      </w:r>
      <w:r>
        <w:rPr>
          <w:rFonts w:ascii="Arial" w:eastAsia="Arial" w:hAnsi="Arial" w:cs="Arial"/>
          <w:sz w:val="24"/>
        </w:rPr>
        <w:t xml:space="preserve">the environmental issues, such as environmenthealth relationship, climate change, air, indoor air  and soil pollution, waste management and pesticides, environmentally induced diseases, environmental medicine, disaster medicine, school health and international health </w:t>
      </w:r>
    </w:p>
    <w:p w14:paraId="52E02895" w14:textId="77777777" w:rsidR="00492B7D" w:rsidRDefault="0006118A">
      <w:pPr>
        <w:numPr>
          <w:ilvl w:val="0"/>
          <w:numId w:val="35"/>
        </w:numPr>
        <w:spacing w:after="10" w:line="269" w:lineRule="auto"/>
        <w:ind w:right="416" w:hanging="370"/>
        <w:jc w:val="both"/>
      </w:pPr>
      <w:r>
        <w:rPr>
          <w:rFonts w:ascii="Arial" w:eastAsia="Arial" w:hAnsi="Arial" w:cs="Arial"/>
          <w:b/>
          <w:sz w:val="24"/>
        </w:rPr>
        <w:t xml:space="preserve">To increase </w:t>
      </w:r>
      <w:r>
        <w:rPr>
          <w:rFonts w:ascii="Arial" w:eastAsia="Arial" w:hAnsi="Arial" w:cs="Arial"/>
          <w:sz w:val="24"/>
        </w:rPr>
        <w:t xml:space="preserve">environmental awareness of the students </w:t>
      </w:r>
    </w:p>
    <w:p w14:paraId="7C81C1F4" w14:textId="77777777" w:rsidR="00492B7D" w:rsidRDefault="0006118A">
      <w:pPr>
        <w:numPr>
          <w:ilvl w:val="0"/>
          <w:numId w:val="35"/>
        </w:numPr>
        <w:spacing w:after="1" w:line="278" w:lineRule="auto"/>
        <w:ind w:right="416" w:hanging="370"/>
        <w:jc w:val="both"/>
      </w:pPr>
      <w:r>
        <w:rPr>
          <w:rFonts w:ascii="Arial" w:eastAsia="Arial" w:hAnsi="Arial" w:cs="Arial"/>
          <w:sz w:val="24"/>
        </w:rPr>
        <w:t xml:space="preserve">To gain knowledge on public health issues of family planning, such as rights of the woman and child, breastfeeding, infant feeding and growth monitoring and emergency contraception, </w:t>
      </w:r>
    </w:p>
    <w:p w14:paraId="18FAA814" w14:textId="77777777" w:rsidR="00492B7D" w:rsidRDefault="0006118A">
      <w:pPr>
        <w:numPr>
          <w:ilvl w:val="0"/>
          <w:numId w:val="35"/>
        </w:numPr>
        <w:spacing w:after="10" w:line="269" w:lineRule="auto"/>
        <w:ind w:right="416" w:hanging="370"/>
        <w:jc w:val="both"/>
      </w:pPr>
      <w:r>
        <w:rPr>
          <w:rFonts w:ascii="Arial" w:eastAsia="Arial" w:hAnsi="Arial" w:cs="Arial"/>
          <w:sz w:val="24"/>
        </w:rPr>
        <w:t xml:space="preserve">To gain knowledge on child health, and principles of  immunisation </w:t>
      </w:r>
    </w:p>
    <w:p w14:paraId="630EB33F" w14:textId="77777777" w:rsidR="00492B7D" w:rsidRDefault="0006118A">
      <w:pPr>
        <w:numPr>
          <w:ilvl w:val="0"/>
          <w:numId w:val="35"/>
        </w:numPr>
        <w:spacing w:after="1" w:line="278" w:lineRule="auto"/>
        <w:ind w:right="416" w:hanging="370"/>
        <w:jc w:val="both"/>
      </w:pPr>
      <w:r>
        <w:rPr>
          <w:rFonts w:ascii="Arial" w:eastAsia="Arial" w:hAnsi="Arial" w:cs="Arial"/>
          <w:b/>
          <w:sz w:val="24"/>
        </w:rPr>
        <w:t>To gain knowledge on</w:t>
      </w:r>
      <w:r>
        <w:rPr>
          <w:rFonts w:ascii="Arial" w:eastAsia="Arial" w:hAnsi="Arial" w:cs="Arial"/>
          <w:sz w:val="24"/>
        </w:rPr>
        <w:t xml:space="preserve"> the epidemiology of global non-communicable diseases and their significance for public health, and to be able perform the relevant health approaches at the primary healthcare level </w:t>
      </w:r>
    </w:p>
    <w:p w14:paraId="45FF69A1" w14:textId="77777777" w:rsidR="00492B7D" w:rsidRDefault="0006118A">
      <w:pPr>
        <w:numPr>
          <w:ilvl w:val="0"/>
          <w:numId w:val="35"/>
        </w:numPr>
        <w:spacing w:after="10" w:line="269" w:lineRule="auto"/>
        <w:ind w:right="416" w:hanging="370"/>
        <w:jc w:val="both"/>
      </w:pPr>
      <w:r>
        <w:rPr>
          <w:rFonts w:ascii="Arial" w:eastAsia="Arial" w:hAnsi="Arial" w:cs="Arial"/>
          <w:b/>
          <w:sz w:val="24"/>
        </w:rPr>
        <w:t>To gain knowledgeon</w:t>
      </w:r>
      <w:r>
        <w:rPr>
          <w:rFonts w:ascii="Arial" w:eastAsia="Arial" w:hAnsi="Arial" w:cs="Arial"/>
          <w:sz w:val="24"/>
        </w:rPr>
        <w:t xml:space="preserve"> the  epidemiology and public health perspectives regarding prevention and rehabilitation of disability </w:t>
      </w:r>
    </w:p>
    <w:p w14:paraId="728414FC" w14:textId="77777777" w:rsidR="00492B7D" w:rsidRDefault="0006118A">
      <w:pPr>
        <w:numPr>
          <w:ilvl w:val="0"/>
          <w:numId w:val="35"/>
        </w:numPr>
        <w:spacing w:after="10" w:line="269" w:lineRule="auto"/>
        <w:ind w:right="416" w:hanging="370"/>
        <w:jc w:val="both"/>
      </w:pPr>
      <w:r>
        <w:rPr>
          <w:rFonts w:ascii="Arial" w:eastAsia="Arial" w:hAnsi="Arial" w:cs="Arial"/>
          <w:b/>
          <w:sz w:val="24"/>
        </w:rPr>
        <w:t>To acquire information</w:t>
      </w:r>
      <w:r>
        <w:rPr>
          <w:rFonts w:ascii="Arial" w:eastAsia="Arial" w:hAnsi="Arial" w:cs="Arial"/>
          <w:sz w:val="24"/>
        </w:rPr>
        <w:t xml:space="preserve"> on definition, principles and methods of demography and the relations of demography and health </w:t>
      </w:r>
    </w:p>
    <w:p w14:paraId="5025FD09" w14:textId="77777777" w:rsidR="00492B7D" w:rsidRDefault="0006118A">
      <w:pPr>
        <w:numPr>
          <w:ilvl w:val="0"/>
          <w:numId w:val="35"/>
        </w:numPr>
        <w:spacing w:after="1" w:line="278" w:lineRule="auto"/>
        <w:ind w:right="416" w:hanging="370"/>
        <w:jc w:val="both"/>
      </w:pPr>
      <w:r>
        <w:rPr>
          <w:rFonts w:ascii="Arial" w:eastAsia="Arial" w:hAnsi="Arial" w:cs="Arial"/>
          <w:b/>
          <w:sz w:val="24"/>
        </w:rPr>
        <w:t>To gain knowledge</w:t>
      </w:r>
      <w:r>
        <w:rPr>
          <w:rFonts w:ascii="Arial" w:eastAsia="Arial" w:hAnsi="Arial" w:cs="Arial"/>
          <w:sz w:val="24"/>
        </w:rPr>
        <w:t xml:space="preserve"> of the current data on tobacco use and tobacco control,on responsibilities of physicians regarding tobacco control and to perform the relevant activitiesto patients applying to them for quitting smoking </w:t>
      </w:r>
    </w:p>
    <w:p w14:paraId="5C6914EA" w14:textId="77777777" w:rsidR="00492B7D" w:rsidRDefault="0006118A">
      <w:pPr>
        <w:numPr>
          <w:ilvl w:val="0"/>
          <w:numId w:val="35"/>
        </w:numPr>
        <w:spacing w:after="10" w:line="269" w:lineRule="auto"/>
        <w:ind w:right="416" w:hanging="370"/>
        <w:jc w:val="both"/>
      </w:pPr>
      <w:r>
        <w:rPr>
          <w:rFonts w:ascii="Arial" w:eastAsia="Arial" w:hAnsi="Arial" w:cs="Arial"/>
          <w:b/>
          <w:sz w:val="24"/>
        </w:rPr>
        <w:t>To gain knowledge</w:t>
      </w:r>
      <w:r>
        <w:rPr>
          <w:rFonts w:ascii="Arial" w:eastAsia="Arial" w:hAnsi="Arial" w:cs="Arial"/>
          <w:sz w:val="24"/>
        </w:rPr>
        <w:t xml:space="preserve"> on design and biostatistical analysis of survivalresearch. </w:t>
      </w:r>
    </w:p>
    <w:p w14:paraId="46543C42" w14:textId="77777777" w:rsidR="00492B7D" w:rsidRDefault="0006118A">
      <w:pPr>
        <w:spacing w:after="19"/>
        <w:ind w:left="696"/>
      </w:pPr>
      <w:r>
        <w:rPr>
          <w:rFonts w:ascii="Arial" w:eastAsia="Arial" w:hAnsi="Arial" w:cs="Arial"/>
          <w:sz w:val="24"/>
        </w:rPr>
        <w:t xml:space="preserve"> </w:t>
      </w:r>
    </w:p>
    <w:p w14:paraId="2898955B" w14:textId="77777777" w:rsidR="00492B7D" w:rsidRDefault="0006118A">
      <w:pPr>
        <w:spacing w:after="0"/>
        <w:ind w:left="874"/>
      </w:pPr>
      <w:r>
        <w:rPr>
          <w:rFonts w:ascii="Arial" w:eastAsia="Arial" w:hAnsi="Arial" w:cs="Arial"/>
          <w:b/>
          <w:sz w:val="24"/>
        </w:rPr>
        <w:t xml:space="preserve"> </w:t>
      </w:r>
    </w:p>
    <w:p w14:paraId="00A694B0" w14:textId="77777777" w:rsidR="00492B7D" w:rsidRDefault="0006118A">
      <w:pPr>
        <w:pStyle w:val="Balk4"/>
        <w:spacing w:after="11"/>
        <w:ind w:left="869"/>
      </w:pPr>
      <w:r>
        <w:rPr>
          <w:u w:val="single" w:color="000000"/>
        </w:rPr>
        <w:t>LEARNING OBJECTIVES</w:t>
      </w:r>
      <w:r>
        <w:t xml:space="preserve"> </w:t>
      </w:r>
    </w:p>
    <w:p w14:paraId="11A2C223" w14:textId="77777777" w:rsidR="00492B7D" w:rsidRDefault="0006118A">
      <w:pPr>
        <w:spacing w:after="0"/>
        <w:ind w:left="395"/>
      </w:pPr>
      <w:r>
        <w:rPr>
          <w:rFonts w:ascii="Arial" w:eastAsia="Arial" w:hAnsi="Arial" w:cs="Arial"/>
          <w:b/>
          <w:i/>
          <w:sz w:val="24"/>
        </w:rPr>
        <w:t xml:space="preserve"> </w:t>
      </w:r>
    </w:p>
    <w:p w14:paraId="2BFE73E9" w14:textId="77777777" w:rsidR="00492B7D" w:rsidRDefault="0006118A">
      <w:pPr>
        <w:spacing w:after="21"/>
        <w:ind w:left="331" w:hanging="10"/>
      </w:pPr>
      <w:r>
        <w:rPr>
          <w:rFonts w:ascii="Arial" w:eastAsia="Arial" w:hAnsi="Arial" w:cs="Arial"/>
          <w:b/>
          <w:i/>
          <w:sz w:val="24"/>
        </w:rPr>
        <w:t xml:space="preserve">Students should: </w:t>
      </w:r>
    </w:p>
    <w:p w14:paraId="5BB183A7" w14:textId="77777777" w:rsidR="00492B7D" w:rsidRDefault="0006118A">
      <w:pPr>
        <w:numPr>
          <w:ilvl w:val="0"/>
          <w:numId w:val="36"/>
        </w:numPr>
        <w:spacing w:after="10" w:line="269" w:lineRule="auto"/>
        <w:ind w:right="416" w:hanging="370"/>
      </w:pPr>
      <w:r>
        <w:rPr>
          <w:rFonts w:ascii="Arial" w:eastAsia="Arial" w:hAnsi="Arial" w:cs="Arial"/>
          <w:b/>
          <w:i/>
          <w:sz w:val="24"/>
        </w:rPr>
        <w:t xml:space="preserve">explain </w:t>
      </w:r>
      <w:r>
        <w:rPr>
          <w:rFonts w:ascii="Arial" w:eastAsia="Arial" w:hAnsi="Arial" w:cs="Arial"/>
          <w:sz w:val="24"/>
        </w:rPr>
        <w:t xml:space="preserve">the principles of public health, primary health care services, health system of different countries </w:t>
      </w:r>
    </w:p>
    <w:p w14:paraId="4414833C" w14:textId="77777777" w:rsidR="00492B7D" w:rsidRDefault="0006118A">
      <w:pPr>
        <w:numPr>
          <w:ilvl w:val="0"/>
          <w:numId w:val="36"/>
        </w:numPr>
        <w:spacing w:after="10" w:line="269" w:lineRule="auto"/>
        <w:ind w:right="416" w:hanging="370"/>
      </w:pPr>
      <w:r>
        <w:rPr>
          <w:rFonts w:ascii="Arial" w:eastAsia="Arial" w:hAnsi="Arial" w:cs="Arial"/>
          <w:b/>
          <w:i/>
          <w:sz w:val="24"/>
        </w:rPr>
        <w:t xml:space="preserve">explain </w:t>
      </w:r>
      <w:r>
        <w:rPr>
          <w:rFonts w:ascii="Arial" w:eastAsia="Arial" w:hAnsi="Arial" w:cs="Arial"/>
          <w:sz w:val="24"/>
        </w:rPr>
        <w:t xml:space="preserve">about the performance measures on health care processes, clinicaldecision-makingprocess,andclinicalpractices, </w:t>
      </w:r>
    </w:p>
    <w:p w14:paraId="61FB639F" w14:textId="77777777" w:rsidR="00492B7D" w:rsidRDefault="0006118A">
      <w:pPr>
        <w:numPr>
          <w:ilvl w:val="0"/>
          <w:numId w:val="36"/>
        </w:numPr>
        <w:spacing w:after="10" w:line="269" w:lineRule="auto"/>
        <w:ind w:right="416" w:hanging="370"/>
      </w:pPr>
      <w:r>
        <w:rPr>
          <w:rFonts w:ascii="Arial" w:eastAsia="Arial" w:hAnsi="Arial" w:cs="Arial"/>
          <w:b/>
          <w:i/>
          <w:sz w:val="24"/>
        </w:rPr>
        <w:t xml:space="preserve">explain </w:t>
      </w:r>
      <w:r>
        <w:rPr>
          <w:rFonts w:ascii="Arial" w:eastAsia="Arial" w:hAnsi="Arial" w:cs="Arial"/>
          <w:sz w:val="24"/>
        </w:rPr>
        <w:t xml:space="preserve">the strategy and uses of epidemiology, </w:t>
      </w:r>
    </w:p>
    <w:p w14:paraId="0429A7E7" w14:textId="77777777" w:rsidR="00492B7D" w:rsidRDefault="0006118A">
      <w:pPr>
        <w:numPr>
          <w:ilvl w:val="0"/>
          <w:numId w:val="36"/>
        </w:numPr>
        <w:spacing w:after="10" w:line="269" w:lineRule="auto"/>
        <w:ind w:right="416" w:hanging="370"/>
      </w:pPr>
      <w:r>
        <w:rPr>
          <w:rFonts w:ascii="Arial" w:eastAsia="Arial" w:hAnsi="Arial" w:cs="Arial"/>
          <w:b/>
          <w:i/>
          <w:sz w:val="24"/>
        </w:rPr>
        <w:t xml:space="preserve">explain </w:t>
      </w:r>
      <w:r>
        <w:rPr>
          <w:rFonts w:ascii="Arial" w:eastAsia="Arial" w:hAnsi="Arial" w:cs="Arial"/>
          <w:sz w:val="24"/>
        </w:rPr>
        <w:t xml:space="preserve">about the control of communicable diseases, </w:t>
      </w:r>
    </w:p>
    <w:p w14:paraId="4D1AF3ED" w14:textId="77777777" w:rsidR="00492B7D" w:rsidRDefault="0006118A">
      <w:pPr>
        <w:numPr>
          <w:ilvl w:val="0"/>
          <w:numId w:val="36"/>
        </w:numPr>
        <w:spacing w:after="10" w:line="269" w:lineRule="auto"/>
        <w:ind w:right="416" w:hanging="370"/>
      </w:pPr>
      <w:r>
        <w:rPr>
          <w:rFonts w:ascii="Arial" w:eastAsia="Arial" w:hAnsi="Arial" w:cs="Arial"/>
          <w:b/>
          <w:sz w:val="24"/>
        </w:rPr>
        <w:lastRenderedPageBreak/>
        <w:t>gain knowledgeabout</w:t>
      </w:r>
      <w:r>
        <w:rPr>
          <w:rFonts w:ascii="Arial" w:eastAsia="Arial" w:hAnsi="Arial" w:cs="Arial"/>
          <w:sz w:val="24"/>
        </w:rPr>
        <w:t xml:space="preserve"> financial healthcare systems and the significance of financing on universal health coverage </w:t>
      </w:r>
    </w:p>
    <w:p w14:paraId="1E0CAEFB" w14:textId="77777777" w:rsidR="00492B7D" w:rsidRDefault="0006118A">
      <w:pPr>
        <w:numPr>
          <w:ilvl w:val="0"/>
          <w:numId w:val="36"/>
        </w:numPr>
        <w:spacing w:after="1" w:line="278" w:lineRule="auto"/>
        <w:ind w:right="416" w:hanging="370"/>
      </w:pPr>
      <w:r>
        <w:rPr>
          <w:rFonts w:ascii="Arial" w:eastAsia="Arial" w:hAnsi="Arial" w:cs="Arial"/>
          <w:b/>
          <w:i/>
          <w:sz w:val="24"/>
        </w:rPr>
        <w:t xml:space="preserve">explain </w:t>
      </w:r>
      <w:r>
        <w:rPr>
          <w:rFonts w:ascii="Arial" w:eastAsia="Arial" w:hAnsi="Arial" w:cs="Arial"/>
          <w:sz w:val="24"/>
        </w:rPr>
        <w:t xml:space="preserve">the environmental issues, environment-health relationship, climate change, air, indoor air  and soil pollution, waste management and pesticides, environmentally induced diseases, environmental medicine, </w:t>
      </w:r>
    </w:p>
    <w:p w14:paraId="67A18B87" w14:textId="77777777" w:rsidR="00492B7D" w:rsidRDefault="0006118A">
      <w:pPr>
        <w:numPr>
          <w:ilvl w:val="0"/>
          <w:numId w:val="36"/>
        </w:numPr>
        <w:spacing w:after="21"/>
        <w:ind w:right="416" w:hanging="370"/>
      </w:pPr>
      <w:r>
        <w:rPr>
          <w:rFonts w:ascii="Arial" w:eastAsia="Arial" w:hAnsi="Arial" w:cs="Arial"/>
          <w:b/>
          <w:i/>
          <w:sz w:val="24"/>
        </w:rPr>
        <w:t>take environmental history</w:t>
      </w:r>
      <w:r>
        <w:rPr>
          <w:rFonts w:ascii="Arial" w:eastAsia="Arial" w:hAnsi="Arial" w:cs="Arial"/>
          <w:sz w:val="24"/>
        </w:rPr>
        <w:t xml:space="preserve"> </w:t>
      </w:r>
    </w:p>
    <w:p w14:paraId="3B72AAA9" w14:textId="77777777" w:rsidR="00492B7D" w:rsidRDefault="0006118A">
      <w:pPr>
        <w:numPr>
          <w:ilvl w:val="0"/>
          <w:numId w:val="36"/>
        </w:numPr>
        <w:spacing w:after="21"/>
        <w:ind w:right="416" w:hanging="370"/>
      </w:pPr>
      <w:r>
        <w:rPr>
          <w:rFonts w:ascii="Arial" w:eastAsia="Arial" w:hAnsi="Arial" w:cs="Arial"/>
          <w:b/>
          <w:i/>
          <w:sz w:val="24"/>
        </w:rPr>
        <w:t>diagnose environmentally induced diseases</w:t>
      </w:r>
      <w:r>
        <w:rPr>
          <w:rFonts w:ascii="Arial" w:eastAsia="Arial" w:hAnsi="Arial" w:cs="Arial"/>
          <w:sz w:val="24"/>
        </w:rPr>
        <w:t xml:space="preserve"> </w:t>
      </w:r>
    </w:p>
    <w:p w14:paraId="3909EF76" w14:textId="77777777" w:rsidR="00492B7D" w:rsidRDefault="0006118A">
      <w:pPr>
        <w:numPr>
          <w:ilvl w:val="0"/>
          <w:numId w:val="36"/>
        </w:numPr>
        <w:spacing w:after="21"/>
        <w:ind w:right="416" w:hanging="370"/>
      </w:pPr>
      <w:r>
        <w:rPr>
          <w:rFonts w:ascii="Arial" w:eastAsia="Arial" w:hAnsi="Arial" w:cs="Arial"/>
          <w:b/>
          <w:i/>
          <w:sz w:val="24"/>
        </w:rPr>
        <w:t>organize triaje in disasters</w:t>
      </w:r>
      <w:r>
        <w:rPr>
          <w:rFonts w:ascii="Arial" w:eastAsia="Arial" w:hAnsi="Arial" w:cs="Arial"/>
          <w:sz w:val="24"/>
        </w:rPr>
        <w:t xml:space="preserve"> </w:t>
      </w:r>
    </w:p>
    <w:p w14:paraId="4D344215" w14:textId="77777777" w:rsidR="00492B7D" w:rsidRDefault="0006118A">
      <w:pPr>
        <w:numPr>
          <w:ilvl w:val="0"/>
          <w:numId w:val="36"/>
        </w:numPr>
        <w:spacing w:after="1" w:line="278" w:lineRule="auto"/>
        <w:ind w:right="416" w:hanging="370"/>
      </w:pPr>
      <w:r>
        <w:rPr>
          <w:rFonts w:ascii="Arial" w:eastAsia="Arial" w:hAnsi="Arial" w:cs="Arial"/>
          <w:b/>
          <w:i/>
          <w:sz w:val="24"/>
        </w:rPr>
        <w:t xml:space="preserve">explain </w:t>
      </w:r>
      <w:r>
        <w:rPr>
          <w:rFonts w:ascii="Arial" w:eastAsia="Arial" w:hAnsi="Arial" w:cs="Arial"/>
          <w:sz w:val="24"/>
        </w:rPr>
        <w:t xml:space="preserve">public health issues of family planning, such as rights of the woman and child, breastfeeding, infant feeding and growth monitoring and emergency contraception, </w:t>
      </w:r>
    </w:p>
    <w:p w14:paraId="68D7ECA7" w14:textId="77777777" w:rsidR="00492B7D" w:rsidRDefault="0006118A">
      <w:pPr>
        <w:numPr>
          <w:ilvl w:val="0"/>
          <w:numId w:val="36"/>
        </w:numPr>
        <w:spacing w:after="10" w:line="269" w:lineRule="auto"/>
        <w:ind w:right="416" w:hanging="370"/>
      </w:pPr>
      <w:r>
        <w:rPr>
          <w:rFonts w:ascii="Arial" w:eastAsia="Arial" w:hAnsi="Arial" w:cs="Arial"/>
          <w:b/>
          <w:i/>
          <w:sz w:val="24"/>
        </w:rPr>
        <w:t xml:space="preserve">explain </w:t>
      </w:r>
      <w:r>
        <w:rPr>
          <w:rFonts w:ascii="Arial" w:eastAsia="Arial" w:hAnsi="Arial" w:cs="Arial"/>
          <w:sz w:val="24"/>
        </w:rPr>
        <w:t xml:space="preserve">knowledge on design and biostatistical analysis of survivalresearch. </w:t>
      </w:r>
    </w:p>
    <w:p w14:paraId="3E9EB861" w14:textId="77777777" w:rsidR="00492B7D" w:rsidRDefault="0006118A">
      <w:pPr>
        <w:spacing w:after="21"/>
        <w:ind w:left="706" w:hanging="10"/>
      </w:pPr>
      <w:r>
        <w:rPr>
          <w:rFonts w:ascii="Arial" w:eastAsia="Arial" w:hAnsi="Arial" w:cs="Arial"/>
          <w:b/>
          <w:i/>
          <w:sz w:val="24"/>
        </w:rPr>
        <w:t>Students are expected:</w:t>
      </w:r>
      <w:r>
        <w:rPr>
          <w:rFonts w:ascii="Arial" w:eastAsia="Arial" w:hAnsi="Arial" w:cs="Arial"/>
          <w:sz w:val="24"/>
        </w:rPr>
        <w:t xml:space="preserve"> </w:t>
      </w:r>
    </w:p>
    <w:p w14:paraId="6A1448C9" w14:textId="77777777" w:rsidR="00492B7D" w:rsidRDefault="0006118A">
      <w:pPr>
        <w:numPr>
          <w:ilvl w:val="0"/>
          <w:numId w:val="36"/>
        </w:numPr>
        <w:spacing w:after="1" w:line="278" w:lineRule="auto"/>
        <w:ind w:right="416" w:hanging="370"/>
      </w:pPr>
      <w:r>
        <w:rPr>
          <w:rFonts w:ascii="Arial" w:eastAsia="Arial" w:hAnsi="Arial" w:cs="Arial"/>
          <w:b/>
          <w:sz w:val="24"/>
        </w:rPr>
        <w:t>To acquire the knowledge of</w:t>
      </w:r>
      <w:r>
        <w:rPr>
          <w:rFonts w:ascii="Arial" w:eastAsia="Arial" w:hAnsi="Arial" w:cs="Arial"/>
          <w:sz w:val="24"/>
        </w:rPr>
        <w:t xml:space="preserve"> definition, prevalence and epidemiology of NCDs, leading causes of death globally, epidemiology of leading NCDs:  HT, CVD, CA, DM, COPD; economic burden of NCDs and to be able perform the relevant health approaches at the primary healthcare level for control of NCDs </w:t>
      </w:r>
    </w:p>
    <w:p w14:paraId="27394846" w14:textId="77777777" w:rsidR="00492B7D" w:rsidRDefault="0006118A">
      <w:pPr>
        <w:numPr>
          <w:ilvl w:val="0"/>
          <w:numId w:val="36"/>
        </w:numPr>
        <w:spacing w:after="10" w:line="269" w:lineRule="auto"/>
        <w:ind w:right="416" w:hanging="370"/>
      </w:pPr>
      <w:r>
        <w:rPr>
          <w:rFonts w:ascii="Arial" w:eastAsia="Arial" w:hAnsi="Arial" w:cs="Arial"/>
          <w:b/>
          <w:sz w:val="24"/>
        </w:rPr>
        <w:t>To acquire knowledge</w:t>
      </w:r>
      <w:r>
        <w:rPr>
          <w:rFonts w:ascii="Arial" w:eastAsia="Arial" w:hAnsi="Arial" w:cs="Arial"/>
          <w:sz w:val="24"/>
        </w:rPr>
        <w:t xml:space="preserve"> of definitions, frequency, causes, prevention and rehabilitation of disability  </w:t>
      </w:r>
    </w:p>
    <w:p w14:paraId="5B966591" w14:textId="77777777" w:rsidR="00492B7D" w:rsidRDefault="0006118A">
      <w:pPr>
        <w:numPr>
          <w:ilvl w:val="0"/>
          <w:numId w:val="36"/>
        </w:numPr>
        <w:spacing w:after="1" w:line="278" w:lineRule="auto"/>
        <w:ind w:right="416" w:hanging="370"/>
      </w:pPr>
      <w:r>
        <w:rPr>
          <w:rFonts w:ascii="Arial" w:eastAsia="Arial" w:hAnsi="Arial" w:cs="Arial"/>
          <w:b/>
          <w:i/>
          <w:sz w:val="24"/>
        </w:rPr>
        <w:t>To gain knowledge on</w:t>
      </w:r>
      <w:r>
        <w:rPr>
          <w:rFonts w:ascii="Arial" w:eastAsia="Arial" w:hAnsi="Arial" w:cs="Arial"/>
          <w:sz w:val="24"/>
        </w:rPr>
        <w:t xml:space="preserve"> population composition, data sources of demography, population movements,  demographic and health surveys and  current demographic-health survey of Turkey </w:t>
      </w:r>
    </w:p>
    <w:p w14:paraId="33C35819" w14:textId="77777777" w:rsidR="00492B7D" w:rsidRDefault="0006118A">
      <w:pPr>
        <w:numPr>
          <w:ilvl w:val="0"/>
          <w:numId w:val="36"/>
        </w:numPr>
        <w:spacing w:after="1" w:line="278" w:lineRule="auto"/>
        <w:ind w:right="416" w:hanging="370"/>
      </w:pPr>
      <w:r>
        <w:rPr>
          <w:rFonts w:ascii="Arial" w:eastAsia="Arial" w:hAnsi="Arial" w:cs="Arial"/>
          <w:b/>
          <w:i/>
          <w:sz w:val="24"/>
        </w:rPr>
        <w:t>To explain</w:t>
      </w:r>
      <w:r>
        <w:rPr>
          <w:rFonts w:ascii="Arial" w:eastAsia="Arial" w:hAnsi="Arial" w:cs="Arial"/>
          <w:sz w:val="24"/>
        </w:rPr>
        <w:t xml:space="preserve"> the rationale of tobacco control, including health and economic effects, express the role of physicians and other health professionals in tobacco control, define second-hand smoke and state the health risks and prevention of passive smoking, list the economic and industrial dimensions of tobacco use, state the global and local measures for tobacco control, explain the basic knowledge on tobacco addiction, to implement the relevant  approaches for cessation, including behavioral and pharmacologic  treatment </w:t>
      </w:r>
    </w:p>
    <w:p w14:paraId="68178A8D" w14:textId="77777777" w:rsidR="00492B7D" w:rsidRDefault="0006118A">
      <w:pPr>
        <w:spacing w:after="19"/>
        <w:ind w:left="336"/>
      </w:pPr>
      <w:r>
        <w:rPr>
          <w:rFonts w:ascii="Arial" w:eastAsia="Arial" w:hAnsi="Arial" w:cs="Arial"/>
        </w:rPr>
        <w:t xml:space="preserve"> </w:t>
      </w:r>
    </w:p>
    <w:p w14:paraId="6A2B2A66" w14:textId="77777777" w:rsidR="00492B7D" w:rsidRDefault="0006118A">
      <w:pPr>
        <w:spacing w:after="0"/>
        <w:ind w:left="158"/>
      </w:pPr>
      <w:r>
        <w:rPr>
          <w:rFonts w:ascii="Arial" w:eastAsia="Arial" w:hAnsi="Arial" w:cs="Arial"/>
        </w:rPr>
        <w:t xml:space="preserve"> </w:t>
      </w:r>
    </w:p>
    <w:p w14:paraId="15066978" w14:textId="77777777" w:rsidR="00492B7D" w:rsidRDefault="0006118A">
      <w:pPr>
        <w:spacing w:after="11" w:line="249" w:lineRule="auto"/>
        <w:ind w:left="2987" w:right="3314" w:hanging="10"/>
        <w:jc w:val="center"/>
      </w:pPr>
      <w:r>
        <w:rPr>
          <w:rFonts w:ascii="Arial" w:eastAsia="Arial" w:hAnsi="Arial" w:cs="Arial"/>
          <w:b/>
          <w:sz w:val="24"/>
        </w:rPr>
        <w:t xml:space="preserve">COMMITTEE 309 – PUBLIC </w:t>
      </w:r>
    </w:p>
    <w:p w14:paraId="3208CEFA" w14:textId="77777777" w:rsidR="00492B7D" w:rsidRDefault="0006118A">
      <w:pPr>
        <w:spacing w:after="37" w:line="249" w:lineRule="auto"/>
        <w:ind w:left="2987" w:right="3314" w:hanging="10"/>
        <w:jc w:val="center"/>
      </w:pPr>
      <w:r>
        <w:rPr>
          <w:rFonts w:ascii="Arial" w:eastAsia="Arial" w:hAnsi="Arial" w:cs="Arial"/>
          <w:b/>
          <w:sz w:val="24"/>
        </w:rPr>
        <w:t>HEALTH</w:t>
      </w:r>
      <w:r>
        <w:rPr>
          <w:rFonts w:ascii="Arial" w:eastAsia="Arial" w:hAnsi="Arial" w:cs="Arial"/>
          <w:b/>
          <w:sz w:val="28"/>
        </w:rPr>
        <w:t xml:space="preserve"> </w:t>
      </w:r>
    </w:p>
    <w:p w14:paraId="16F91102" w14:textId="77777777" w:rsidR="00492B7D" w:rsidRDefault="0006118A">
      <w:pPr>
        <w:spacing w:after="11" w:line="249" w:lineRule="auto"/>
        <w:ind w:left="2987" w:right="3314" w:hanging="10"/>
        <w:jc w:val="center"/>
      </w:pPr>
      <w:r>
        <w:rPr>
          <w:rFonts w:ascii="Arial" w:eastAsia="Arial" w:hAnsi="Arial" w:cs="Arial"/>
          <w:b/>
          <w:sz w:val="24"/>
        </w:rPr>
        <w:t xml:space="preserve">PROGRAM </w:t>
      </w:r>
    </w:p>
    <w:p w14:paraId="6C0E3870" w14:textId="77777777" w:rsidR="00492B7D" w:rsidRDefault="0006118A">
      <w:pPr>
        <w:spacing w:after="0"/>
        <w:ind w:left="158"/>
      </w:pPr>
      <w:r>
        <w:rPr>
          <w:rFonts w:ascii="Arial" w:eastAsia="Arial" w:hAnsi="Arial" w:cs="Arial"/>
        </w:rPr>
        <w:t xml:space="preserve"> </w:t>
      </w:r>
    </w:p>
    <w:p w14:paraId="78982229" w14:textId="77777777" w:rsidR="00492B7D" w:rsidRDefault="0006118A">
      <w:pPr>
        <w:spacing w:after="0"/>
        <w:ind w:left="158"/>
      </w:pPr>
      <w:r>
        <w:rPr>
          <w:rFonts w:ascii="Arial" w:eastAsia="Arial" w:hAnsi="Arial" w:cs="Arial"/>
        </w:rPr>
        <w:t xml:space="preserve"> </w:t>
      </w:r>
    </w:p>
    <w:p w14:paraId="0ED83373" w14:textId="77777777" w:rsidR="00492B7D" w:rsidRDefault="0006118A">
      <w:pPr>
        <w:spacing w:after="0"/>
        <w:ind w:left="158"/>
      </w:pPr>
      <w:r>
        <w:rPr>
          <w:rFonts w:ascii="Arial" w:eastAsia="Arial" w:hAnsi="Arial" w:cs="Arial"/>
        </w:rPr>
        <w:t xml:space="preserve"> </w:t>
      </w:r>
    </w:p>
    <w:tbl>
      <w:tblPr>
        <w:tblStyle w:val="TableGrid"/>
        <w:tblW w:w="9869" w:type="dxa"/>
        <w:tblInd w:w="48" w:type="dxa"/>
        <w:tblCellMar>
          <w:top w:w="9" w:type="dxa"/>
          <w:left w:w="110" w:type="dxa"/>
          <w:bottom w:w="5" w:type="dxa"/>
          <w:right w:w="115" w:type="dxa"/>
        </w:tblCellMar>
        <w:tblLook w:val="04A0" w:firstRow="1" w:lastRow="0" w:firstColumn="1" w:lastColumn="0" w:noHBand="0" w:noVBand="1"/>
      </w:tblPr>
      <w:tblGrid>
        <w:gridCol w:w="3053"/>
        <w:gridCol w:w="2021"/>
        <w:gridCol w:w="1728"/>
        <w:gridCol w:w="1877"/>
        <w:gridCol w:w="1190"/>
      </w:tblGrid>
      <w:tr w:rsidR="00492B7D" w14:paraId="6476C550" w14:textId="77777777">
        <w:trPr>
          <w:trHeight w:val="360"/>
        </w:trPr>
        <w:tc>
          <w:tcPr>
            <w:tcW w:w="3053" w:type="dxa"/>
            <w:tcBorders>
              <w:top w:val="single" w:sz="4" w:space="0" w:color="000000"/>
              <w:left w:val="single" w:sz="4" w:space="0" w:color="000000"/>
              <w:bottom w:val="single" w:sz="4" w:space="0" w:color="000000"/>
              <w:right w:val="single" w:sz="4" w:space="0" w:color="000000"/>
            </w:tcBorders>
            <w:vAlign w:val="bottom"/>
          </w:tcPr>
          <w:p w14:paraId="173A7BE0" w14:textId="77777777" w:rsidR="00492B7D" w:rsidRDefault="0006118A">
            <w:r>
              <w:rPr>
                <w:rFonts w:ascii="Arial" w:eastAsia="Arial" w:hAnsi="Arial" w:cs="Arial"/>
                <w:b/>
                <w:sz w:val="20"/>
              </w:rPr>
              <w:t xml:space="preserve">Subject </w:t>
            </w:r>
          </w:p>
        </w:tc>
        <w:tc>
          <w:tcPr>
            <w:tcW w:w="2021" w:type="dxa"/>
            <w:tcBorders>
              <w:top w:val="single" w:sz="4" w:space="0" w:color="000000"/>
              <w:left w:val="single" w:sz="4" w:space="0" w:color="000000"/>
              <w:bottom w:val="single" w:sz="4" w:space="0" w:color="000000"/>
              <w:right w:val="single" w:sz="4" w:space="0" w:color="000000"/>
            </w:tcBorders>
            <w:vAlign w:val="bottom"/>
          </w:tcPr>
          <w:p w14:paraId="39AF0396" w14:textId="77777777" w:rsidR="00492B7D" w:rsidRDefault="0006118A">
            <w:pPr>
              <w:ind w:left="10"/>
              <w:jc w:val="center"/>
            </w:pPr>
            <w:r>
              <w:rPr>
                <w:rFonts w:ascii="Arial" w:eastAsia="Arial" w:hAnsi="Arial" w:cs="Arial"/>
                <w:b/>
                <w:sz w:val="20"/>
              </w:rPr>
              <w:t xml:space="preserve">Theoretical </w:t>
            </w:r>
          </w:p>
        </w:tc>
        <w:tc>
          <w:tcPr>
            <w:tcW w:w="1728" w:type="dxa"/>
            <w:tcBorders>
              <w:top w:val="single" w:sz="4" w:space="0" w:color="000000"/>
              <w:left w:val="single" w:sz="4" w:space="0" w:color="000000"/>
              <w:bottom w:val="single" w:sz="4" w:space="0" w:color="000000"/>
              <w:right w:val="single" w:sz="4" w:space="0" w:color="000000"/>
            </w:tcBorders>
            <w:vAlign w:val="bottom"/>
          </w:tcPr>
          <w:p w14:paraId="0A2968B6" w14:textId="77777777" w:rsidR="00492B7D" w:rsidRDefault="0006118A">
            <w:pPr>
              <w:ind w:left="12"/>
              <w:jc w:val="center"/>
            </w:pPr>
            <w:r>
              <w:rPr>
                <w:rFonts w:ascii="Arial" w:eastAsia="Arial" w:hAnsi="Arial" w:cs="Arial"/>
                <w:b/>
                <w:sz w:val="20"/>
              </w:rPr>
              <w:t xml:space="preserve">Practical </w:t>
            </w:r>
          </w:p>
        </w:tc>
        <w:tc>
          <w:tcPr>
            <w:tcW w:w="1877" w:type="dxa"/>
            <w:tcBorders>
              <w:top w:val="single" w:sz="4" w:space="0" w:color="000000"/>
              <w:left w:val="single" w:sz="4" w:space="0" w:color="000000"/>
              <w:bottom w:val="single" w:sz="4" w:space="0" w:color="000000"/>
              <w:right w:val="single" w:sz="4" w:space="0" w:color="000000"/>
            </w:tcBorders>
            <w:vAlign w:val="bottom"/>
          </w:tcPr>
          <w:p w14:paraId="71A2D213" w14:textId="77777777" w:rsidR="00492B7D" w:rsidRDefault="0006118A">
            <w:pPr>
              <w:ind w:left="9"/>
              <w:jc w:val="center"/>
            </w:pPr>
            <w:r>
              <w:rPr>
                <w:rFonts w:ascii="Arial" w:eastAsia="Arial" w:hAnsi="Arial" w:cs="Arial"/>
                <w:b/>
                <w:sz w:val="20"/>
              </w:rPr>
              <w:t xml:space="preserve">Discussion </w:t>
            </w:r>
          </w:p>
        </w:tc>
        <w:tc>
          <w:tcPr>
            <w:tcW w:w="1190" w:type="dxa"/>
            <w:tcBorders>
              <w:top w:val="single" w:sz="4" w:space="0" w:color="000000"/>
              <w:left w:val="single" w:sz="4" w:space="0" w:color="000000"/>
              <w:bottom w:val="single" w:sz="4" w:space="0" w:color="000000"/>
              <w:right w:val="single" w:sz="4" w:space="0" w:color="000000"/>
            </w:tcBorders>
            <w:vAlign w:val="bottom"/>
          </w:tcPr>
          <w:p w14:paraId="0E621971" w14:textId="77777777" w:rsidR="00492B7D" w:rsidRDefault="0006118A">
            <w:pPr>
              <w:ind w:left="10"/>
              <w:jc w:val="center"/>
            </w:pPr>
            <w:r>
              <w:rPr>
                <w:rFonts w:ascii="Arial" w:eastAsia="Arial" w:hAnsi="Arial" w:cs="Arial"/>
                <w:b/>
                <w:sz w:val="20"/>
              </w:rPr>
              <w:t xml:space="preserve">Total </w:t>
            </w:r>
          </w:p>
        </w:tc>
      </w:tr>
      <w:tr w:rsidR="00492B7D" w14:paraId="5495D7D8" w14:textId="77777777">
        <w:trPr>
          <w:trHeight w:val="269"/>
        </w:trPr>
        <w:tc>
          <w:tcPr>
            <w:tcW w:w="3053" w:type="dxa"/>
            <w:tcBorders>
              <w:top w:val="single" w:sz="4" w:space="0" w:color="000000"/>
              <w:left w:val="single" w:sz="4" w:space="0" w:color="000000"/>
              <w:bottom w:val="single" w:sz="4" w:space="0" w:color="000000"/>
              <w:right w:val="single" w:sz="4" w:space="0" w:color="000000"/>
            </w:tcBorders>
          </w:tcPr>
          <w:p w14:paraId="3B7C6FEB" w14:textId="77777777" w:rsidR="00492B7D" w:rsidRDefault="0006118A">
            <w:r>
              <w:rPr>
                <w:rFonts w:ascii="Arial" w:eastAsia="Arial" w:hAnsi="Arial" w:cs="Arial"/>
                <w:b/>
                <w:sz w:val="20"/>
              </w:rPr>
              <w:t xml:space="preserve">Public Health </w:t>
            </w:r>
          </w:p>
        </w:tc>
        <w:tc>
          <w:tcPr>
            <w:tcW w:w="2021" w:type="dxa"/>
            <w:tcBorders>
              <w:top w:val="single" w:sz="4" w:space="0" w:color="000000"/>
              <w:left w:val="single" w:sz="4" w:space="0" w:color="000000"/>
              <w:bottom w:val="single" w:sz="4" w:space="0" w:color="000000"/>
              <w:right w:val="single" w:sz="4" w:space="0" w:color="000000"/>
            </w:tcBorders>
          </w:tcPr>
          <w:p w14:paraId="2FDE6CC1" w14:textId="77777777" w:rsidR="00492B7D" w:rsidRDefault="0006118A">
            <w:pPr>
              <w:ind w:left="11"/>
              <w:jc w:val="center"/>
            </w:pPr>
            <w:r>
              <w:rPr>
                <w:rFonts w:ascii="Arial" w:eastAsia="Arial" w:hAnsi="Arial" w:cs="Arial"/>
                <w:b/>
                <w:sz w:val="20"/>
              </w:rPr>
              <w:t xml:space="preserve">99 </w:t>
            </w:r>
          </w:p>
        </w:tc>
        <w:tc>
          <w:tcPr>
            <w:tcW w:w="1728" w:type="dxa"/>
            <w:tcBorders>
              <w:top w:val="single" w:sz="4" w:space="0" w:color="000000"/>
              <w:left w:val="single" w:sz="4" w:space="0" w:color="000000"/>
              <w:bottom w:val="single" w:sz="4" w:space="0" w:color="000000"/>
              <w:right w:val="single" w:sz="4" w:space="0" w:color="000000"/>
            </w:tcBorders>
          </w:tcPr>
          <w:p w14:paraId="02FEEE8D" w14:textId="77777777" w:rsidR="00492B7D" w:rsidRDefault="0006118A">
            <w:pPr>
              <w:ind w:left="12"/>
              <w:jc w:val="center"/>
            </w:pPr>
            <w:r>
              <w:rPr>
                <w:rFonts w:ascii="Arial" w:eastAsia="Arial" w:hAnsi="Arial" w:cs="Arial"/>
                <w:b/>
                <w:sz w:val="20"/>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091240D0" w14:textId="77777777" w:rsidR="00492B7D" w:rsidRDefault="0006118A">
            <w:pPr>
              <w:ind w:left="8"/>
              <w:jc w:val="center"/>
            </w:pPr>
            <w:r>
              <w:rPr>
                <w:rFonts w:ascii="Arial" w:eastAsia="Arial" w:hAnsi="Arial" w:cs="Arial"/>
                <w:b/>
                <w:sz w:val="2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1C4D17C6" w14:textId="77777777" w:rsidR="00492B7D" w:rsidRDefault="0006118A">
            <w:pPr>
              <w:ind w:left="10"/>
              <w:jc w:val="center"/>
            </w:pPr>
            <w:r>
              <w:rPr>
                <w:rFonts w:ascii="Arial" w:eastAsia="Arial" w:hAnsi="Arial" w:cs="Arial"/>
                <w:b/>
                <w:sz w:val="20"/>
              </w:rPr>
              <w:t xml:space="preserve">99 </w:t>
            </w:r>
          </w:p>
        </w:tc>
      </w:tr>
      <w:tr w:rsidR="00492B7D" w14:paraId="17237DC4" w14:textId="77777777">
        <w:trPr>
          <w:trHeight w:val="240"/>
        </w:trPr>
        <w:tc>
          <w:tcPr>
            <w:tcW w:w="3053" w:type="dxa"/>
            <w:tcBorders>
              <w:top w:val="single" w:sz="4" w:space="0" w:color="000000"/>
              <w:left w:val="single" w:sz="4" w:space="0" w:color="000000"/>
              <w:bottom w:val="single" w:sz="4" w:space="0" w:color="000000"/>
              <w:right w:val="single" w:sz="4" w:space="0" w:color="000000"/>
            </w:tcBorders>
          </w:tcPr>
          <w:p w14:paraId="13864AA8" w14:textId="77777777" w:rsidR="00492B7D" w:rsidRDefault="0006118A">
            <w:r>
              <w:rPr>
                <w:rFonts w:ascii="Arial" w:eastAsia="Arial" w:hAnsi="Arial" w:cs="Arial"/>
                <w:b/>
                <w:sz w:val="20"/>
              </w:rPr>
              <w:t xml:space="preserve">Biostatistics </w:t>
            </w:r>
          </w:p>
        </w:tc>
        <w:tc>
          <w:tcPr>
            <w:tcW w:w="2021" w:type="dxa"/>
            <w:tcBorders>
              <w:top w:val="single" w:sz="4" w:space="0" w:color="000000"/>
              <w:left w:val="single" w:sz="4" w:space="0" w:color="000000"/>
              <w:bottom w:val="single" w:sz="4" w:space="0" w:color="000000"/>
              <w:right w:val="single" w:sz="4" w:space="0" w:color="000000"/>
            </w:tcBorders>
          </w:tcPr>
          <w:p w14:paraId="21EACE46" w14:textId="77777777" w:rsidR="00492B7D" w:rsidRDefault="0006118A">
            <w:pPr>
              <w:ind w:left="11"/>
              <w:jc w:val="center"/>
            </w:pPr>
            <w:r>
              <w:rPr>
                <w:rFonts w:ascii="Arial" w:eastAsia="Arial" w:hAnsi="Arial" w:cs="Arial"/>
                <w:b/>
                <w:sz w:val="20"/>
              </w:rPr>
              <w:t xml:space="preserve">14 </w:t>
            </w:r>
          </w:p>
        </w:tc>
        <w:tc>
          <w:tcPr>
            <w:tcW w:w="1728" w:type="dxa"/>
            <w:tcBorders>
              <w:top w:val="single" w:sz="4" w:space="0" w:color="000000"/>
              <w:left w:val="single" w:sz="4" w:space="0" w:color="000000"/>
              <w:bottom w:val="single" w:sz="4" w:space="0" w:color="000000"/>
              <w:right w:val="single" w:sz="4" w:space="0" w:color="000000"/>
            </w:tcBorders>
          </w:tcPr>
          <w:p w14:paraId="47F81298" w14:textId="77777777" w:rsidR="00492B7D" w:rsidRDefault="0006118A">
            <w:pPr>
              <w:ind w:left="12"/>
              <w:jc w:val="center"/>
            </w:pPr>
            <w:r>
              <w:rPr>
                <w:rFonts w:ascii="Arial" w:eastAsia="Arial" w:hAnsi="Arial" w:cs="Arial"/>
                <w:b/>
                <w:sz w:val="20"/>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12EE2FC8" w14:textId="77777777" w:rsidR="00492B7D" w:rsidRDefault="0006118A">
            <w:pPr>
              <w:ind w:left="8"/>
              <w:jc w:val="center"/>
            </w:pPr>
            <w:r>
              <w:rPr>
                <w:rFonts w:ascii="Arial" w:eastAsia="Arial" w:hAnsi="Arial" w:cs="Arial"/>
                <w:b/>
                <w:sz w:val="2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56ABC7F9" w14:textId="77777777" w:rsidR="00492B7D" w:rsidRDefault="0006118A">
            <w:pPr>
              <w:ind w:left="10"/>
              <w:jc w:val="center"/>
            </w:pPr>
            <w:r>
              <w:rPr>
                <w:rFonts w:ascii="Arial" w:eastAsia="Arial" w:hAnsi="Arial" w:cs="Arial"/>
                <w:b/>
                <w:sz w:val="20"/>
              </w:rPr>
              <w:t xml:space="preserve">14 </w:t>
            </w:r>
          </w:p>
        </w:tc>
      </w:tr>
      <w:tr w:rsidR="00492B7D" w14:paraId="123C0E20" w14:textId="77777777">
        <w:trPr>
          <w:trHeight w:val="470"/>
        </w:trPr>
        <w:tc>
          <w:tcPr>
            <w:tcW w:w="3053" w:type="dxa"/>
            <w:tcBorders>
              <w:top w:val="single" w:sz="4" w:space="0" w:color="000000"/>
              <w:left w:val="single" w:sz="4" w:space="0" w:color="000000"/>
              <w:bottom w:val="single" w:sz="4" w:space="0" w:color="000000"/>
              <w:right w:val="single" w:sz="4" w:space="0" w:color="000000"/>
            </w:tcBorders>
          </w:tcPr>
          <w:p w14:paraId="479C87AB" w14:textId="77777777" w:rsidR="00492B7D" w:rsidRDefault="0006118A">
            <w:r>
              <w:rPr>
                <w:rFonts w:ascii="Arial" w:eastAsia="Arial" w:hAnsi="Arial" w:cs="Arial"/>
                <w:b/>
                <w:sz w:val="20"/>
              </w:rPr>
              <w:t xml:space="preserve">Clinical and Professional Development </w:t>
            </w:r>
          </w:p>
        </w:tc>
        <w:tc>
          <w:tcPr>
            <w:tcW w:w="2021" w:type="dxa"/>
            <w:tcBorders>
              <w:top w:val="single" w:sz="4" w:space="0" w:color="000000"/>
              <w:left w:val="single" w:sz="4" w:space="0" w:color="000000"/>
              <w:bottom w:val="single" w:sz="4" w:space="0" w:color="000000"/>
              <w:right w:val="single" w:sz="4" w:space="0" w:color="000000"/>
            </w:tcBorders>
          </w:tcPr>
          <w:p w14:paraId="5B0D7F30" w14:textId="77777777" w:rsidR="00492B7D" w:rsidRDefault="0006118A">
            <w:pPr>
              <w:ind w:left="10"/>
              <w:jc w:val="center"/>
            </w:pPr>
            <w:r>
              <w:rPr>
                <w:rFonts w:ascii="Arial" w:eastAsia="Arial" w:hAnsi="Arial" w:cs="Arial"/>
                <w:b/>
                <w:sz w:val="20"/>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2FD54D00" w14:textId="77777777" w:rsidR="00492B7D" w:rsidRDefault="0006118A">
            <w:pPr>
              <w:ind w:left="12"/>
              <w:jc w:val="center"/>
            </w:pPr>
            <w:r>
              <w:rPr>
                <w:rFonts w:ascii="Arial" w:eastAsia="Arial" w:hAnsi="Arial" w:cs="Arial"/>
                <w:b/>
                <w:sz w:val="20"/>
              </w:rPr>
              <w:t xml:space="preserve">4 </w:t>
            </w:r>
          </w:p>
        </w:tc>
        <w:tc>
          <w:tcPr>
            <w:tcW w:w="1877" w:type="dxa"/>
            <w:tcBorders>
              <w:top w:val="single" w:sz="4" w:space="0" w:color="000000"/>
              <w:left w:val="single" w:sz="4" w:space="0" w:color="000000"/>
              <w:bottom w:val="single" w:sz="4" w:space="0" w:color="000000"/>
              <w:right w:val="single" w:sz="4" w:space="0" w:color="000000"/>
            </w:tcBorders>
          </w:tcPr>
          <w:p w14:paraId="24F7B671" w14:textId="77777777" w:rsidR="00492B7D" w:rsidRDefault="0006118A">
            <w:pPr>
              <w:ind w:left="8"/>
              <w:jc w:val="center"/>
            </w:pPr>
            <w:r>
              <w:rPr>
                <w:rFonts w:ascii="Arial" w:eastAsia="Arial" w:hAnsi="Arial" w:cs="Arial"/>
                <w:b/>
                <w:sz w:val="2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4E1EE4CB" w14:textId="77777777" w:rsidR="00492B7D" w:rsidRDefault="0006118A">
            <w:pPr>
              <w:ind w:left="10"/>
              <w:jc w:val="center"/>
            </w:pPr>
            <w:r>
              <w:rPr>
                <w:rFonts w:ascii="Arial" w:eastAsia="Arial" w:hAnsi="Arial" w:cs="Arial"/>
                <w:b/>
                <w:sz w:val="20"/>
              </w:rPr>
              <w:t xml:space="preserve">4 </w:t>
            </w:r>
          </w:p>
        </w:tc>
      </w:tr>
      <w:tr w:rsidR="00492B7D" w14:paraId="0C029044" w14:textId="77777777">
        <w:trPr>
          <w:trHeight w:val="403"/>
        </w:trPr>
        <w:tc>
          <w:tcPr>
            <w:tcW w:w="3053" w:type="dxa"/>
            <w:tcBorders>
              <w:top w:val="single" w:sz="4" w:space="0" w:color="000000"/>
              <w:left w:val="single" w:sz="4" w:space="0" w:color="000000"/>
              <w:bottom w:val="single" w:sz="4" w:space="0" w:color="000000"/>
              <w:right w:val="single" w:sz="4" w:space="0" w:color="000000"/>
            </w:tcBorders>
          </w:tcPr>
          <w:p w14:paraId="24F694F4" w14:textId="77777777" w:rsidR="00492B7D" w:rsidRDefault="0006118A">
            <w:r>
              <w:rPr>
                <w:rFonts w:ascii="Arial" w:eastAsia="Arial" w:hAnsi="Arial" w:cs="Arial"/>
                <w:b/>
                <w:sz w:val="20"/>
              </w:rPr>
              <w:t xml:space="preserve">TOTAL </w:t>
            </w:r>
          </w:p>
        </w:tc>
        <w:tc>
          <w:tcPr>
            <w:tcW w:w="2021" w:type="dxa"/>
            <w:tcBorders>
              <w:top w:val="single" w:sz="4" w:space="0" w:color="000000"/>
              <w:left w:val="single" w:sz="4" w:space="0" w:color="000000"/>
              <w:bottom w:val="single" w:sz="4" w:space="0" w:color="000000"/>
              <w:right w:val="single" w:sz="4" w:space="0" w:color="000000"/>
            </w:tcBorders>
          </w:tcPr>
          <w:p w14:paraId="22BD1861" w14:textId="77777777" w:rsidR="00492B7D" w:rsidRDefault="0006118A">
            <w:pPr>
              <w:ind w:left="11"/>
              <w:jc w:val="center"/>
            </w:pPr>
            <w:r>
              <w:rPr>
                <w:rFonts w:ascii="Arial" w:eastAsia="Arial" w:hAnsi="Arial" w:cs="Arial"/>
                <w:b/>
                <w:sz w:val="20"/>
              </w:rPr>
              <w:t xml:space="preserve">113 </w:t>
            </w:r>
          </w:p>
        </w:tc>
        <w:tc>
          <w:tcPr>
            <w:tcW w:w="1728" w:type="dxa"/>
            <w:tcBorders>
              <w:top w:val="single" w:sz="4" w:space="0" w:color="000000"/>
              <w:left w:val="single" w:sz="4" w:space="0" w:color="000000"/>
              <w:bottom w:val="single" w:sz="4" w:space="0" w:color="000000"/>
              <w:right w:val="single" w:sz="4" w:space="0" w:color="000000"/>
            </w:tcBorders>
          </w:tcPr>
          <w:p w14:paraId="4B5CFC82" w14:textId="77777777" w:rsidR="00492B7D" w:rsidRDefault="0006118A">
            <w:pPr>
              <w:ind w:left="12"/>
              <w:jc w:val="center"/>
            </w:pPr>
            <w:r>
              <w:rPr>
                <w:rFonts w:ascii="Arial" w:eastAsia="Arial" w:hAnsi="Arial" w:cs="Arial"/>
                <w:b/>
                <w:sz w:val="20"/>
              </w:rPr>
              <w:t xml:space="preserve">4 </w:t>
            </w:r>
          </w:p>
        </w:tc>
        <w:tc>
          <w:tcPr>
            <w:tcW w:w="1877" w:type="dxa"/>
            <w:tcBorders>
              <w:top w:val="single" w:sz="4" w:space="0" w:color="000000"/>
              <w:left w:val="single" w:sz="4" w:space="0" w:color="000000"/>
              <w:bottom w:val="single" w:sz="4" w:space="0" w:color="000000"/>
              <w:right w:val="single" w:sz="4" w:space="0" w:color="000000"/>
            </w:tcBorders>
          </w:tcPr>
          <w:p w14:paraId="494FD4B4" w14:textId="77777777" w:rsidR="00492B7D" w:rsidRDefault="0006118A">
            <w:pPr>
              <w:ind w:left="8"/>
              <w:jc w:val="center"/>
            </w:pPr>
            <w:r>
              <w:rPr>
                <w:rFonts w:ascii="Arial" w:eastAsia="Arial" w:hAnsi="Arial" w:cs="Arial"/>
                <w:b/>
                <w:sz w:val="2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169FD030" w14:textId="77777777" w:rsidR="00492B7D" w:rsidRDefault="0006118A">
            <w:pPr>
              <w:ind w:left="10"/>
              <w:jc w:val="center"/>
            </w:pPr>
            <w:r>
              <w:rPr>
                <w:rFonts w:ascii="Arial" w:eastAsia="Arial" w:hAnsi="Arial" w:cs="Arial"/>
                <w:b/>
                <w:sz w:val="20"/>
              </w:rPr>
              <w:t xml:space="preserve">117 </w:t>
            </w:r>
          </w:p>
        </w:tc>
      </w:tr>
    </w:tbl>
    <w:p w14:paraId="59653779" w14:textId="77777777" w:rsidR="00492B7D" w:rsidRDefault="0006118A">
      <w:pPr>
        <w:spacing w:after="0"/>
        <w:ind w:left="158"/>
      </w:pPr>
      <w:r>
        <w:rPr>
          <w:rFonts w:ascii="Arial" w:eastAsia="Arial" w:hAnsi="Arial" w:cs="Arial"/>
        </w:rPr>
        <w:t xml:space="preserve"> </w:t>
      </w:r>
    </w:p>
    <w:p w14:paraId="1B0E14B2" w14:textId="77777777" w:rsidR="00492B7D" w:rsidRDefault="0006118A">
      <w:pPr>
        <w:spacing w:after="0"/>
        <w:ind w:left="158"/>
      </w:pPr>
      <w:r>
        <w:rPr>
          <w:rFonts w:ascii="Arial" w:eastAsia="Arial" w:hAnsi="Arial" w:cs="Arial"/>
          <w:b/>
        </w:rPr>
        <w:t xml:space="preserve"> </w:t>
      </w:r>
    </w:p>
    <w:p w14:paraId="063CAE2F" w14:textId="77777777" w:rsidR="00492B7D" w:rsidRDefault="0006118A">
      <w:pPr>
        <w:spacing w:after="0"/>
        <w:ind w:left="866"/>
      </w:pPr>
      <w:r>
        <w:rPr>
          <w:rFonts w:ascii="Arial" w:eastAsia="Arial" w:hAnsi="Arial" w:cs="Arial"/>
          <w:b/>
        </w:rPr>
        <w:t xml:space="preserve"> </w:t>
      </w:r>
    </w:p>
    <w:p w14:paraId="5BDAD300" w14:textId="676A8B2F" w:rsidR="00492B7D" w:rsidRDefault="00492B7D">
      <w:pPr>
        <w:spacing w:after="0"/>
        <w:ind w:left="44"/>
        <w:jc w:val="center"/>
      </w:pPr>
    </w:p>
    <w:p w14:paraId="74DDA0E8" w14:textId="77777777" w:rsidR="00492B7D" w:rsidRDefault="0006118A">
      <w:pPr>
        <w:spacing w:after="0"/>
        <w:ind w:left="44"/>
        <w:jc w:val="center"/>
      </w:pPr>
      <w:r>
        <w:rPr>
          <w:rFonts w:ascii="Arial" w:eastAsia="Arial" w:hAnsi="Arial" w:cs="Arial"/>
          <w:b/>
        </w:rPr>
        <w:t xml:space="preserve"> </w:t>
      </w:r>
    </w:p>
    <w:p w14:paraId="7572D26C" w14:textId="77777777" w:rsidR="00492B7D" w:rsidRDefault="0006118A">
      <w:pPr>
        <w:spacing w:after="0" w:line="240" w:lineRule="auto"/>
        <w:ind w:left="158" w:right="4940"/>
      </w:pPr>
      <w:r>
        <w:rPr>
          <w:rFonts w:ascii="Arial" w:eastAsia="Arial" w:hAnsi="Arial" w:cs="Arial"/>
          <w:b/>
        </w:rPr>
        <w:lastRenderedPageBreak/>
        <w:t xml:space="preserve">  </w:t>
      </w:r>
      <w:r>
        <w:rPr>
          <w:rFonts w:ascii="Arial" w:eastAsia="Arial" w:hAnsi="Arial" w:cs="Arial"/>
          <w:b/>
        </w:rPr>
        <w:tab/>
        <w:t xml:space="preserve"> </w:t>
      </w:r>
    </w:p>
    <w:p w14:paraId="50FF7A09" w14:textId="77777777" w:rsidR="00492B7D" w:rsidRDefault="0006118A">
      <w:pPr>
        <w:spacing w:after="0"/>
        <w:ind w:right="4940"/>
        <w:jc w:val="right"/>
      </w:pPr>
      <w:r>
        <w:rPr>
          <w:rFonts w:ascii="Arial" w:eastAsia="Arial" w:hAnsi="Arial" w:cs="Arial"/>
          <w:b/>
        </w:rPr>
        <w:t xml:space="preserve"> </w:t>
      </w:r>
    </w:p>
    <w:tbl>
      <w:tblPr>
        <w:tblStyle w:val="TableGrid"/>
        <w:tblW w:w="9869" w:type="dxa"/>
        <w:tblInd w:w="48" w:type="dxa"/>
        <w:tblCellMar>
          <w:top w:w="9" w:type="dxa"/>
          <w:bottom w:w="4" w:type="dxa"/>
          <w:right w:w="12" w:type="dxa"/>
        </w:tblCellMar>
        <w:tblLook w:val="04A0" w:firstRow="1" w:lastRow="0" w:firstColumn="1" w:lastColumn="0" w:noHBand="0" w:noVBand="1"/>
      </w:tblPr>
      <w:tblGrid>
        <w:gridCol w:w="941"/>
        <w:gridCol w:w="1330"/>
        <w:gridCol w:w="1987"/>
        <w:gridCol w:w="2203"/>
        <w:gridCol w:w="1872"/>
        <w:gridCol w:w="1536"/>
      </w:tblGrid>
      <w:tr w:rsidR="00492B7D" w14:paraId="279C60B1" w14:textId="77777777">
        <w:trPr>
          <w:trHeight w:val="701"/>
        </w:trPr>
        <w:tc>
          <w:tcPr>
            <w:tcW w:w="941" w:type="dxa"/>
            <w:tcBorders>
              <w:top w:val="single" w:sz="4" w:space="0" w:color="000000"/>
              <w:left w:val="single" w:sz="4" w:space="0" w:color="000000"/>
              <w:bottom w:val="single" w:sz="4" w:space="0" w:color="000000"/>
              <w:right w:val="single" w:sz="4" w:space="0" w:color="000000"/>
            </w:tcBorders>
          </w:tcPr>
          <w:p w14:paraId="73F98E66" w14:textId="77777777" w:rsidR="00492B7D" w:rsidRDefault="0006118A">
            <w:pPr>
              <w:ind w:left="111"/>
              <w:jc w:val="both"/>
            </w:pPr>
            <w:r>
              <w:rPr>
                <w:rFonts w:ascii="Arial" w:eastAsia="Arial" w:hAnsi="Arial" w:cs="Arial"/>
                <w:b/>
                <w:sz w:val="20"/>
              </w:rPr>
              <w:t xml:space="preserve">HOURS </w:t>
            </w:r>
          </w:p>
        </w:tc>
        <w:tc>
          <w:tcPr>
            <w:tcW w:w="1330" w:type="dxa"/>
            <w:tcBorders>
              <w:top w:val="single" w:sz="4" w:space="0" w:color="000000"/>
              <w:left w:val="single" w:sz="4" w:space="0" w:color="000000"/>
              <w:bottom w:val="single" w:sz="4" w:space="0" w:color="000000"/>
              <w:right w:val="single" w:sz="4" w:space="0" w:color="000000"/>
            </w:tcBorders>
          </w:tcPr>
          <w:p w14:paraId="47D8C4CF" w14:textId="77777777" w:rsidR="00492B7D" w:rsidRDefault="0006118A">
            <w:pPr>
              <w:ind w:left="222"/>
            </w:pPr>
            <w:r>
              <w:rPr>
                <w:rFonts w:ascii="Arial" w:eastAsia="Arial" w:hAnsi="Arial" w:cs="Arial"/>
                <w:b/>
                <w:sz w:val="20"/>
              </w:rPr>
              <w:t xml:space="preserve">MONDAY </w:t>
            </w:r>
          </w:p>
          <w:p w14:paraId="291B4E08" w14:textId="59C0D97C" w:rsidR="00492B7D" w:rsidRDefault="0006118A">
            <w:pPr>
              <w:ind w:left="17"/>
              <w:jc w:val="center"/>
            </w:pPr>
            <w:r>
              <w:rPr>
                <w:rFonts w:ascii="Arial" w:eastAsia="Arial" w:hAnsi="Arial" w:cs="Arial"/>
                <w:b/>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78D6419" w14:textId="77777777" w:rsidR="00492B7D" w:rsidRDefault="0006118A">
            <w:pPr>
              <w:ind w:left="15"/>
              <w:jc w:val="center"/>
            </w:pPr>
            <w:r>
              <w:rPr>
                <w:rFonts w:ascii="Arial" w:eastAsia="Arial" w:hAnsi="Arial" w:cs="Arial"/>
                <w:b/>
                <w:sz w:val="20"/>
              </w:rPr>
              <w:t xml:space="preserve">TUESDAY </w:t>
            </w:r>
          </w:p>
          <w:p w14:paraId="2645C8BC" w14:textId="5664624E" w:rsidR="00492B7D" w:rsidRDefault="00492B7D">
            <w:pPr>
              <w:ind w:left="14"/>
              <w:jc w:val="center"/>
            </w:pPr>
          </w:p>
        </w:tc>
        <w:tc>
          <w:tcPr>
            <w:tcW w:w="2203" w:type="dxa"/>
            <w:tcBorders>
              <w:top w:val="single" w:sz="4" w:space="0" w:color="000000"/>
              <w:left w:val="single" w:sz="4" w:space="0" w:color="000000"/>
              <w:bottom w:val="single" w:sz="4" w:space="0" w:color="000000"/>
              <w:right w:val="single" w:sz="4" w:space="0" w:color="000000"/>
            </w:tcBorders>
          </w:tcPr>
          <w:p w14:paraId="5E3289DE" w14:textId="77777777" w:rsidR="00492B7D" w:rsidRDefault="0006118A">
            <w:pPr>
              <w:ind w:left="11"/>
              <w:jc w:val="center"/>
            </w:pPr>
            <w:r>
              <w:rPr>
                <w:rFonts w:ascii="Arial" w:eastAsia="Arial" w:hAnsi="Arial" w:cs="Arial"/>
                <w:b/>
                <w:sz w:val="20"/>
              </w:rPr>
              <w:t xml:space="preserve">WEDNESDAY </w:t>
            </w:r>
          </w:p>
          <w:p w14:paraId="53E004FB" w14:textId="641C38A1" w:rsidR="00492B7D" w:rsidRDefault="00492B7D">
            <w:pPr>
              <w:ind w:left="11"/>
              <w:jc w:val="center"/>
            </w:pPr>
          </w:p>
        </w:tc>
        <w:tc>
          <w:tcPr>
            <w:tcW w:w="1872" w:type="dxa"/>
            <w:tcBorders>
              <w:top w:val="single" w:sz="4" w:space="0" w:color="000000"/>
              <w:left w:val="single" w:sz="4" w:space="0" w:color="000000"/>
              <w:bottom w:val="single" w:sz="4" w:space="0" w:color="000000"/>
              <w:right w:val="single" w:sz="4" w:space="0" w:color="000000"/>
            </w:tcBorders>
          </w:tcPr>
          <w:p w14:paraId="542BEA46" w14:textId="77777777" w:rsidR="00492B7D" w:rsidRDefault="0006118A">
            <w:pPr>
              <w:ind w:left="15"/>
              <w:jc w:val="center"/>
            </w:pPr>
            <w:r>
              <w:rPr>
                <w:rFonts w:ascii="Arial" w:eastAsia="Arial" w:hAnsi="Arial" w:cs="Arial"/>
                <w:b/>
                <w:sz w:val="20"/>
              </w:rPr>
              <w:t xml:space="preserve">THURSDAY </w:t>
            </w:r>
          </w:p>
          <w:p w14:paraId="33C75825" w14:textId="29B560B7" w:rsidR="00492B7D" w:rsidRDefault="00492B7D">
            <w:pPr>
              <w:ind w:left="15"/>
              <w:jc w:val="center"/>
            </w:pPr>
          </w:p>
        </w:tc>
        <w:tc>
          <w:tcPr>
            <w:tcW w:w="1536" w:type="dxa"/>
            <w:tcBorders>
              <w:top w:val="single" w:sz="4" w:space="0" w:color="000000"/>
              <w:left w:val="single" w:sz="4" w:space="0" w:color="000000"/>
              <w:bottom w:val="single" w:sz="4" w:space="0" w:color="000000"/>
              <w:right w:val="single" w:sz="4" w:space="0" w:color="000000"/>
            </w:tcBorders>
          </w:tcPr>
          <w:p w14:paraId="018D5FAF" w14:textId="2E4C195C" w:rsidR="00492B7D" w:rsidRDefault="0006118A">
            <w:pPr>
              <w:ind w:left="88" w:right="23"/>
              <w:jc w:val="center"/>
            </w:pPr>
            <w:r>
              <w:rPr>
                <w:rFonts w:ascii="Arial" w:eastAsia="Arial" w:hAnsi="Arial" w:cs="Arial"/>
                <w:b/>
                <w:sz w:val="20"/>
              </w:rPr>
              <w:t xml:space="preserve">FRIDAY </w:t>
            </w:r>
          </w:p>
        </w:tc>
      </w:tr>
      <w:tr w:rsidR="00492B7D" w14:paraId="6010D438" w14:textId="77777777">
        <w:trPr>
          <w:trHeight w:val="1464"/>
        </w:trPr>
        <w:tc>
          <w:tcPr>
            <w:tcW w:w="941" w:type="dxa"/>
            <w:tcBorders>
              <w:top w:val="single" w:sz="4" w:space="0" w:color="000000"/>
              <w:left w:val="single" w:sz="4" w:space="0" w:color="000000"/>
              <w:bottom w:val="single" w:sz="4" w:space="0" w:color="000000"/>
              <w:right w:val="single" w:sz="4" w:space="0" w:color="000000"/>
            </w:tcBorders>
          </w:tcPr>
          <w:p w14:paraId="35362EE9" w14:textId="77777777" w:rsidR="00492B7D" w:rsidRDefault="0006118A">
            <w:pPr>
              <w:ind w:left="53"/>
            </w:pPr>
            <w:r>
              <w:rPr>
                <w:rFonts w:ascii="Arial" w:eastAsia="Arial" w:hAnsi="Arial" w:cs="Arial"/>
                <w:b/>
                <w:sz w:val="20"/>
              </w:rPr>
              <w:t>09:00-</w:t>
            </w:r>
          </w:p>
          <w:p w14:paraId="7AB25FFE" w14:textId="77777777" w:rsidR="00492B7D" w:rsidRDefault="0006118A">
            <w:pPr>
              <w:ind w:left="53"/>
            </w:pPr>
            <w:r>
              <w:rPr>
                <w:rFonts w:ascii="Arial" w:eastAsia="Arial" w:hAnsi="Arial" w:cs="Arial"/>
                <w:b/>
                <w:sz w:val="20"/>
              </w:rPr>
              <w:t xml:space="preserve">09:50 </w:t>
            </w:r>
          </w:p>
        </w:tc>
        <w:tc>
          <w:tcPr>
            <w:tcW w:w="1330" w:type="dxa"/>
            <w:tcBorders>
              <w:top w:val="single" w:sz="4" w:space="0" w:color="000000"/>
              <w:left w:val="single" w:sz="4" w:space="0" w:color="000000"/>
              <w:bottom w:val="single" w:sz="4" w:space="0" w:color="000000"/>
              <w:right w:val="single" w:sz="4" w:space="0" w:color="000000"/>
            </w:tcBorders>
          </w:tcPr>
          <w:p w14:paraId="28199670" w14:textId="77777777" w:rsidR="00492B7D" w:rsidRDefault="0006118A">
            <w:pPr>
              <w:ind w:left="110"/>
            </w:pPr>
            <w:r>
              <w:rPr>
                <w:rFonts w:ascii="Times New Roman" w:eastAsia="Times New Roman" w:hAnsi="Times New Roman" w:cs="Times New Roman"/>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1B21027" w14:textId="2F19E2A3" w:rsidR="00492B7D" w:rsidRDefault="00492B7D">
            <w:pPr>
              <w:spacing w:after="98"/>
              <w:ind w:left="110"/>
            </w:pPr>
          </w:p>
          <w:p w14:paraId="47226BD4" w14:textId="77777777" w:rsidR="00492B7D" w:rsidRDefault="0006118A">
            <w:pPr>
              <w:spacing w:after="98"/>
              <w:ind w:left="110"/>
            </w:pPr>
            <w:r>
              <w:rPr>
                <w:rFonts w:ascii="Times New Roman" w:eastAsia="Times New Roman" w:hAnsi="Times New Roman" w:cs="Times New Roman"/>
                <w:b/>
                <w:sz w:val="20"/>
              </w:rPr>
              <w:t xml:space="preserve"> </w:t>
            </w:r>
          </w:p>
          <w:p w14:paraId="0E8F7EAF" w14:textId="77777777" w:rsidR="00492B7D" w:rsidRDefault="0006118A">
            <w:pPr>
              <w:ind w:left="110"/>
            </w:pPr>
            <w:r>
              <w:rPr>
                <w:rFonts w:ascii="Times New Roman" w:eastAsia="Times New Roman" w:hAnsi="Times New Roman" w:cs="Times New Roman"/>
                <w:b/>
                <w:sz w:val="20"/>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31FBAACF" w14:textId="77777777" w:rsidR="00492B7D" w:rsidRDefault="0006118A">
            <w:pPr>
              <w:ind w:left="106"/>
            </w:pPr>
            <w:r>
              <w:rPr>
                <w:rFonts w:ascii="Times New Roman" w:eastAsia="Times New Roman" w:hAnsi="Times New Roman" w:cs="Times New Roman"/>
                <w:sz w:val="20"/>
              </w:rPr>
              <w:t xml:space="preserve">Introduction and </w:t>
            </w:r>
          </w:p>
          <w:p w14:paraId="1ED4999F" w14:textId="77777777" w:rsidR="00492B7D" w:rsidRDefault="0006118A">
            <w:pPr>
              <w:ind w:left="106"/>
            </w:pPr>
            <w:r>
              <w:rPr>
                <w:rFonts w:ascii="Times New Roman" w:eastAsia="Times New Roman" w:hAnsi="Times New Roman" w:cs="Times New Roman"/>
                <w:sz w:val="20"/>
              </w:rPr>
              <w:t xml:space="preserve">Revisiting Previous </w:t>
            </w:r>
          </w:p>
          <w:p w14:paraId="5D163B1B" w14:textId="77777777" w:rsidR="00492B7D" w:rsidRDefault="0006118A">
            <w:pPr>
              <w:ind w:left="106"/>
            </w:pPr>
            <w:r>
              <w:rPr>
                <w:rFonts w:ascii="Times New Roman" w:eastAsia="Times New Roman" w:hAnsi="Times New Roman" w:cs="Times New Roman"/>
                <w:sz w:val="20"/>
              </w:rPr>
              <w:t xml:space="preserve">Years’ Topics-I </w:t>
            </w:r>
          </w:p>
          <w:p w14:paraId="38E66C8D" w14:textId="70C2D484" w:rsidR="00492B7D" w:rsidRDefault="00492B7D">
            <w:pPr>
              <w:ind w:left="106"/>
            </w:pPr>
          </w:p>
        </w:tc>
        <w:tc>
          <w:tcPr>
            <w:tcW w:w="1872" w:type="dxa"/>
            <w:tcBorders>
              <w:top w:val="single" w:sz="4" w:space="0" w:color="000000"/>
              <w:left w:val="single" w:sz="4" w:space="0" w:color="000000"/>
              <w:bottom w:val="single" w:sz="4" w:space="0" w:color="000000"/>
              <w:right w:val="single" w:sz="4" w:space="0" w:color="000000"/>
            </w:tcBorders>
          </w:tcPr>
          <w:p w14:paraId="7ADF2CB8" w14:textId="77777777" w:rsidR="00492B7D" w:rsidRDefault="0006118A">
            <w:pPr>
              <w:ind w:left="110"/>
            </w:pPr>
            <w:r>
              <w:rPr>
                <w:rFonts w:ascii="Times New Roman" w:eastAsia="Times New Roman" w:hAnsi="Times New Roman" w:cs="Times New Roman"/>
                <w:sz w:val="20"/>
              </w:rPr>
              <w:t xml:space="preserve">Primary Health </w:t>
            </w:r>
          </w:p>
          <w:p w14:paraId="5EC38454" w14:textId="77777777" w:rsidR="00492B7D" w:rsidRDefault="0006118A">
            <w:pPr>
              <w:ind w:left="110"/>
            </w:pPr>
            <w:r>
              <w:rPr>
                <w:rFonts w:ascii="Times New Roman" w:eastAsia="Times New Roman" w:hAnsi="Times New Roman" w:cs="Times New Roman"/>
                <w:sz w:val="20"/>
              </w:rPr>
              <w:t xml:space="preserve">Care-I </w:t>
            </w:r>
          </w:p>
          <w:p w14:paraId="0DB88387" w14:textId="7BD37F6E" w:rsidR="00492B7D" w:rsidRDefault="00492B7D">
            <w:pPr>
              <w:ind w:left="110"/>
            </w:pPr>
          </w:p>
        </w:tc>
        <w:tc>
          <w:tcPr>
            <w:tcW w:w="1536" w:type="dxa"/>
            <w:tcBorders>
              <w:top w:val="single" w:sz="4" w:space="0" w:color="000000"/>
              <w:left w:val="single" w:sz="4" w:space="0" w:color="000000"/>
              <w:bottom w:val="single" w:sz="4" w:space="0" w:color="000000"/>
              <w:right w:val="single" w:sz="4" w:space="0" w:color="000000"/>
            </w:tcBorders>
          </w:tcPr>
          <w:p w14:paraId="7A9A92ED" w14:textId="77777777" w:rsidR="00492B7D" w:rsidRDefault="0006118A">
            <w:pPr>
              <w:ind w:left="106"/>
            </w:pPr>
            <w:r>
              <w:rPr>
                <w:rFonts w:ascii="Times New Roman" w:eastAsia="Times New Roman" w:hAnsi="Times New Roman" w:cs="Times New Roman"/>
                <w:sz w:val="20"/>
              </w:rPr>
              <w:t>Health Systems-</w:t>
            </w:r>
          </w:p>
          <w:p w14:paraId="170399D7" w14:textId="77777777" w:rsidR="00492B7D" w:rsidRDefault="0006118A">
            <w:pPr>
              <w:ind w:left="106"/>
            </w:pPr>
            <w:r>
              <w:rPr>
                <w:rFonts w:ascii="Times New Roman" w:eastAsia="Times New Roman" w:hAnsi="Times New Roman" w:cs="Times New Roman"/>
                <w:sz w:val="20"/>
              </w:rPr>
              <w:t xml:space="preserve">Examples  </w:t>
            </w:r>
          </w:p>
          <w:p w14:paraId="0A7FB35E" w14:textId="7BCCA6E1" w:rsidR="00492B7D" w:rsidRDefault="0006118A">
            <w:pPr>
              <w:ind w:left="106"/>
            </w:pPr>
            <w:r>
              <w:rPr>
                <w:rFonts w:ascii="Times New Roman" w:eastAsia="Times New Roman" w:hAnsi="Times New Roman" w:cs="Times New Roman"/>
                <w:sz w:val="20"/>
              </w:rPr>
              <w:t xml:space="preserve"> </w:t>
            </w:r>
          </w:p>
        </w:tc>
      </w:tr>
      <w:tr w:rsidR="00492B7D" w14:paraId="48BFD73B" w14:textId="77777777">
        <w:trPr>
          <w:trHeight w:val="1517"/>
        </w:trPr>
        <w:tc>
          <w:tcPr>
            <w:tcW w:w="941" w:type="dxa"/>
            <w:tcBorders>
              <w:top w:val="single" w:sz="4" w:space="0" w:color="000000"/>
              <w:left w:val="single" w:sz="4" w:space="0" w:color="000000"/>
              <w:bottom w:val="single" w:sz="4" w:space="0" w:color="000000"/>
              <w:right w:val="single" w:sz="4" w:space="0" w:color="000000"/>
            </w:tcBorders>
          </w:tcPr>
          <w:p w14:paraId="00AA63F8" w14:textId="77777777" w:rsidR="00492B7D" w:rsidRDefault="0006118A">
            <w:pPr>
              <w:ind w:left="53"/>
            </w:pPr>
            <w:r>
              <w:rPr>
                <w:rFonts w:ascii="Arial" w:eastAsia="Arial" w:hAnsi="Arial" w:cs="Arial"/>
                <w:b/>
                <w:sz w:val="20"/>
              </w:rPr>
              <w:t>10:00-</w:t>
            </w:r>
          </w:p>
          <w:p w14:paraId="23C9E069" w14:textId="77777777" w:rsidR="00492B7D" w:rsidRDefault="0006118A">
            <w:pPr>
              <w:ind w:left="53"/>
            </w:pPr>
            <w:r>
              <w:rPr>
                <w:rFonts w:ascii="Arial" w:eastAsia="Arial" w:hAnsi="Arial" w:cs="Arial"/>
                <w:b/>
                <w:sz w:val="20"/>
              </w:rPr>
              <w:t xml:space="preserve">10:50 </w:t>
            </w:r>
          </w:p>
        </w:tc>
        <w:tc>
          <w:tcPr>
            <w:tcW w:w="1330" w:type="dxa"/>
            <w:tcBorders>
              <w:top w:val="single" w:sz="4" w:space="0" w:color="000000"/>
              <w:left w:val="single" w:sz="4" w:space="0" w:color="000000"/>
              <w:bottom w:val="single" w:sz="4" w:space="0" w:color="000000"/>
              <w:right w:val="single" w:sz="4" w:space="0" w:color="000000"/>
            </w:tcBorders>
          </w:tcPr>
          <w:p w14:paraId="12B2E248" w14:textId="77777777" w:rsidR="00492B7D" w:rsidRDefault="0006118A">
            <w:pPr>
              <w:ind w:left="110"/>
            </w:pPr>
            <w:r>
              <w:rPr>
                <w:rFonts w:ascii="Times New Roman" w:eastAsia="Times New Roman" w:hAnsi="Times New Roman" w:cs="Times New Roman"/>
                <w:sz w:val="20"/>
              </w:rPr>
              <w:t xml:space="preserve"> </w:t>
            </w:r>
          </w:p>
        </w:tc>
        <w:tc>
          <w:tcPr>
            <w:tcW w:w="1987" w:type="dxa"/>
            <w:tcBorders>
              <w:top w:val="single" w:sz="4" w:space="0" w:color="000000"/>
              <w:left w:val="single" w:sz="4" w:space="0" w:color="000000"/>
              <w:bottom w:val="single" w:sz="4" w:space="0" w:color="000000"/>
              <w:right w:val="single" w:sz="4" w:space="0" w:color="000000"/>
            </w:tcBorders>
            <w:vAlign w:val="center"/>
          </w:tcPr>
          <w:p w14:paraId="4E592EA3" w14:textId="0F185AB0" w:rsidR="00492B7D" w:rsidRDefault="00492B7D">
            <w:pPr>
              <w:spacing w:after="100"/>
              <w:ind w:left="110"/>
            </w:pPr>
          </w:p>
          <w:p w14:paraId="4E5F0273" w14:textId="77777777" w:rsidR="00492B7D" w:rsidRDefault="0006118A">
            <w:pPr>
              <w:spacing w:after="100"/>
              <w:ind w:left="110"/>
            </w:pPr>
            <w:r>
              <w:rPr>
                <w:rFonts w:ascii="Arial" w:eastAsia="Arial" w:hAnsi="Arial" w:cs="Arial"/>
                <w:b/>
                <w:sz w:val="20"/>
              </w:rPr>
              <w:t xml:space="preserve"> </w:t>
            </w:r>
          </w:p>
          <w:p w14:paraId="2DEDCA73" w14:textId="77777777" w:rsidR="00492B7D" w:rsidRDefault="0006118A">
            <w:pPr>
              <w:ind w:left="110"/>
            </w:pPr>
            <w:r>
              <w:rPr>
                <w:rFonts w:ascii="Arial" w:eastAsia="Arial" w:hAnsi="Arial" w:cs="Arial"/>
                <w:sz w:val="20"/>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67C5AFF" w14:textId="77777777" w:rsidR="00492B7D" w:rsidRDefault="0006118A">
            <w:pPr>
              <w:ind w:left="106"/>
            </w:pPr>
            <w:r>
              <w:rPr>
                <w:rFonts w:ascii="Times New Roman" w:eastAsia="Times New Roman" w:hAnsi="Times New Roman" w:cs="Times New Roman"/>
                <w:sz w:val="20"/>
              </w:rPr>
              <w:t xml:space="preserve">Introduction and </w:t>
            </w:r>
          </w:p>
          <w:p w14:paraId="3BBBAB79" w14:textId="77777777" w:rsidR="00492B7D" w:rsidRDefault="0006118A">
            <w:pPr>
              <w:ind w:left="106"/>
            </w:pPr>
            <w:r>
              <w:rPr>
                <w:rFonts w:ascii="Times New Roman" w:eastAsia="Times New Roman" w:hAnsi="Times New Roman" w:cs="Times New Roman"/>
                <w:sz w:val="20"/>
              </w:rPr>
              <w:t xml:space="preserve">Revisiting Previous </w:t>
            </w:r>
          </w:p>
          <w:p w14:paraId="29AE1BB2" w14:textId="77777777" w:rsidR="00492B7D" w:rsidRDefault="0006118A">
            <w:pPr>
              <w:ind w:left="106"/>
            </w:pPr>
            <w:r>
              <w:rPr>
                <w:rFonts w:ascii="Times New Roman" w:eastAsia="Times New Roman" w:hAnsi="Times New Roman" w:cs="Times New Roman"/>
                <w:sz w:val="20"/>
              </w:rPr>
              <w:t xml:space="preserve">Years’ Topics-II </w:t>
            </w:r>
          </w:p>
          <w:p w14:paraId="1769543B" w14:textId="7D5FBCB7" w:rsidR="00492B7D" w:rsidRDefault="00492B7D">
            <w:pPr>
              <w:ind w:left="106"/>
            </w:pPr>
          </w:p>
        </w:tc>
        <w:tc>
          <w:tcPr>
            <w:tcW w:w="1872" w:type="dxa"/>
            <w:tcBorders>
              <w:top w:val="single" w:sz="4" w:space="0" w:color="000000"/>
              <w:left w:val="single" w:sz="4" w:space="0" w:color="000000"/>
              <w:bottom w:val="single" w:sz="4" w:space="0" w:color="000000"/>
              <w:right w:val="single" w:sz="4" w:space="0" w:color="000000"/>
            </w:tcBorders>
          </w:tcPr>
          <w:p w14:paraId="3ED129BC" w14:textId="77777777" w:rsidR="00492B7D" w:rsidRDefault="0006118A">
            <w:pPr>
              <w:ind w:left="110"/>
            </w:pPr>
            <w:r>
              <w:rPr>
                <w:rFonts w:ascii="Times New Roman" w:eastAsia="Times New Roman" w:hAnsi="Times New Roman" w:cs="Times New Roman"/>
                <w:sz w:val="20"/>
              </w:rPr>
              <w:t xml:space="preserve">Primary Health </w:t>
            </w:r>
          </w:p>
          <w:p w14:paraId="793AE404" w14:textId="77777777" w:rsidR="00492B7D" w:rsidRDefault="0006118A">
            <w:pPr>
              <w:ind w:left="110"/>
            </w:pPr>
            <w:r>
              <w:rPr>
                <w:rFonts w:ascii="Times New Roman" w:eastAsia="Times New Roman" w:hAnsi="Times New Roman" w:cs="Times New Roman"/>
                <w:sz w:val="20"/>
              </w:rPr>
              <w:t xml:space="preserve">Care-II </w:t>
            </w:r>
          </w:p>
          <w:p w14:paraId="634A5BAC" w14:textId="0C643860" w:rsidR="00492B7D" w:rsidRDefault="00492B7D">
            <w:pPr>
              <w:ind w:left="110"/>
            </w:pPr>
          </w:p>
        </w:tc>
        <w:tc>
          <w:tcPr>
            <w:tcW w:w="1536" w:type="dxa"/>
            <w:tcBorders>
              <w:top w:val="single" w:sz="4" w:space="0" w:color="000000"/>
              <w:left w:val="single" w:sz="4" w:space="0" w:color="000000"/>
              <w:bottom w:val="single" w:sz="4" w:space="0" w:color="000000"/>
              <w:right w:val="single" w:sz="4" w:space="0" w:color="000000"/>
            </w:tcBorders>
          </w:tcPr>
          <w:p w14:paraId="36ABB6D1" w14:textId="77777777" w:rsidR="00492B7D" w:rsidRDefault="0006118A">
            <w:pPr>
              <w:ind w:left="106"/>
            </w:pPr>
            <w:r>
              <w:rPr>
                <w:rFonts w:ascii="Times New Roman" w:eastAsia="Times New Roman" w:hAnsi="Times New Roman" w:cs="Times New Roman"/>
                <w:sz w:val="20"/>
              </w:rPr>
              <w:t>Health Systems-</w:t>
            </w:r>
          </w:p>
          <w:p w14:paraId="37B8D493" w14:textId="752AF2C2" w:rsidR="00492B7D" w:rsidRDefault="0006118A" w:rsidP="00A20269">
            <w:pPr>
              <w:spacing w:line="239" w:lineRule="auto"/>
              <w:ind w:left="106"/>
            </w:pPr>
            <w:r>
              <w:rPr>
                <w:rFonts w:ascii="Times New Roman" w:eastAsia="Times New Roman" w:hAnsi="Times New Roman" w:cs="Times New Roman"/>
                <w:sz w:val="20"/>
              </w:rPr>
              <w:t xml:space="preserve">Examples  </w:t>
            </w:r>
            <w:r>
              <w:rPr>
                <w:rFonts w:ascii="Arial" w:eastAsia="Arial" w:hAnsi="Arial" w:cs="Arial"/>
                <w:sz w:val="20"/>
              </w:rPr>
              <w:t xml:space="preserve"> </w:t>
            </w:r>
            <w:r>
              <w:rPr>
                <w:rFonts w:ascii="Times New Roman" w:eastAsia="Times New Roman" w:hAnsi="Times New Roman" w:cs="Times New Roman"/>
                <w:sz w:val="20"/>
              </w:rPr>
              <w:t xml:space="preserve"> </w:t>
            </w:r>
          </w:p>
        </w:tc>
      </w:tr>
      <w:tr w:rsidR="00492B7D" w14:paraId="235DCEA5" w14:textId="77777777">
        <w:trPr>
          <w:trHeight w:val="1406"/>
        </w:trPr>
        <w:tc>
          <w:tcPr>
            <w:tcW w:w="941" w:type="dxa"/>
            <w:tcBorders>
              <w:top w:val="single" w:sz="4" w:space="0" w:color="000000"/>
              <w:left w:val="single" w:sz="4" w:space="0" w:color="000000"/>
              <w:bottom w:val="single" w:sz="4" w:space="0" w:color="000000"/>
              <w:right w:val="single" w:sz="4" w:space="0" w:color="000000"/>
            </w:tcBorders>
          </w:tcPr>
          <w:p w14:paraId="02B0C562" w14:textId="77777777" w:rsidR="00492B7D" w:rsidRDefault="0006118A">
            <w:pPr>
              <w:ind w:left="53"/>
            </w:pPr>
            <w:r>
              <w:rPr>
                <w:rFonts w:ascii="Arial" w:eastAsia="Arial" w:hAnsi="Arial" w:cs="Arial"/>
                <w:b/>
                <w:sz w:val="20"/>
              </w:rPr>
              <w:t>11:00-</w:t>
            </w:r>
          </w:p>
          <w:p w14:paraId="5290F700" w14:textId="77777777" w:rsidR="00492B7D" w:rsidRDefault="0006118A">
            <w:pPr>
              <w:ind w:left="53"/>
            </w:pPr>
            <w:r>
              <w:rPr>
                <w:rFonts w:ascii="Arial" w:eastAsia="Arial" w:hAnsi="Arial" w:cs="Arial"/>
                <w:b/>
                <w:sz w:val="20"/>
              </w:rPr>
              <w:t xml:space="preserve">11:50 </w:t>
            </w:r>
          </w:p>
        </w:tc>
        <w:tc>
          <w:tcPr>
            <w:tcW w:w="1330" w:type="dxa"/>
            <w:tcBorders>
              <w:top w:val="single" w:sz="4" w:space="0" w:color="000000"/>
              <w:left w:val="single" w:sz="4" w:space="0" w:color="000000"/>
              <w:bottom w:val="single" w:sz="4" w:space="0" w:color="000000"/>
              <w:right w:val="single" w:sz="4" w:space="0" w:color="000000"/>
            </w:tcBorders>
          </w:tcPr>
          <w:p w14:paraId="1E608FE6" w14:textId="77777777" w:rsidR="00492B7D" w:rsidRDefault="0006118A">
            <w:pPr>
              <w:ind w:left="110"/>
            </w:pP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2405032" w14:textId="345BD2C0" w:rsidR="00492B7D" w:rsidRDefault="00492B7D">
            <w:pPr>
              <w:spacing w:after="100"/>
              <w:ind w:left="110"/>
            </w:pPr>
          </w:p>
          <w:p w14:paraId="08516B01" w14:textId="77777777" w:rsidR="00492B7D" w:rsidRDefault="0006118A">
            <w:pPr>
              <w:ind w:left="110"/>
            </w:pPr>
            <w:r>
              <w:rPr>
                <w:rFonts w:ascii="Arial" w:eastAsia="Arial" w:hAnsi="Arial" w:cs="Arial"/>
                <w:sz w:val="20"/>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3682BADD" w14:textId="77777777" w:rsidR="00492B7D" w:rsidRDefault="0006118A">
            <w:pPr>
              <w:ind w:left="106"/>
            </w:pPr>
            <w:r>
              <w:rPr>
                <w:rFonts w:ascii="Times New Roman" w:eastAsia="Times New Roman" w:hAnsi="Times New Roman" w:cs="Times New Roman"/>
                <w:sz w:val="20"/>
              </w:rPr>
              <w:t xml:space="preserve">Introduction to Public </w:t>
            </w:r>
          </w:p>
          <w:p w14:paraId="50477E49" w14:textId="77777777" w:rsidR="00492B7D" w:rsidRDefault="0006118A">
            <w:pPr>
              <w:ind w:left="106"/>
            </w:pPr>
            <w:r>
              <w:rPr>
                <w:rFonts w:ascii="Times New Roman" w:eastAsia="Times New Roman" w:hAnsi="Times New Roman" w:cs="Times New Roman"/>
                <w:sz w:val="20"/>
              </w:rPr>
              <w:t xml:space="preserve">Health  </w:t>
            </w:r>
          </w:p>
          <w:p w14:paraId="61C493BB" w14:textId="5CD7C6EB" w:rsidR="00492B7D" w:rsidRDefault="00492B7D">
            <w:pPr>
              <w:ind w:left="106"/>
            </w:pPr>
          </w:p>
        </w:tc>
        <w:tc>
          <w:tcPr>
            <w:tcW w:w="1872" w:type="dxa"/>
            <w:tcBorders>
              <w:top w:val="single" w:sz="4" w:space="0" w:color="000000"/>
              <w:left w:val="single" w:sz="4" w:space="0" w:color="000000"/>
              <w:bottom w:val="single" w:sz="4" w:space="0" w:color="000000"/>
              <w:right w:val="single" w:sz="4" w:space="0" w:color="000000"/>
            </w:tcBorders>
          </w:tcPr>
          <w:p w14:paraId="4D644546" w14:textId="77777777" w:rsidR="00492B7D" w:rsidRDefault="0006118A">
            <w:pPr>
              <w:spacing w:line="237" w:lineRule="auto"/>
              <w:ind w:left="110"/>
            </w:pPr>
            <w:r>
              <w:rPr>
                <w:rFonts w:ascii="Times New Roman" w:eastAsia="Times New Roman" w:hAnsi="Times New Roman" w:cs="Times New Roman"/>
                <w:sz w:val="20"/>
              </w:rPr>
              <w:t xml:space="preserve">Social Determinants of Health </w:t>
            </w:r>
          </w:p>
          <w:p w14:paraId="1AC26E31" w14:textId="5CF70ABF" w:rsidR="00492B7D" w:rsidRDefault="00492B7D">
            <w:pPr>
              <w:ind w:left="110"/>
            </w:pPr>
          </w:p>
        </w:tc>
        <w:tc>
          <w:tcPr>
            <w:tcW w:w="1536" w:type="dxa"/>
            <w:tcBorders>
              <w:top w:val="single" w:sz="4" w:space="0" w:color="000000"/>
              <w:left w:val="single" w:sz="4" w:space="0" w:color="000000"/>
              <w:bottom w:val="single" w:sz="4" w:space="0" w:color="000000"/>
              <w:right w:val="single" w:sz="4" w:space="0" w:color="000000"/>
            </w:tcBorders>
          </w:tcPr>
          <w:p w14:paraId="300A0686" w14:textId="77777777" w:rsidR="00492B7D" w:rsidRDefault="0006118A">
            <w:pPr>
              <w:ind w:left="106"/>
            </w:pPr>
            <w:r>
              <w:rPr>
                <w:rFonts w:ascii="Times New Roman" w:eastAsia="Times New Roman" w:hAnsi="Times New Roman" w:cs="Times New Roman"/>
                <w:sz w:val="20"/>
              </w:rPr>
              <w:t xml:space="preserve">Control of </w:t>
            </w:r>
          </w:p>
          <w:p w14:paraId="0BA9096A" w14:textId="77777777" w:rsidR="00492B7D" w:rsidRDefault="0006118A">
            <w:pPr>
              <w:ind w:left="106"/>
            </w:pPr>
            <w:r>
              <w:rPr>
                <w:rFonts w:ascii="Times New Roman" w:eastAsia="Times New Roman" w:hAnsi="Times New Roman" w:cs="Times New Roman"/>
                <w:sz w:val="20"/>
              </w:rPr>
              <w:t xml:space="preserve">Diarrhoeal </w:t>
            </w:r>
          </w:p>
          <w:p w14:paraId="6EDAECF7" w14:textId="0F0DAEB3" w:rsidR="00A20269" w:rsidRDefault="0006118A" w:rsidP="00A20269">
            <w:pPr>
              <w:spacing w:line="237" w:lineRule="auto"/>
              <w:ind w:left="106" w:right="101" w:hanging="118"/>
            </w:pPr>
            <w:r>
              <w:rPr>
                <w:rFonts w:ascii="Times New Roman" w:eastAsia="Times New Roman" w:hAnsi="Times New Roman" w:cs="Times New Roman"/>
                <w:sz w:val="20"/>
              </w:rPr>
              <w:t xml:space="preserve"> Diseases </w:t>
            </w:r>
          </w:p>
          <w:p w14:paraId="5FC1A82E" w14:textId="21662890" w:rsidR="00492B7D" w:rsidRDefault="00492B7D">
            <w:pPr>
              <w:ind w:left="106"/>
            </w:pPr>
          </w:p>
        </w:tc>
      </w:tr>
      <w:tr w:rsidR="00492B7D" w14:paraId="09982352" w14:textId="77777777">
        <w:trPr>
          <w:trHeight w:val="1411"/>
        </w:trPr>
        <w:tc>
          <w:tcPr>
            <w:tcW w:w="941" w:type="dxa"/>
            <w:tcBorders>
              <w:top w:val="single" w:sz="4" w:space="0" w:color="000000"/>
              <w:left w:val="single" w:sz="4" w:space="0" w:color="000000"/>
              <w:bottom w:val="single" w:sz="4" w:space="0" w:color="000000"/>
              <w:right w:val="single" w:sz="4" w:space="0" w:color="000000"/>
            </w:tcBorders>
          </w:tcPr>
          <w:p w14:paraId="60CD52ED" w14:textId="77777777" w:rsidR="00492B7D" w:rsidRDefault="0006118A">
            <w:pPr>
              <w:ind w:left="53"/>
            </w:pPr>
            <w:r>
              <w:rPr>
                <w:rFonts w:ascii="Arial" w:eastAsia="Arial" w:hAnsi="Arial" w:cs="Arial"/>
                <w:b/>
                <w:sz w:val="20"/>
              </w:rPr>
              <w:t>13:00-</w:t>
            </w:r>
          </w:p>
          <w:p w14:paraId="3FF336C6" w14:textId="77777777" w:rsidR="00492B7D" w:rsidRDefault="0006118A">
            <w:pPr>
              <w:ind w:left="53"/>
            </w:pPr>
            <w:r>
              <w:rPr>
                <w:rFonts w:ascii="Arial" w:eastAsia="Arial" w:hAnsi="Arial" w:cs="Arial"/>
                <w:b/>
                <w:sz w:val="20"/>
              </w:rPr>
              <w:t xml:space="preserve">13:50 </w:t>
            </w:r>
          </w:p>
        </w:tc>
        <w:tc>
          <w:tcPr>
            <w:tcW w:w="1330" w:type="dxa"/>
            <w:tcBorders>
              <w:top w:val="single" w:sz="4" w:space="0" w:color="000000"/>
              <w:left w:val="single" w:sz="4" w:space="0" w:color="000000"/>
              <w:bottom w:val="single" w:sz="4" w:space="0" w:color="000000"/>
              <w:right w:val="single" w:sz="4" w:space="0" w:color="000000"/>
            </w:tcBorders>
          </w:tcPr>
          <w:p w14:paraId="70891A40" w14:textId="77777777" w:rsidR="00492B7D" w:rsidRDefault="0006118A">
            <w:pPr>
              <w:ind w:left="110"/>
            </w:pP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vAlign w:val="bottom"/>
          </w:tcPr>
          <w:p w14:paraId="44F68B83" w14:textId="41B0EE29" w:rsidR="00492B7D" w:rsidRDefault="00492B7D">
            <w:pPr>
              <w:spacing w:after="100"/>
              <w:ind w:left="110"/>
            </w:pPr>
          </w:p>
          <w:p w14:paraId="4152EC91" w14:textId="77777777" w:rsidR="00492B7D" w:rsidRDefault="0006118A">
            <w:pPr>
              <w:spacing w:after="100"/>
              <w:ind w:left="110"/>
            </w:pPr>
            <w:r>
              <w:rPr>
                <w:rFonts w:ascii="Arial" w:eastAsia="Arial" w:hAnsi="Arial" w:cs="Arial"/>
                <w:b/>
                <w:sz w:val="20"/>
              </w:rPr>
              <w:t xml:space="preserve"> </w:t>
            </w:r>
          </w:p>
          <w:p w14:paraId="254A578F" w14:textId="77777777" w:rsidR="00492B7D" w:rsidRDefault="0006118A">
            <w:pPr>
              <w:ind w:left="110"/>
            </w:pPr>
            <w:r>
              <w:rPr>
                <w:rFonts w:ascii="Arial" w:eastAsia="Arial" w:hAnsi="Arial" w:cs="Arial"/>
                <w:sz w:val="20"/>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300DDD78" w14:textId="77777777" w:rsidR="00492B7D" w:rsidRDefault="0006118A">
            <w:pPr>
              <w:ind w:left="106"/>
            </w:pPr>
            <w:r>
              <w:rPr>
                <w:rFonts w:ascii="Times New Roman" w:eastAsia="Times New Roman" w:hAnsi="Times New Roman" w:cs="Times New Roman"/>
                <w:sz w:val="20"/>
              </w:rPr>
              <w:t xml:space="preserve">Importance of Public </w:t>
            </w:r>
          </w:p>
          <w:p w14:paraId="1EF61A3D" w14:textId="77777777" w:rsidR="00492B7D" w:rsidRDefault="0006118A">
            <w:pPr>
              <w:ind w:left="106"/>
            </w:pPr>
            <w:r>
              <w:rPr>
                <w:rFonts w:ascii="Times New Roman" w:eastAsia="Times New Roman" w:hAnsi="Times New Roman" w:cs="Times New Roman"/>
                <w:sz w:val="20"/>
              </w:rPr>
              <w:t xml:space="preserve">Health  </w:t>
            </w:r>
          </w:p>
          <w:p w14:paraId="6259613D" w14:textId="1AF3B04B" w:rsidR="00492B7D" w:rsidRDefault="00492B7D">
            <w:pPr>
              <w:ind w:left="106"/>
            </w:pPr>
          </w:p>
        </w:tc>
        <w:tc>
          <w:tcPr>
            <w:tcW w:w="1872" w:type="dxa"/>
            <w:tcBorders>
              <w:top w:val="single" w:sz="4" w:space="0" w:color="000000"/>
              <w:left w:val="single" w:sz="4" w:space="0" w:color="000000"/>
              <w:bottom w:val="single" w:sz="4" w:space="0" w:color="000000"/>
              <w:right w:val="single" w:sz="4" w:space="0" w:color="000000"/>
            </w:tcBorders>
          </w:tcPr>
          <w:p w14:paraId="19F43B27" w14:textId="77777777" w:rsidR="00492B7D" w:rsidRDefault="0006118A">
            <w:pPr>
              <w:ind w:left="110"/>
            </w:pPr>
            <w:r>
              <w:rPr>
                <w:rFonts w:ascii="Times New Roman" w:eastAsia="Times New Roman" w:hAnsi="Times New Roman" w:cs="Times New Roman"/>
                <w:sz w:val="20"/>
              </w:rPr>
              <w:t xml:space="preserve">Control of </w:t>
            </w:r>
          </w:p>
          <w:p w14:paraId="498E006A" w14:textId="77777777" w:rsidR="00492B7D" w:rsidRDefault="0006118A">
            <w:pPr>
              <w:ind w:left="110"/>
            </w:pPr>
            <w:r>
              <w:rPr>
                <w:rFonts w:ascii="Times New Roman" w:eastAsia="Times New Roman" w:hAnsi="Times New Roman" w:cs="Times New Roman"/>
                <w:sz w:val="20"/>
              </w:rPr>
              <w:t xml:space="preserve">Communicable </w:t>
            </w:r>
          </w:p>
          <w:p w14:paraId="67B2B3A7" w14:textId="77777777" w:rsidR="00492B7D" w:rsidRDefault="0006118A">
            <w:pPr>
              <w:ind w:left="110"/>
            </w:pPr>
            <w:r>
              <w:rPr>
                <w:rFonts w:ascii="Times New Roman" w:eastAsia="Times New Roman" w:hAnsi="Times New Roman" w:cs="Times New Roman"/>
                <w:sz w:val="20"/>
              </w:rPr>
              <w:t xml:space="preserve">Diseases </w:t>
            </w:r>
          </w:p>
          <w:p w14:paraId="4DA30301" w14:textId="11BEE79E" w:rsidR="00492B7D" w:rsidRDefault="00492B7D">
            <w:pPr>
              <w:ind w:left="110"/>
            </w:pPr>
          </w:p>
        </w:tc>
        <w:tc>
          <w:tcPr>
            <w:tcW w:w="1536" w:type="dxa"/>
            <w:tcBorders>
              <w:top w:val="single" w:sz="4" w:space="0" w:color="000000"/>
              <w:left w:val="single" w:sz="4" w:space="0" w:color="000000"/>
              <w:bottom w:val="single" w:sz="4" w:space="0" w:color="000000"/>
              <w:right w:val="single" w:sz="4" w:space="0" w:color="000000"/>
            </w:tcBorders>
          </w:tcPr>
          <w:p w14:paraId="01B72871" w14:textId="77777777" w:rsidR="00492B7D" w:rsidRDefault="0006118A">
            <w:pPr>
              <w:ind w:left="106"/>
            </w:pPr>
            <w:r>
              <w:rPr>
                <w:rFonts w:ascii="Times New Roman" w:eastAsia="Times New Roman" w:hAnsi="Times New Roman" w:cs="Times New Roman"/>
                <w:sz w:val="20"/>
              </w:rPr>
              <w:t xml:space="preserve">Types of </w:t>
            </w:r>
          </w:p>
          <w:p w14:paraId="6A9719D1" w14:textId="77777777" w:rsidR="00492B7D" w:rsidRDefault="0006118A">
            <w:pPr>
              <w:ind w:left="106"/>
            </w:pPr>
            <w:r>
              <w:rPr>
                <w:rFonts w:ascii="Times New Roman" w:eastAsia="Times New Roman" w:hAnsi="Times New Roman" w:cs="Times New Roman"/>
                <w:sz w:val="20"/>
              </w:rPr>
              <w:t xml:space="preserve">Epidemiological </w:t>
            </w:r>
          </w:p>
          <w:p w14:paraId="41C64B8F" w14:textId="77777777" w:rsidR="00492B7D" w:rsidRDefault="0006118A">
            <w:pPr>
              <w:ind w:left="106"/>
            </w:pPr>
            <w:r>
              <w:rPr>
                <w:rFonts w:ascii="Times New Roman" w:eastAsia="Times New Roman" w:hAnsi="Times New Roman" w:cs="Times New Roman"/>
                <w:sz w:val="20"/>
              </w:rPr>
              <w:t xml:space="preserve">Studies </w:t>
            </w:r>
          </w:p>
          <w:p w14:paraId="6F4D7541" w14:textId="63C85EFB" w:rsidR="00492B7D" w:rsidRDefault="00492B7D">
            <w:pPr>
              <w:ind w:left="106"/>
            </w:pPr>
          </w:p>
        </w:tc>
      </w:tr>
      <w:tr w:rsidR="00492B7D" w14:paraId="4A2AC30C" w14:textId="77777777">
        <w:trPr>
          <w:trHeight w:val="1411"/>
        </w:trPr>
        <w:tc>
          <w:tcPr>
            <w:tcW w:w="941" w:type="dxa"/>
            <w:tcBorders>
              <w:top w:val="single" w:sz="4" w:space="0" w:color="000000"/>
              <w:left w:val="single" w:sz="4" w:space="0" w:color="000000"/>
              <w:bottom w:val="single" w:sz="4" w:space="0" w:color="000000"/>
              <w:right w:val="single" w:sz="4" w:space="0" w:color="000000"/>
            </w:tcBorders>
          </w:tcPr>
          <w:p w14:paraId="2C8FB910" w14:textId="77777777" w:rsidR="00492B7D" w:rsidRDefault="0006118A">
            <w:pPr>
              <w:ind w:left="53"/>
            </w:pPr>
            <w:r>
              <w:rPr>
                <w:rFonts w:ascii="Arial" w:eastAsia="Arial" w:hAnsi="Arial" w:cs="Arial"/>
                <w:b/>
                <w:sz w:val="20"/>
              </w:rPr>
              <w:t>14:00-</w:t>
            </w:r>
          </w:p>
          <w:p w14:paraId="20BB5E1A" w14:textId="77777777" w:rsidR="00492B7D" w:rsidRDefault="0006118A">
            <w:pPr>
              <w:ind w:left="53"/>
            </w:pPr>
            <w:r>
              <w:rPr>
                <w:rFonts w:ascii="Arial" w:eastAsia="Arial" w:hAnsi="Arial" w:cs="Arial"/>
                <w:b/>
                <w:sz w:val="20"/>
              </w:rPr>
              <w:t xml:space="preserve">14:50 </w:t>
            </w:r>
          </w:p>
        </w:tc>
        <w:tc>
          <w:tcPr>
            <w:tcW w:w="1330" w:type="dxa"/>
            <w:tcBorders>
              <w:top w:val="single" w:sz="4" w:space="0" w:color="000000"/>
              <w:left w:val="single" w:sz="4" w:space="0" w:color="000000"/>
              <w:bottom w:val="single" w:sz="4" w:space="0" w:color="000000"/>
              <w:right w:val="single" w:sz="4" w:space="0" w:color="000000"/>
            </w:tcBorders>
          </w:tcPr>
          <w:p w14:paraId="4F15C344" w14:textId="77777777" w:rsidR="00492B7D" w:rsidRDefault="0006118A">
            <w:pPr>
              <w:ind w:left="110"/>
            </w:pP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vAlign w:val="bottom"/>
          </w:tcPr>
          <w:p w14:paraId="05E3ADD5" w14:textId="3BAD6FA4" w:rsidR="00492B7D" w:rsidRDefault="00492B7D">
            <w:pPr>
              <w:spacing w:after="100"/>
              <w:ind w:left="110"/>
            </w:pPr>
          </w:p>
          <w:p w14:paraId="0A9081F9" w14:textId="77777777" w:rsidR="00492B7D" w:rsidRDefault="0006118A">
            <w:pPr>
              <w:spacing w:after="100"/>
              <w:ind w:left="110"/>
            </w:pPr>
            <w:r>
              <w:rPr>
                <w:rFonts w:ascii="Arial" w:eastAsia="Arial" w:hAnsi="Arial" w:cs="Arial"/>
                <w:b/>
                <w:sz w:val="20"/>
              </w:rPr>
              <w:t xml:space="preserve"> </w:t>
            </w:r>
          </w:p>
          <w:p w14:paraId="64D6ECC5" w14:textId="77777777" w:rsidR="00492B7D" w:rsidRDefault="0006118A">
            <w:pPr>
              <w:ind w:left="110"/>
            </w:pPr>
            <w:r>
              <w:rPr>
                <w:rFonts w:ascii="Arial" w:eastAsia="Arial" w:hAnsi="Arial" w:cs="Arial"/>
                <w:sz w:val="20"/>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24462E11" w14:textId="77777777" w:rsidR="00492B7D" w:rsidRDefault="0006118A">
            <w:pPr>
              <w:spacing w:line="237" w:lineRule="auto"/>
              <w:ind w:left="106" w:right="46"/>
            </w:pPr>
            <w:r>
              <w:rPr>
                <w:rFonts w:ascii="Times New Roman" w:eastAsia="Times New Roman" w:hAnsi="Times New Roman" w:cs="Times New Roman"/>
                <w:sz w:val="20"/>
              </w:rPr>
              <w:t xml:space="preserve">Description, Strategy and Uses of Epidemiology </w:t>
            </w:r>
          </w:p>
          <w:p w14:paraId="3361F641" w14:textId="17019AAF" w:rsidR="00492B7D" w:rsidRDefault="00492B7D">
            <w:pPr>
              <w:ind w:left="106"/>
            </w:pPr>
          </w:p>
        </w:tc>
        <w:tc>
          <w:tcPr>
            <w:tcW w:w="1872" w:type="dxa"/>
            <w:tcBorders>
              <w:top w:val="single" w:sz="4" w:space="0" w:color="000000"/>
              <w:left w:val="single" w:sz="4" w:space="0" w:color="000000"/>
              <w:bottom w:val="single" w:sz="4" w:space="0" w:color="000000"/>
              <w:right w:val="single" w:sz="4" w:space="0" w:color="000000"/>
            </w:tcBorders>
          </w:tcPr>
          <w:p w14:paraId="5030D84E" w14:textId="77777777" w:rsidR="00492B7D" w:rsidRDefault="0006118A">
            <w:pPr>
              <w:ind w:left="110"/>
            </w:pPr>
            <w:r>
              <w:rPr>
                <w:rFonts w:ascii="Times New Roman" w:eastAsia="Times New Roman" w:hAnsi="Times New Roman" w:cs="Times New Roman"/>
                <w:sz w:val="20"/>
              </w:rPr>
              <w:t xml:space="preserve">Control of </w:t>
            </w:r>
          </w:p>
          <w:p w14:paraId="7CE7071E" w14:textId="77777777" w:rsidR="00492B7D" w:rsidRDefault="0006118A">
            <w:pPr>
              <w:ind w:left="110"/>
            </w:pPr>
            <w:r>
              <w:rPr>
                <w:rFonts w:ascii="Times New Roman" w:eastAsia="Times New Roman" w:hAnsi="Times New Roman" w:cs="Times New Roman"/>
                <w:sz w:val="20"/>
              </w:rPr>
              <w:t xml:space="preserve">Communicable </w:t>
            </w:r>
          </w:p>
          <w:p w14:paraId="4609017C" w14:textId="77777777" w:rsidR="00492B7D" w:rsidRDefault="0006118A">
            <w:pPr>
              <w:ind w:left="110"/>
            </w:pPr>
            <w:r>
              <w:rPr>
                <w:rFonts w:ascii="Times New Roman" w:eastAsia="Times New Roman" w:hAnsi="Times New Roman" w:cs="Times New Roman"/>
                <w:sz w:val="20"/>
              </w:rPr>
              <w:t xml:space="preserve">Diseases </w:t>
            </w:r>
          </w:p>
          <w:p w14:paraId="628AC7FD" w14:textId="625FF9DE" w:rsidR="00492B7D" w:rsidRDefault="00492B7D">
            <w:pPr>
              <w:ind w:left="110"/>
            </w:pPr>
          </w:p>
        </w:tc>
        <w:tc>
          <w:tcPr>
            <w:tcW w:w="1536" w:type="dxa"/>
            <w:tcBorders>
              <w:top w:val="single" w:sz="4" w:space="0" w:color="000000"/>
              <w:left w:val="single" w:sz="4" w:space="0" w:color="000000"/>
              <w:bottom w:val="single" w:sz="4" w:space="0" w:color="000000"/>
              <w:right w:val="single" w:sz="4" w:space="0" w:color="000000"/>
            </w:tcBorders>
          </w:tcPr>
          <w:p w14:paraId="01271BDE" w14:textId="77777777" w:rsidR="00492B7D" w:rsidRDefault="0006118A">
            <w:pPr>
              <w:ind w:left="106"/>
            </w:pPr>
            <w:r>
              <w:rPr>
                <w:rFonts w:ascii="Times New Roman" w:eastAsia="Times New Roman" w:hAnsi="Times New Roman" w:cs="Times New Roman"/>
                <w:sz w:val="20"/>
              </w:rPr>
              <w:t xml:space="preserve">Types of </w:t>
            </w:r>
          </w:p>
          <w:p w14:paraId="5464B6CA" w14:textId="77777777" w:rsidR="00492B7D" w:rsidRDefault="0006118A">
            <w:pPr>
              <w:ind w:left="106"/>
            </w:pPr>
            <w:r>
              <w:rPr>
                <w:rFonts w:ascii="Times New Roman" w:eastAsia="Times New Roman" w:hAnsi="Times New Roman" w:cs="Times New Roman"/>
                <w:sz w:val="20"/>
              </w:rPr>
              <w:t xml:space="preserve">Epidemiological </w:t>
            </w:r>
          </w:p>
          <w:p w14:paraId="36C5447E" w14:textId="77777777" w:rsidR="00492B7D" w:rsidRDefault="0006118A">
            <w:pPr>
              <w:ind w:left="106"/>
            </w:pPr>
            <w:r>
              <w:rPr>
                <w:rFonts w:ascii="Times New Roman" w:eastAsia="Times New Roman" w:hAnsi="Times New Roman" w:cs="Times New Roman"/>
                <w:sz w:val="20"/>
              </w:rPr>
              <w:t xml:space="preserve">Studies, </w:t>
            </w:r>
          </w:p>
          <w:p w14:paraId="48E1644C" w14:textId="77777777" w:rsidR="00492B7D" w:rsidRDefault="0006118A">
            <w:pPr>
              <w:ind w:left="106"/>
            </w:pPr>
            <w:r>
              <w:rPr>
                <w:rFonts w:ascii="Times New Roman" w:eastAsia="Times New Roman" w:hAnsi="Times New Roman" w:cs="Times New Roman"/>
                <w:sz w:val="20"/>
              </w:rPr>
              <w:t xml:space="preserve">Descriptive </w:t>
            </w:r>
          </w:p>
          <w:p w14:paraId="09D19F3D" w14:textId="77777777" w:rsidR="00492B7D" w:rsidRDefault="0006118A">
            <w:pPr>
              <w:ind w:left="106"/>
            </w:pPr>
            <w:r>
              <w:rPr>
                <w:rFonts w:ascii="Times New Roman" w:eastAsia="Times New Roman" w:hAnsi="Times New Roman" w:cs="Times New Roman"/>
                <w:sz w:val="20"/>
              </w:rPr>
              <w:t xml:space="preserve">Studies </w:t>
            </w:r>
          </w:p>
          <w:p w14:paraId="49D6A2A7" w14:textId="18F0A112" w:rsidR="00492B7D" w:rsidRDefault="00492B7D">
            <w:pPr>
              <w:ind w:left="106"/>
            </w:pPr>
          </w:p>
        </w:tc>
      </w:tr>
      <w:tr w:rsidR="00492B7D" w14:paraId="6B2800E7" w14:textId="77777777">
        <w:trPr>
          <w:trHeight w:val="1546"/>
        </w:trPr>
        <w:tc>
          <w:tcPr>
            <w:tcW w:w="941" w:type="dxa"/>
            <w:tcBorders>
              <w:top w:val="single" w:sz="4" w:space="0" w:color="000000"/>
              <w:left w:val="single" w:sz="4" w:space="0" w:color="000000"/>
              <w:bottom w:val="single" w:sz="4" w:space="0" w:color="000000"/>
              <w:right w:val="single" w:sz="4" w:space="0" w:color="000000"/>
            </w:tcBorders>
          </w:tcPr>
          <w:p w14:paraId="65899027" w14:textId="77777777" w:rsidR="00492B7D" w:rsidRDefault="0006118A">
            <w:pPr>
              <w:ind w:left="53"/>
            </w:pPr>
            <w:r>
              <w:rPr>
                <w:rFonts w:ascii="Arial" w:eastAsia="Arial" w:hAnsi="Arial" w:cs="Arial"/>
                <w:b/>
                <w:sz w:val="20"/>
              </w:rPr>
              <w:t>15:00-</w:t>
            </w:r>
          </w:p>
          <w:p w14:paraId="696C1E7A" w14:textId="77777777" w:rsidR="00492B7D" w:rsidRDefault="0006118A">
            <w:pPr>
              <w:ind w:left="53"/>
            </w:pPr>
            <w:r>
              <w:rPr>
                <w:rFonts w:ascii="Arial" w:eastAsia="Arial" w:hAnsi="Arial" w:cs="Arial"/>
                <w:b/>
                <w:sz w:val="20"/>
              </w:rPr>
              <w:t xml:space="preserve">15:50 </w:t>
            </w:r>
          </w:p>
        </w:tc>
        <w:tc>
          <w:tcPr>
            <w:tcW w:w="1330" w:type="dxa"/>
            <w:tcBorders>
              <w:top w:val="single" w:sz="4" w:space="0" w:color="000000"/>
              <w:left w:val="single" w:sz="4" w:space="0" w:color="000000"/>
              <w:bottom w:val="single" w:sz="4" w:space="0" w:color="000000"/>
              <w:right w:val="single" w:sz="4" w:space="0" w:color="000000"/>
            </w:tcBorders>
          </w:tcPr>
          <w:p w14:paraId="73DA2740" w14:textId="77777777" w:rsidR="00492B7D" w:rsidRDefault="0006118A">
            <w:pPr>
              <w:ind w:left="110"/>
            </w:pP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320C8E6" w14:textId="07A0AAC4" w:rsidR="00492B7D" w:rsidRDefault="00492B7D">
            <w:pPr>
              <w:ind w:left="110"/>
            </w:pPr>
          </w:p>
        </w:tc>
        <w:tc>
          <w:tcPr>
            <w:tcW w:w="2203" w:type="dxa"/>
            <w:tcBorders>
              <w:top w:val="single" w:sz="4" w:space="0" w:color="000000"/>
              <w:left w:val="single" w:sz="4" w:space="0" w:color="000000"/>
              <w:bottom w:val="single" w:sz="4" w:space="0" w:color="000000"/>
              <w:right w:val="single" w:sz="4" w:space="0" w:color="000000"/>
            </w:tcBorders>
          </w:tcPr>
          <w:p w14:paraId="6BC7E2C3" w14:textId="3397E7AB" w:rsidR="00492B7D" w:rsidRDefault="0006118A">
            <w:pPr>
              <w:ind w:left="106" w:right="524"/>
            </w:pPr>
            <w:r>
              <w:rPr>
                <w:rFonts w:ascii="Times New Roman" w:eastAsia="Times New Roman" w:hAnsi="Times New Roman" w:cs="Times New Roman"/>
                <w:sz w:val="20"/>
              </w:rPr>
              <w:t xml:space="preserve">Associations </w:t>
            </w:r>
          </w:p>
        </w:tc>
        <w:tc>
          <w:tcPr>
            <w:tcW w:w="1872" w:type="dxa"/>
            <w:tcBorders>
              <w:top w:val="single" w:sz="4" w:space="0" w:color="000000"/>
              <w:left w:val="single" w:sz="4" w:space="0" w:color="000000"/>
              <w:bottom w:val="single" w:sz="4" w:space="0" w:color="000000"/>
              <w:right w:val="single" w:sz="4" w:space="0" w:color="000000"/>
            </w:tcBorders>
          </w:tcPr>
          <w:p w14:paraId="6E53506B" w14:textId="77777777" w:rsidR="00492B7D" w:rsidRDefault="0006118A">
            <w:pPr>
              <w:ind w:left="110"/>
            </w:pPr>
            <w:r>
              <w:rPr>
                <w:rFonts w:ascii="Times New Roman" w:eastAsia="Times New Roman" w:hAnsi="Times New Roman" w:cs="Times New Roman"/>
                <w:sz w:val="20"/>
              </w:rPr>
              <w:t xml:space="preserve">Clinical and </w:t>
            </w:r>
          </w:p>
          <w:p w14:paraId="0D410333" w14:textId="77777777" w:rsidR="00492B7D" w:rsidRDefault="0006118A">
            <w:pPr>
              <w:ind w:left="110"/>
            </w:pPr>
            <w:r>
              <w:rPr>
                <w:rFonts w:ascii="Times New Roman" w:eastAsia="Times New Roman" w:hAnsi="Times New Roman" w:cs="Times New Roman"/>
                <w:sz w:val="20"/>
              </w:rPr>
              <w:t xml:space="preserve">Professional </w:t>
            </w:r>
          </w:p>
          <w:p w14:paraId="1224656A" w14:textId="77777777" w:rsidR="00492B7D" w:rsidRDefault="0006118A">
            <w:pPr>
              <w:ind w:left="110"/>
            </w:pPr>
            <w:r>
              <w:rPr>
                <w:rFonts w:ascii="Times New Roman" w:eastAsia="Times New Roman" w:hAnsi="Times New Roman" w:cs="Times New Roman"/>
                <w:sz w:val="20"/>
              </w:rPr>
              <w:t xml:space="preserve">Development </w:t>
            </w:r>
          </w:p>
          <w:p w14:paraId="19535B97" w14:textId="77777777" w:rsidR="00492B7D" w:rsidRDefault="0006118A">
            <w:pPr>
              <w:ind w:left="110"/>
            </w:pPr>
            <w:r>
              <w:rPr>
                <w:rFonts w:ascii="Times New Roman" w:eastAsia="Times New Roman" w:hAnsi="Times New Roman" w:cs="Times New Roman"/>
                <w:sz w:val="20"/>
              </w:rP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2DED7FA8" w14:textId="77777777" w:rsidR="00492B7D" w:rsidRDefault="0006118A">
            <w:pPr>
              <w:ind w:left="106"/>
            </w:pPr>
            <w:r>
              <w:rPr>
                <w:rFonts w:ascii="Times New Roman" w:eastAsia="Times New Roman" w:hAnsi="Times New Roman" w:cs="Times New Roman"/>
                <w:sz w:val="20"/>
              </w:rPr>
              <w:t xml:space="preserve">Cross-sectional </w:t>
            </w:r>
          </w:p>
          <w:p w14:paraId="0B4714AB" w14:textId="77777777" w:rsidR="00492B7D" w:rsidRDefault="0006118A">
            <w:pPr>
              <w:ind w:left="106"/>
            </w:pPr>
            <w:r>
              <w:rPr>
                <w:rFonts w:ascii="Times New Roman" w:eastAsia="Times New Roman" w:hAnsi="Times New Roman" w:cs="Times New Roman"/>
                <w:sz w:val="20"/>
              </w:rPr>
              <w:t xml:space="preserve">Studies </w:t>
            </w:r>
          </w:p>
          <w:p w14:paraId="40F0A648" w14:textId="659F5885" w:rsidR="00492B7D" w:rsidRDefault="00492B7D">
            <w:pPr>
              <w:ind w:left="106"/>
            </w:pPr>
          </w:p>
        </w:tc>
      </w:tr>
      <w:tr w:rsidR="00492B7D" w14:paraId="0BB67FAF" w14:textId="77777777">
        <w:trPr>
          <w:trHeight w:val="1622"/>
        </w:trPr>
        <w:tc>
          <w:tcPr>
            <w:tcW w:w="941" w:type="dxa"/>
            <w:tcBorders>
              <w:top w:val="single" w:sz="4" w:space="0" w:color="000000"/>
              <w:left w:val="single" w:sz="4" w:space="0" w:color="000000"/>
              <w:bottom w:val="single" w:sz="4" w:space="0" w:color="000000"/>
              <w:right w:val="single" w:sz="4" w:space="0" w:color="000000"/>
            </w:tcBorders>
          </w:tcPr>
          <w:p w14:paraId="78B79B92" w14:textId="77777777" w:rsidR="00492B7D" w:rsidRDefault="0006118A">
            <w:pPr>
              <w:ind w:left="53"/>
            </w:pPr>
            <w:r>
              <w:rPr>
                <w:rFonts w:ascii="Arial" w:eastAsia="Arial" w:hAnsi="Arial" w:cs="Arial"/>
                <w:b/>
                <w:sz w:val="20"/>
              </w:rPr>
              <w:t>16:00-</w:t>
            </w:r>
          </w:p>
          <w:p w14:paraId="36D82168" w14:textId="77777777" w:rsidR="00492B7D" w:rsidRDefault="0006118A">
            <w:pPr>
              <w:ind w:left="53"/>
            </w:pPr>
            <w:r>
              <w:rPr>
                <w:rFonts w:ascii="Arial" w:eastAsia="Arial" w:hAnsi="Arial" w:cs="Arial"/>
                <w:b/>
                <w:sz w:val="20"/>
              </w:rPr>
              <w:t xml:space="preserve">16:50 </w:t>
            </w:r>
          </w:p>
        </w:tc>
        <w:tc>
          <w:tcPr>
            <w:tcW w:w="1330" w:type="dxa"/>
            <w:tcBorders>
              <w:top w:val="single" w:sz="4" w:space="0" w:color="000000"/>
              <w:left w:val="single" w:sz="4" w:space="0" w:color="000000"/>
              <w:bottom w:val="single" w:sz="4" w:space="0" w:color="000000"/>
              <w:right w:val="single" w:sz="4" w:space="0" w:color="000000"/>
            </w:tcBorders>
          </w:tcPr>
          <w:p w14:paraId="1C8665E1" w14:textId="77777777" w:rsidR="00492B7D" w:rsidRDefault="0006118A">
            <w:pPr>
              <w:ind w:left="110"/>
            </w:pP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vAlign w:val="center"/>
          </w:tcPr>
          <w:p w14:paraId="5A70FE8D" w14:textId="39C3DFEB" w:rsidR="00492B7D" w:rsidRDefault="00492B7D">
            <w:pPr>
              <w:ind w:left="110"/>
            </w:pPr>
          </w:p>
          <w:p w14:paraId="3BE26088" w14:textId="77777777" w:rsidR="00492B7D" w:rsidRDefault="0006118A">
            <w:pPr>
              <w:ind w:left="110"/>
            </w:pPr>
            <w:r>
              <w:rPr>
                <w:rFonts w:ascii="Arial" w:eastAsia="Arial" w:hAnsi="Arial" w:cs="Arial"/>
                <w:sz w:val="20"/>
              </w:rPr>
              <w:t xml:space="preserve"> </w:t>
            </w:r>
          </w:p>
          <w:p w14:paraId="769E1E2A" w14:textId="77777777" w:rsidR="00492B7D" w:rsidRDefault="0006118A">
            <w:pPr>
              <w:ind w:left="110"/>
            </w:pPr>
            <w:r>
              <w:rPr>
                <w:rFonts w:ascii="Arial" w:eastAsia="Arial" w:hAnsi="Arial" w:cs="Arial"/>
                <w:sz w:val="20"/>
              </w:rPr>
              <w:t xml:space="preserve"> </w:t>
            </w:r>
          </w:p>
          <w:p w14:paraId="2AF82C84" w14:textId="77777777" w:rsidR="00492B7D" w:rsidRDefault="0006118A">
            <w:pPr>
              <w:ind w:left="110"/>
            </w:pPr>
            <w:r>
              <w:rPr>
                <w:rFonts w:ascii="Arial" w:eastAsia="Arial" w:hAnsi="Arial" w:cs="Arial"/>
                <w:sz w:val="20"/>
              </w:rPr>
              <w:t xml:space="preserve"> </w:t>
            </w:r>
          </w:p>
          <w:p w14:paraId="0DD09627" w14:textId="77777777" w:rsidR="00492B7D" w:rsidRDefault="0006118A">
            <w:pPr>
              <w:ind w:left="110"/>
            </w:pPr>
            <w:r>
              <w:rPr>
                <w:rFonts w:ascii="Arial" w:eastAsia="Arial" w:hAnsi="Arial" w:cs="Arial"/>
                <w:sz w:val="20"/>
              </w:rPr>
              <w:t xml:space="preserve"> </w:t>
            </w:r>
          </w:p>
        </w:tc>
        <w:tc>
          <w:tcPr>
            <w:tcW w:w="2203" w:type="dxa"/>
            <w:tcBorders>
              <w:top w:val="single" w:sz="4" w:space="0" w:color="000000"/>
              <w:left w:val="single" w:sz="4" w:space="0" w:color="000000"/>
              <w:bottom w:val="single" w:sz="4" w:space="0" w:color="000000"/>
              <w:right w:val="single" w:sz="4" w:space="0" w:color="000000"/>
            </w:tcBorders>
          </w:tcPr>
          <w:p w14:paraId="161D139D" w14:textId="77777777" w:rsidR="00492B7D" w:rsidRDefault="0006118A">
            <w:pPr>
              <w:ind w:left="106"/>
            </w:pPr>
            <w:r>
              <w:rPr>
                <w:rFonts w:ascii="Times New Roman" w:eastAsia="Times New Roman" w:hAnsi="Times New Roman" w:cs="Times New Roman"/>
                <w:sz w:val="20"/>
              </w:rPr>
              <w:t xml:space="preserve">Clinical and </w:t>
            </w:r>
          </w:p>
          <w:p w14:paraId="74861F69" w14:textId="77777777" w:rsidR="00492B7D" w:rsidRDefault="0006118A">
            <w:pPr>
              <w:ind w:left="106"/>
            </w:pPr>
            <w:r>
              <w:rPr>
                <w:rFonts w:ascii="Times New Roman" w:eastAsia="Times New Roman" w:hAnsi="Times New Roman" w:cs="Times New Roman"/>
                <w:sz w:val="20"/>
              </w:rPr>
              <w:t xml:space="preserve">Professional </w:t>
            </w:r>
          </w:p>
          <w:p w14:paraId="586FF3E2" w14:textId="77777777" w:rsidR="00492B7D" w:rsidRDefault="0006118A">
            <w:pPr>
              <w:ind w:left="106"/>
            </w:pPr>
            <w:r>
              <w:rPr>
                <w:rFonts w:ascii="Times New Roman" w:eastAsia="Times New Roman" w:hAnsi="Times New Roman" w:cs="Times New Roman"/>
                <w:sz w:val="20"/>
              </w:rPr>
              <w:t xml:space="preserve">Development </w:t>
            </w:r>
          </w:p>
          <w:p w14:paraId="59EBFEF0" w14:textId="77777777" w:rsidR="00492B7D" w:rsidRDefault="0006118A">
            <w:pPr>
              <w:ind w:left="106"/>
            </w:pPr>
            <w:r>
              <w:rPr>
                <w:rFonts w:ascii="Times New Roman" w:eastAsia="Times New Roman" w:hAnsi="Times New Roman" w:cs="Times New Roman"/>
                <w:sz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4DA03539" w14:textId="77777777" w:rsidR="00492B7D" w:rsidRDefault="0006118A">
            <w:pPr>
              <w:ind w:left="110"/>
            </w:pPr>
            <w:r>
              <w:rPr>
                <w:rFonts w:ascii="Times New Roman" w:eastAsia="Times New Roman" w:hAnsi="Times New Roman" w:cs="Times New Roman"/>
                <w:sz w:val="20"/>
              </w:rPr>
              <w:t xml:space="preserve">Clinical and </w:t>
            </w:r>
          </w:p>
          <w:p w14:paraId="1626A519" w14:textId="77777777" w:rsidR="00492B7D" w:rsidRDefault="0006118A">
            <w:pPr>
              <w:ind w:left="110"/>
            </w:pPr>
            <w:r>
              <w:rPr>
                <w:rFonts w:ascii="Times New Roman" w:eastAsia="Times New Roman" w:hAnsi="Times New Roman" w:cs="Times New Roman"/>
                <w:sz w:val="20"/>
              </w:rPr>
              <w:t xml:space="preserve">Professional </w:t>
            </w:r>
          </w:p>
          <w:p w14:paraId="63987E4E" w14:textId="77777777" w:rsidR="00492B7D" w:rsidRDefault="0006118A">
            <w:pPr>
              <w:ind w:left="110"/>
            </w:pPr>
            <w:r>
              <w:rPr>
                <w:rFonts w:ascii="Times New Roman" w:eastAsia="Times New Roman" w:hAnsi="Times New Roman" w:cs="Times New Roman"/>
                <w:sz w:val="20"/>
              </w:rPr>
              <w:t xml:space="preserve">Development </w:t>
            </w:r>
          </w:p>
          <w:p w14:paraId="6C326873" w14:textId="77777777" w:rsidR="00492B7D" w:rsidRDefault="0006118A">
            <w:pPr>
              <w:ind w:left="110"/>
            </w:pPr>
            <w:r>
              <w:rPr>
                <w:rFonts w:ascii="Times New Roman" w:eastAsia="Times New Roman" w:hAnsi="Times New Roman" w:cs="Times New Roman"/>
                <w:sz w:val="20"/>
              </w:rPr>
              <w:t xml:space="preserve"> </w:t>
            </w:r>
          </w:p>
          <w:p w14:paraId="64DDF61E" w14:textId="77777777" w:rsidR="00492B7D" w:rsidRDefault="0006118A">
            <w:pPr>
              <w:ind w:left="110"/>
            </w:pPr>
            <w:r>
              <w:rPr>
                <w:rFonts w:ascii="Times New Roman" w:eastAsia="Times New Roman" w:hAnsi="Times New Roman" w:cs="Times New Roman"/>
                <w:sz w:val="20"/>
              </w:rPr>
              <w:t xml:space="preserve"> </w:t>
            </w:r>
          </w:p>
          <w:p w14:paraId="3237BDEF" w14:textId="77777777" w:rsidR="00492B7D" w:rsidRDefault="0006118A">
            <w:pPr>
              <w:ind w:left="110"/>
            </w:pPr>
            <w:r>
              <w:rPr>
                <w:rFonts w:ascii="Times New Roman" w:eastAsia="Times New Roman" w:hAnsi="Times New Roman" w:cs="Times New Roman"/>
                <w:sz w:val="20"/>
              </w:rPr>
              <w:t xml:space="preserve"> </w:t>
            </w:r>
          </w:p>
          <w:p w14:paraId="1F7E35EB" w14:textId="77777777" w:rsidR="00492B7D" w:rsidRDefault="0006118A">
            <w:pPr>
              <w:ind w:left="110"/>
            </w:pPr>
            <w:r>
              <w:rPr>
                <w:rFonts w:ascii="Times New Roman" w:eastAsia="Times New Roman" w:hAnsi="Times New Roman" w:cs="Times New Roman"/>
                <w:sz w:val="20"/>
              </w:rP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47E745C6" w14:textId="77777777" w:rsidR="00492B7D" w:rsidRDefault="0006118A">
            <w:pPr>
              <w:ind w:left="106"/>
            </w:pPr>
            <w:r>
              <w:rPr>
                <w:rFonts w:ascii="Times New Roman" w:eastAsia="Times New Roman" w:hAnsi="Times New Roman" w:cs="Times New Roman"/>
                <w:sz w:val="20"/>
              </w:rPr>
              <w:t xml:space="preserve">Clinical and </w:t>
            </w:r>
          </w:p>
          <w:p w14:paraId="0E6C88C3" w14:textId="77777777" w:rsidR="00492B7D" w:rsidRDefault="0006118A">
            <w:pPr>
              <w:ind w:left="106"/>
            </w:pPr>
            <w:r>
              <w:rPr>
                <w:rFonts w:ascii="Times New Roman" w:eastAsia="Times New Roman" w:hAnsi="Times New Roman" w:cs="Times New Roman"/>
                <w:sz w:val="20"/>
              </w:rPr>
              <w:t xml:space="preserve">Professional </w:t>
            </w:r>
          </w:p>
          <w:p w14:paraId="74C74D6B" w14:textId="77777777" w:rsidR="00492B7D" w:rsidRDefault="0006118A">
            <w:pPr>
              <w:ind w:left="106"/>
            </w:pPr>
            <w:r>
              <w:rPr>
                <w:rFonts w:ascii="Times New Roman" w:eastAsia="Times New Roman" w:hAnsi="Times New Roman" w:cs="Times New Roman"/>
                <w:sz w:val="20"/>
              </w:rPr>
              <w:t xml:space="preserve">Development </w:t>
            </w:r>
          </w:p>
          <w:p w14:paraId="1CF20500" w14:textId="77777777" w:rsidR="00492B7D" w:rsidRDefault="0006118A">
            <w:pPr>
              <w:ind w:left="106"/>
            </w:pPr>
            <w:r>
              <w:rPr>
                <w:rFonts w:ascii="Times New Roman" w:eastAsia="Times New Roman" w:hAnsi="Times New Roman" w:cs="Times New Roman"/>
                <w:sz w:val="20"/>
              </w:rPr>
              <w:t xml:space="preserve"> </w:t>
            </w:r>
          </w:p>
        </w:tc>
      </w:tr>
    </w:tbl>
    <w:p w14:paraId="734D1644" w14:textId="77777777" w:rsidR="00492B7D" w:rsidRDefault="0006118A">
      <w:pPr>
        <w:spacing w:after="0" w:line="236" w:lineRule="auto"/>
        <w:ind w:left="158" w:right="6885"/>
        <w:jc w:val="both"/>
      </w:pPr>
      <w:r>
        <w:rPr>
          <w:rFonts w:ascii="Arial" w:eastAsia="Arial" w:hAnsi="Arial" w:cs="Arial"/>
        </w:rPr>
        <w:t xml:space="preserve">  </w:t>
      </w:r>
      <w:r>
        <w:rPr>
          <w:rFonts w:ascii="Arial" w:eastAsia="Arial" w:hAnsi="Arial" w:cs="Arial"/>
        </w:rPr>
        <w:tab/>
        <w:t xml:space="preserve"> </w:t>
      </w:r>
    </w:p>
    <w:tbl>
      <w:tblPr>
        <w:tblStyle w:val="TableGrid"/>
        <w:tblW w:w="10541" w:type="dxa"/>
        <w:tblInd w:w="134" w:type="dxa"/>
        <w:tblCellMar>
          <w:top w:w="9" w:type="dxa"/>
          <w:left w:w="53" w:type="dxa"/>
          <w:bottom w:w="4" w:type="dxa"/>
          <w:right w:w="57" w:type="dxa"/>
        </w:tblCellMar>
        <w:tblLook w:val="04A0" w:firstRow="1" w:lastRow="0" w:firstColumn="1" w:lastColumn="0" w:noHBand="0" w:noVBand="1"/>
      </w:tblPr>
      <w:tblGrid>
        <w:gridCol w:w="1077"/>
        <w:gridCol w:w="1962"/>
        <w:gridCol w:w="1863"/>
        <w:gridCol w:w="2227"/>
        <w:gridCol w:w="1611"/>
        <w:gridCol w:w="1801"/>
      </w:tblGrid>
      <w:tr w:rsidR="00492B7D" w14:paraId="2023BC28" w14:textId="77777777">
        <w:trPr>
          <w:trHeight w:val="566"/>
        </w:trPr>
        <w:tc>
          <w:tcPr>
            <w:tcW w:w="1080" w:type="dxa"/>
            <w:tcBorders>
              <w:top w:val="single" w:sz="4" w:space="0" w:color="000000"/>
              <w:left w:val="single" w:sz="4" w:space="0" w:color="000000"/>
              <w:bottom w:val="single" w:sz="4" w:space="0" w:color="000000"/>
              <w:right w:val="single" w:sz="4" w:space="0" w:color="000000"/>
            </w:tcBorders>
            <w:vAlign w:val="center"/>
          </w:tcPr>
          <w:p w14:paraId="6F5C29A8" w14:textId="77777777" w:rsidR="00492B7D" w:rsidRDefault="0006118A">
            <w:pPr>
              <w:ind w:left="128"/>
            </w:pPr>
            <w:r>
              <w:rPr>
                <w:rFonts w:ascii="Arial" w:eastAsia="Arial" w:hAnsi="Arial" w:cs="Arial"/>
                <w:b/>
                <w:sz w:val="20"/>
              </w:rPr>
              <w:t xml:space="preserve">HOURS </w:t>
            </w:r>
          </w:p>
        </w:tc>
        <w:tc>
          <w:tcPr>
            <w:tcW w:w="1982" w:type="dxa"/>
            <w:tcBorders>
              <w:top w:val="single" w:sz="4" w:space="0" w:color="000000"/>
              <w:left w:val="single" w:sz="4" w:space="0" w:color="000000"/>
              <w:bottom w:val="single" w:sz="4" w:space="0" w:color="000000"/>
              <w:right w:val="single" w:sz="4" w:space="0" w:color="000000"/>
            </w:tcBorders>
          </w:tcPr>
          <w:p w14:paraId="3DB71515" w14:textId="77777777" w:rsidR="00492B7D" w:rsidRDefault="0006118A">
            <w:pPr>
              <w:ind w:left="7"/>
              <w:jc w:val="center"/>
            </w:pPr>
            <w:r>
              <w:rPr>
                <w:rFonts w:ascii="Times New Roman" w:eastAsia="Times New Roman" w:hAnsi="Times New Roman" w:cs="Times New Roman"/>
                <w:b/>
                <w:sz w:val="20"/>
              </w:rPr>
              <w:t xml:space="preserve">MONDAY </w:t>
            </w:r>
          </w:p>
          <w:p w14:paraId="33B094A1" w14:textId="38759FD6" w:rsidR="00492B7D" w:rsidRDefault="00492B7D">
            <w:pPr>
              <w:ind w:left="6"/>
              <w:jc w:val="center"/>
            </w:pPr>
          </w:p>
        </w:tc>
        <w:tc>
          <w:tcPr>
            <w:tcW w:w="1886" w:type="dxa"/>
            <w:tcBorders>
              <w:top w:val="single" w:sz="4" w:space="0" w:color="000000"/>
              <w:left w:val="single" w:sz="4" w:space="0" w:color="000000"/>
              <w:bottom w:val="single" w:sz="4" w:space="0" w:color="000000"/>
              <w:right w:val="single" w:sz="4" w:space="0" w:color="000000"/>
            </w:tcBorders>
          </w:tcPr>
          <w:p w14:paraId="1842C1B4" w14:textId="77777777" w:rsidR="00492B7D" w:rsidRDefault="0006118A">
            <w:pPr>
              <w:ind w:left="3"/>
              <w:jc w:val="center"/>
            </w:pPr>
            <w:r>
              <w:rPr>
                <w:rFonts w:ascii="Times New Roman" w:eastAsia="Times New Roman" w:hAnsi="Times New Roman" w:cs="Times New Roman"/>
                <w:b/>
                <w:sz w:val="20"/>
              </w:rPr>
              <w:t xml:space="preserve">TUESDAY </w:t>
            </w:r>
          </w:p>
          <w:p w14:paraId="540DC85E" w14:textId="13819E2D" w:rsidR="00492B7D" w:rsidRDefault="00492B7D">
            <w:pPr>
              <w:ind w:left="3"/>
              <w:jc w:val="center"/>
            </w:pPr>
          </w:p>
        </w:tc>
        <w:tc>
          <w:tcPr>
            <w:tcW w:w="2251" w:type="dxa"/>
            <w:tcBorders>
              <w:top w:val="single" w:sz="4" w:space="0" w:color="000000"/>
              <w:left w:val="single" w:sz="4" w:space="0" w:color="000000"/>
              <w:bottom w:val="single" w:sz="4" w:space="0" w:color="000000"/>
              <w:right w:val="single" w:sz="4" w:space="0" w:color="000000"/>
            </w:tcBorders>
          </w:tcPr>
          <w:p w14:paraId="2FCC9DE8" w14:textId="77777777" w:rsidR="00492B7D" w:rsidRDefault="0006118A">
            <w:pPr>
              <w:ind w:left="8"/>
              <w:jc w:val="center"/>
            </w:pPr>
            <w:r>
              <w:rPr>
                <w:rFonts w:ascii="Times New Roman" w:eastAsia="Times New Roman" w:hAnsi="Times New Roman" w:cs="Times New Roman"/>
                <w:b/>
                <w:sz w:val="20"/>
              </w:rPr>
              <w:t xml:space="preserve">WEDNESDAY </w:t>
            </w:r>
          </w:p>
          <w:p w14:paraId="57D2AC5D" w14:textId="6E9DD81F" w:rsidR="00492B7D" w:rsidRDefault="00492B7D">
            <w:pPr>
              <w:ind w:left="8"/>
              <w:jc w:val="center"/>
            </w:pPr>
          </w:p>
        </w:tc>
        <w:tc>
          <w:tcPr>
            <w:tcW w:w="1613" w:type="dxa"/>
            <w:tcBorders>
              <w:top w:val="single" w:sz="4" w:space="0" w:color="000000"/>
              <w:left w:val="single" w:sz="4" w:space="0" w:color="000000"/>
              <w:bottom w:val="single" w:sz="4" w:space="0" w:color="000000"/>
              <w:right w:val="single" w:sz="4" w:space="0" w:color="000000"/>
            </w:tcBorders>
          </w:tcPr>
          <w:p w14:paraId="482B58E1" w14:textId="77777777" w:rsidR="00492B7D" w:rsidRDefault="0006118A">
            <w:pPr>
              <w:ind w:left="194"/>
            </w:pPr>
            <w:r>
              <w:rPr>
                <w:rFonts w:ascii="Times New Roman" w:eastAsia="Times New Roman" w:hAnsi="Times New Roman" w:cs="Times New Roman"/>
                <w:b/>
                <w:sz w:val="20"/>
              </w:rPr>
              <w:t xml:space="preserve">THURSDAY </w:t>
            </w:r>
          </w:p>
          <w:p w14:paraId="41FD9B8F" w14:textId="38790ACF" w:rsidR="00492B7D" w:rsidRDefault="00492B7D">
            <w:pPr>
              <w:ind w:left="8"/>
              <w:jc w:val="center"/>
            </w:pPr>
          </w:p>
        </w:tc>
        <w:tc>
          <w:tcPr>
            <w:tcW w:w="1728" w:type="dxa"/>
            <w:tcBorders>
              <w:top w:val="single" w:sz="4" w:space="0" w:color="000000"/>
              <w:left w:val="single" w:sz="4" w:space="0" w:color="000000"/>
              <w:bottom w:val="single" w:sz="4" w:space="0" w:color="000000"/>
              <w:right w:val="single" w:sz="4" w:space="0" w:color="000000"/>
            </w:tcBorders>
          </w:tcPr>
          <w:p w14:paraId="3945A566" w14:textId="77777777" w:rsidR="00492B7D" w:rsidRDefault="0006118A">
            <w:pPr>
              <w:ind w:left="11"/>
              <w:jc w:val="center"/>
            </w:pPr>
            <w:r>
              <w:rPr>
                <w:rFonts w:ascii="Times New Roman" w:eastAsia="Times New Roman" w:hAnsi="Times New Roman" w:cs="Times New Roman"/>
                <w:b/>
                <w:sz w:val="20"/>
              </w:rPr>
              <w:t xml:space="preserve">FRIDAY </w:t>
            </w:r>
          </w:p>
          <w:p w14:paraId="3FE71BD6" w14:textId="16A07042" w:rsidR="00492B7D" w:rsidRDefault="00492B7D">
            <w:pPr>
              <w:ind w:left="11"/>
              <w:jc w:val="center"/>
            </w:pPr>
          </w:p>
        </w:tc>
      </w:tr>
      <w:tr w:rsidR="00492B7D" w14:paraId="3C51FDBA" w14:textId="77777777">
        <w:trPr>
          <w:trHeight w:val="1618"/>
        </w:trPr>
        <w:tc>
          <w:tcPr>
            <w:tcW w:w="1080" w:type="dxa"/>
            <w:tcBorders>
              <w:top w:val="single" w:sz="4" w:space="0" w:color="000000"/>
              <w:left w:val="single" w:sz="4" w:space="0" w:color="000000"/>
              <w:bottom w:val="single" w:sz="4" w:space="0" w:color="000000"/>
              <w:right w:val="single" w:sz="4" w:space="0" w:color="000000"/>
            </w:tcBorders>
          </w:tcPr>
          <w:p w14:paraId="15F61516" w14:textId="77777777" w:rsidR="00492B7D" w:rsidRDefault="0006118A">
            <w:r>
              <w:rPr>
                <w:rFonts w:ascii="Arial" w:eastAsia="Arial" w:hAnsi="Arial" w:cs="Arial"/>
                <w:b/>
                <w:sz w:val="20"/>
              </w:rPr>
              <w:t>09:00-</w:t>
            </w:r>
          </w:p>
          <w:p w14:paraId="1C93BC92" w14:textId="77777777" w:rsidR="00492B7D" w:rsidRDefault="0006118A">
            <w:r>
              <w:rPr>
                <w:rFonts w:ascii="Arial" w:eastAsia="Arial" w:hAnsi="Arial" w:cs="Arial"/>
                <w:b/>
                <w:sz w:val="20"/>
              </w:rPr>
              <w:t xml:space="preserve">09:50 </w:t>
            </w:r>
          </w:p>
        </w:tc>
        <w:tc>
          <w:tcPr>
            <w:tcW w:w="1982" w:type="dxa"/>
            <w:tcBorders>
              <w:top w:val="single" w:sz="4" w:space="0" w:color="000000"/>
              <w:left w:val="single" w:sz="4" w:space="0" w:color="000000"/>
              <w:bottom w:val="single" w:sz="4" w:space="0" w:color="000000"/>
              <w:right w:val="single" w:sz="4" w:space="0" w:color="000000"/>
            </w:tcBorders>
          </w:tcPr>
          <w:p w14:paraId="6AB5DCC4" w14:textId="6D65C62B" w:rsidR="00492B7D" w:rsidRDefault="0006118A">
            <w:pPr>
              <w:ind w:left="57"/>
            </w:pPr>
            <w:r>
              <w:rPr>
                <w:rFonts w:ascii="Times New Roman" w:eastAsia="Times New Roman" w:hAnsi="Times New Roman" w:cs="Times New Roman"/>
                <w:sz w:val="20"/>
              </w:rPr>
              <w:t xml:space="preserve">Tobacco Control-I </w:t>
            </w:r>
          </w:p>
        </w:tc>
        <w:tc>
          <w:tcPr>
            <w:tcW w:w="1886" w:type="dxa"/>
            <w:tcBorders>
              <w:top w:val="single" w:sz="4" w:space="0" w:color="000000"/>
              <w:left w:val="single" w:sz="4" w:space="0" w:color="000000"/>
              <w:bottom w:val="single" w:sz="4" w:space="0" w:color="000000"/>
              <w:right w:val="single" w:sz="4" w:space="0" w:color="000000"/>
            </w:tcBorders>
          </w:tcPr>
          <w:p w14:paraId="5DE34017" w14:textId="2D13D882" w:rsidR="00492B7D" w:rsidRDefault="0006118A">
            <w:pPr>
              <w:ind w:left="52"/>
            </w:pPr>
            <w:r>
              <w:rPr>
                <w:rFonts w:ascii="Times New Roman" w:eastAsia="Times New Roman" w:hAnsi="Times New Roman" w:cs="Times New Roman"/>
                <w:sz w:val="20"/>
              </w:rPr>
              <w:t xml:space="preserve">Tobacco Control-IV </w:t>
            </w:r>
          </w:p>
        </w:tc>
        <w:tc>
          <w:tcPr>
            <w:tcW w:w="2251" w:type="dxa"/>
            <w:tcBorders>
              <w:top w:val="single" w:sz="4" w:space="0" w:color="000000"/>
              <w:left w:val="single" w:sz="4" w:space="0" w:color="000000"/>
              <w:bottom w:val="single" w:sz="4" w:space="0" w:color="000000"/>
              <w:right w:val="single" w:sz="4" w:space="0" w:color="000000"/>
            </w:tcBorders>
            <w:vAlign w:val="center"/>
          </w:tcPr>
          <w:p w14:paraId="1B06140B" w14:textId="4FD8EA6D" w:rsidR="00492B7D" w:rsidRDefault="00492B7D">
            <w:pPr>
              <w:spacing w:after="100"/>
              <w:ind w:left="57"/>
            </w:pPr>
          </w:p>
          <w:p w14:paraId="533BA62A" w14:textId="77777777" w:rsidR="00492B7D" w:rsidRDefault="0006118A">
            <w:pPr>
              <w:spacing w:after="100"/>
              <w:ind w:left="57"/>
            </w:pPr>
            <w:r>
              <w:rPr>
                <w:rFonts w:ascii="Arial" w:eastAsia="Arial" w:hAnsi="Arial" w:cs="Arial"/>
                <w:b/>
                <w:sz w:val="20"/>
              </w:rPr>
              <w:t xml:space="preserve"> </w:t>
            </w:r>
          </w:p>
          <w:p w14:paraId="32626DA1" w14:textId="77777777" w:rsidR="00492B7D" w:rsidRDefault="0006118A">
            <w:pPr>
              <w:ind w:left="57"/>
            </w:pPr>
            <w:r>
              <w:rPr>
                <w:rFonts w:ascii="Arial" w:eastAsia="Arial" w:hAnsi="Arial" w:cs="Arial"/>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05148133" w14:textId="77777777" w:rsidR="00492B7D" w:rsidRDefault="0006118A">
            <w:pPr>
              <w:ind w:left="57"/>
            </w:pPr>
            <w:r>
              <w:rPr>
                <w:rFonts w:ascii="Times New Roman" w:eastAsia="Times New Roman" w:hAnsi="Times New Roman" w:cs="Times New Roman"/>
                <w:sz w:val="20"/>
              </w:rPr>
              <w:t xml:space="preserve">Control of Acute </w:t>
            </w:r>
          </w:p>
          <w:p w14:paraId="7EAD2E7B" w14:textId="77777777" w:rsidR="00492B7D" w:rsidRDefault="0006118A">
            <w:pPr>
              <w:ind w:left="57"/>
            </w:pPr>
            <w:r>
              <w:rPr>
                <w:rFonts w:ascii="Times New Roman" w:eastAsia="Times New Roman" w:hAnsi="Times New Roman" w:cs="Times New Roman"/>
                <w:sz w:val="20"/>
              </w:rPr>
              <w:t xml:space="preserve">Respiratory </w:t>
            </w:r>
          </w:p>
          <w:p w14:paraId="54DD2449" w14:textId="77777777" w:rsidR="00492B7D" w:rsidRDefault="0006118A">
            <w:pPr>
              <w:ind w:left="57"/>
            </w:pPr>
            <w:r>
              <w:rPr>
                <w:rFonts w:ascii="Times New Roman" w:eastAsia="Times New Roman" w:hAnsi="Times New Roman" w:cs="Times New Roman"/>
                <w:sz w:val="20"/>
              </w:rPr>
              <w:t xml:space="preserve">Infections </w:t>
            </w:r>
          </w:p>
          <w:p w14:paraId="42C5EB3F" w14:textId="747062BE" w:rsidR="00492B7D" w:rsidRDefault="00492B7D">
            <w:pPr>
              <w:ind w:left="57"/>
            </w:pPr>
          </w:p>
        </w:tc>
        <w:tc>
          <w:tcPr>
            <w:tcW w:w="1728" w:type="dxa"/>
            <w:tcBorders>
              <w:top w:val="single" w:sz="4" w:space="0" w:color="000000"/>
              <w:left w:val="single" w:sz="4" w:space="0" w:color="000000"/>
              <w:bottom w:val="single" w:sz="4" w:space="0" w:color="000000"/>
              <w:right w:val="single" w:sz="4" w:space="0" w:color="000000"/>
            </w:tcBorders>
          </w:tcPr>
          <w:p w14:paraId="3DDEAADA" w14:textId="77777777" w:rsidR="00492B7D" w:rsidRDefault="0006118A">
            <w:pPr>
              <w:ind w:left="57"/>
            </w:pPr>
            <w:r>
              <w:rPr>
                <w:rFonts w:ascii="Times New Roman" w:eastAsia="Times New Roman" w:hAnsi="Times New Roman" w:cs="Times New Roman"/>
                <w:sz w:val="20"/>
              </w:rPr>
              <w:t xml:space="preserve">Health </w:t>
            </w:r>
          </w:p>
          <w:p w14:paraId="224D344E" w14:textId="77777777" w:rsidR="00492B7D" w:rsidRDefault="0006118A">
            <w:pPr>
              <w:ind w:left="57"/>
            </w:pPr>
            <w:r>
              <w:rPr>
                <w:rFonts w:ascii="Times New Roman" w:eastAsia="Times New Roman" w:hAnsi="Times New Roman" w:cs="Times New Roman"/>
                <w:sz w:val="20"/>
              </w:rPr>
              <w:t xml:space="preserve">Economics, Basic </w:t>
            </w:r>
          </w:p>
          <w:p w14:paraId="06DC5647" w14:textId="77777777" w:rsidR="00492B7D" w:rsidRDefault="0006118A">
            <w:pPr>
              <w:ind w:left="57"/>
            </w:pPr>
            <w:r>
              <w:rPr>
                <w:rFonts w:ascii="Times New Roman" w:eastAsia="Times New Roman" w:hAnsi="Times New Roman" w:cs="Times New Roman"/>
                <w:sz w:val="20"/>
              </w:rPr>
              <w:t xml:space="preserve">Definitions </w:t>
            </w:r>
          </w:p>
          <w:p w14:paraId="4DE68F46" w14:textId="77777777" w:rsidR="00492B7D" w:rsidRDefault="0006118A">
            <w:pPr>
              <w:ind w:left="57"/>
            </w:pPr>
            <w:r>
              <w:rPr>
                <w:rFonts w:ascii="Times New Roman" w:eastAsia="Times New Roman" w:hAnsi="Times New Roman" w:cs="Times New Roman"/>
                <w:sz w:val="20"/>
              </w:rPr>
              <w:t xml:space="preserve">Economic </w:t>
            </w:r>
          </w:p>
          <w:p w14:paraId="21135416" w14:textId="77777777" w:rsidR="00492B7D" w:rsidRDefault="0006118A">
            <w:pPr>
              <w:ind w:left="57"/>
            </w:pPr>
            <w:r>
              <w:rPr>
                <w:rFonts w:ascii="Times New Roman" w:eastAsia="Times New Roman" w:hAnsi="Times New Roman" w:cs="Times New Roman"/>
                <w:sz w:val="20"/>
              </w:rPr>
              <w:t xml:space="preserve">Evaluation in </w:t>
            </w:r>
          </w:p>
          <w:p w14:paraId="7D8D99CB" w14:textId="16890E6F" w:rsidR="00492B7D" w:rsidRDefault="0006118A">
            <w:pPr>
              <w:ind w:left="57" w:right="71"/>
              <w:jc w:val="both"/>
            </w:pPr>
            <w:r>
              <w:rPr>
                <w:rFonts w:ascii="Times New Roman" w:eastAsia="Times New Roman" w:hAnsi="Times New Roman" w:cs="Times New Roman"/>
                <w:sz w:val="20"/>
              </w:rPr>
              <w:t xml:space="preserve">Health Care </w:t>
            </w:r>
          </w:p>
        </w:tc>
      </w:tr>
      <w:tr w:rsidR="00492B7D" w14:paraId="7E667469" w14:textId="77777777">
        <w:trPr>
          <w:trHeight w:val="2309"/>
        </w:trPr>
        <w:tc>
          <w:tcPr>
            <w:tcW w:w="1080" w:type="dxa"/>
            <w:tcBorders>
              <w:top w:val="single" w:sz="4" w:space="0" w:color="000000"/>
              <w:left w:val="single" w:sz="4" w:space="0" w:color="000000"/>
              <w:bottom w:val="single" w:sz="4" w:space="0" w:color="000000"/>
              <w:right w:val="single" w:sz="4" w:space="0" w:color="000000"/>
            </w:tcBorders>
          </w:tcPr>
          <w:p w14:paraId="307FA183" w14:textId="77777777" w:rsidR="00492B7D" w:rsidRDefault="0006118A">
            <w:r>
              <w:rPr>
                <w:rFonts w:ascii="Arial" w:eastAsia="Arial" w:hAnsi="Arial" w:cs="Arial"/>
                <w:b/>
                <w:sz w:val="20"/>
              </w:rPr>
              <w:lastRenderedPageBreak/>
              <w:t>10:00-</w:t>
            </w:r>
          </w:p>
          <w:p w14:paraId="2B63E95F" w14:textId="77777777" w:rsidR="00492B7D" w:rsidRDefault="0006118A">
            <w:r>
              <w:rPr>
                <w:rFonts w:ascii="Arial" w:eastAsia="Arial" w:hAnsi="Arial" w:cs="Arial"/>
                <w:b/>
                <w:sz w:val="20"/>
              </w:rPr>
              <w:t xml:space="preserve">10:50 </w:t>
            </w:r>
          </w:p>
        </w:tc>
        <w:tc>
          <w:tcPr>
            <w:tcW w:w="1982" w:type="dxa"/>
            <w:tcBorders>
              <w:top w:val="single" w:sz="4" w:space="0" w:color="000000"/>
              <w:left w:val="single" w:sz="4" w:space="0" w:color="000000"/>
              <w:bottom w:val="single" w:sz="4" w:space="0" w:color="000000"/>
              <w:right w:val="single" w:sz="4" w:space="0" w:color="000000"/>
            </w:tcBorders>
          </w:tcPr>
          <w:p w14:paraId="32FC9FA1" w14:textId="2354DE48" w:rsidR="00492B7D" w:rsidRDefault="0006118A">
            <w:pPr>
              <w:ind w:left="57"/>
            </w:pPr>
            <w:r>
              <w:rPr>
                <w:rFonts w:ascii="Times New Roman" w:eastAsia="Times New Roman" w:hAnsi="Times New Roman" w:cs="Times New Roman"/>
                <w:sz w:val="20"/>
              </w:rPr>
              <w:t xml:space="preserve">Tobacco Control-II </w:t>
            </w:r>
          </w:p>
        </w:tc>
        <w:tc>
          <w:tcPr>
            <w:tcW w:w="1886" w:type="dxa"/>
            <w:tcBorders>
              <w:top w:val="single" w:sz="4" w:space="0" w:color="000000"/>
              <w:left w:val="single" w:sz="4" w:space="0" w:color="000000"/>
              <w:bottom w:val="single" w:sz="4" w:space="0" w:color="000000"/>
              <w:right w:val="single" w:sz="4" w:space="0" w:color="000000"/>
            </w:tcBorders>
          </w:tcPr>
          <w:p w14:paraId="2084AD38" w14:textId="22FB7219" w:rsidR="00492B7D" w:rsidRDefault="0006118A">
            <w:pPr>
              <w:ind w:left="52"/>
            </w:pPr>
            <w:r>
              <w:rPr>
                <w:rFonts w:ascii="Times New Roman" w:eastAsia="Times New Roman" w:hAnsi="Times New Roman" w:cs="Times New Roman"/>
                <w:sz w:val="20"/>
              </w:rPr>
              <w:t xml:space="preserve">Tobacco Control-V </w:t>
            </w:r>
          </w:p>
        </w:tc>
        <w:tc>
          <w:tcPr>
            <w:tcW w:w="2251" w:type="dxa"/>
            <w:tcBorders>
              <w:top w:val="single" w:sz="4" w:space="0" w:color="000000"/>
              <w:left w:val="single" w:sz="4" w:space="0" w:color="000000"/>
              <w:bottom w:val="single" w:sz="4" w:space="0" w:color="000000"/>
              <w:right w:val="single" w:sz="4" w:space="0" w:color="000000"/>
            </w:tcBorders>
          </w:tcPr>
          <w:p w14:paraId="265D4956" w14:textId="4FA63110" w:rsidR="00492B7D" w:rsidRDefault="00492B7D">
            <w:pPr>
              <w:spacing w:after="100"/>
              <w:ind w:left="57"/>
            </w:pPr>
          </w:p>
          <w:p w14:paraId="63D332A5" w14:textId="77777777" w:rsidR="00492B7D" w:rsidRDefault="0006118A">
            <w:pPr>
              <w:spacing w:after="100"/>
              <w:ind w:left="57"/>
            </w:pPr>
            <w:r>
              <w:rPr>
                <w:rFonts w:ascii="Arial" w:eastAsia="Arial" w:hAnsi="Arial" w:cs="Arial"/>
                <w:b/>
                <w:sz w:val="20"/>
              </w:rPr>
              <w:t xml:space="preserve"> </w:t>
            </w:r>
          </w:p>
          <w:p w14:paraId="384ACBF1" w14:textId="77777777" w:rsidR="00492B7D" w:rsidRDefault="0006118A">
            <w:pPr>
              <w:ind w:left="57"/>
            </w:pPr>
            <w:r>
              <w:rPr>
                <w:rFonts w:ascii="Arial" w:eastAsia="Arial" w:hAnsi="Arial" w:cs="Arial"/>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87EBAE3" w14:textId="77777777" w:rsidR="00492B7D" w:rsidRDefault="0006118A">
            <w:pPr>
              <w:ind w:left="57"/>
            </w:pPr>
            <w:r>
              <w:rPr>
                <w:rFonts w:ascii="Times New Roman" w:eastAsia="Times New Roman" w:hAnsi="Times New Roman" w:cs="Times New Roman"/>
                <w:sz w:val="20"/>
              </w:rPr>
              <w:t xml:space="preserve"> </w:t>
            </w:r>
          </w:p>
          <w:p w14:paraId="20D4643E" w14:textId="77777777" w:rsidR="00492B7D" w:rsidRDefault="0006118A">
            <w:pPr>
              <w:ind w:left="57"/>
            </w:pPr>
            <w:r>
              <w:rPr>
                <w:rFonts w:ascii="Times New Roman" w:eastAsia="Times New Roman" w:hAnsi="Times New Roman" w:cs="Times New Roman"/>
                <w:sz w:val="20"/>
              </w:rPr>
              <w:t xml:space="preserve">Control of </w:t>
            </w:r>
          </w:p>
          <w:p w14:paraId="0F1666D5" w14:textId="77777777" w:rsidR="00492B7D" w:rsidRDefault="0006118A">
            <w:pPr>
              <w:ind w:left="57"/>
            </w:pPr>
            <w:r>
              <w:rPr>
                <w:rFonts w:ascii="Times New Roman" w:eastAsia="Times New Roman" w:hAnsi="Times New Roman" w:cs="Times New Roman"/>
                <w:sz w:val="20"/>
              </w:rPr>
              <w:t xml:space="preserve">Vector Borne </w:t>
            </w:r>
          </w:p>
          <w:p w14:paraId="175BEC7B" w14:textId="09E048A6" w:rsidR="00492B7D" w:rsidRDefault="0006118A" w:rsidP="00A20269">
            <w:pPr>
              <w:spacing w:line="239" w:lineRule="auto"/>
              <w:ind w:left="57" w:right="23"/>
            </w:pPr>
            <w:r>
              <w:rPr>
                <w:rFonts w:ascii="Times New Roman" w:eastAsia="Times New Roman" w:hAnsi="Times New Roman" w:cs="Times New Roman"/>
                <w:sz w:val="20"/>
              </w:rPr>
              <w:t xml:space="preserve">Diseases  </w:t>
            </w:r>
          </w:p>
          <w:p w14:paraId="3C8BEDF8" w14:textId="77777777" w:rsidR="00492B7D" w:rsidRDefault="0006118A">
            <w:pPr>
              <w:spacing w:line="237" w:lineRule="auto"/>
              <w:ind w:left="57" w:right="1390"/>
            </w:pPr>
            <w:r>
              <w:rPr>
                <w:rFonts w:ascii="Arial" w:eastAsia="Arial" w:hAnsi="Arial" w:cs="Arial"/>
                <w:sz w:val="20"/>
              </w:rPr>
              <w:t xml:space="preserve"> </w:t>
            </w:r>
            <w:r>
              <w:rPr>
                <w:rFonts w:ascii="Times New Roman" w:eastAsia="Times New Roman" w:hAnsi="Times New Roman" w:cs="Times New Roman"/>
                <w:sz w:val="20"/>
              </w:rPr>
              <w:t xml:space="preserve"> </w:t>
            </w:r>
          </w:p>
          <w:p w14:paraId="5F352147" w14:textId="77777777" w:rsidR="00492B7D" w:rsidRDefault="0006118A">
            <w:pPr>
              <w:ind w:left="57"/>
            </w:pPr>
            <w:r>
              <w:rPr>
                <w:rFonts w:ascii="Times New Roman" w:eastAsia="Times New Roman" w:hAnsi="Times New Roman" w:cs="Times New Roman"/>
                <w:sz w:val="20"/>
              </w:rPr>
              <w:t xml:space="preserve"> </w:t>
            </w:r>
          </w:p>
          <w:p w14:paraId="144A8700" w14:textId="77777777" w:rsidR="00492B7D" w:rsidRDefault="0006118A">
            <w:pPr>
              <w:ind w:left="57"/>
            </w:pPr>
            <w:r>
              <w:rPr>
                <w:rFonts w:ascii="Times New Roman" w:eastAsia="Times New Roman" w:hAnsi="Times New Roman" w:cs="Times New Roman"/>
                <w:sz w:val="20"/>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0A29B530" w14:textId="77777777" w:rsidR="00492B7D" w:rsidRDefault="0006118A">
            <w:pPr>
              <w:ind w:left="57"/>
            </w:pPr>
            <w:r>
              <w:rPr>
                <w:rFonts w:ascii="Times New Roman" w:eastAsia="Times New Roman" w:hAnsi="Times New Roman" w:cs="Times New Roman"/>
                <w:sz w:val="20"/>
              </w:rPr>
              <w:t xml:space="preserve">Financing Health </w:t>
            </w:r>
          </w:p>
          <w:p w14:paraId="7D18B006" w14:textId="77777777" w:rsidR="00492B7D" w:rsidRDefault="0006118A">
            <w:pPr>
              <w:ind w:left="57"/>
            </w:pPr>
            <w:r>
              <w:rPr>
                <w:rFonts w:ascii="Times New Roman" w:eastAsia="Times New Roman" w:hAnsi="Times New Roman" w:cs="Times New Roman"/>
                <w:sz w:val="20"/>
              </w:rPr>
              <w:t xml:space="preserve">Care Services </w:t>
            </w:r>
          </w:p>
          <w:p w14:paraId="43646AEA" w14:textId="7C4FCFA2" w:rsidR="00492B7D" w:rsidRDefault="00492B7D">
            <w:pPr>
              <w:ind w:left="57"/>
            </w:pPr>
          </w:p>
        </w:tc>
      </w:tr>
      <w:tr w:rsidR="00492B7D" w14:paraId="2DB1AF54" w14:textId="77777777">
        <w:trPr>
          <w:trHeight w:val="1411"/>
        </w:trPr>
        <w:tc>
          <w:tcPr>
            <w:tcW w:w="1080" w:type="dxa"/>
            <w:tcBorders>
              <w:top w:val="single" w:sz="4" w:space="0" w:color="000000"/>
              <w:left w:val="single" w:sz="4" w:space="0" w:color="000000"/>
              <w:bottom w:val="single" w:sz="4" w:space="0" w:color="000000"/>
              <w:right w:val="single" w:sz="4" w:space="0" w:color="000000"/>
            </w:tcBorders>
          </w:tcPr>
          <w:p w14:paraId="3B8CE571" w14:textId="77777777" w:rsidR="00492B7D" w:rsidRDefault="0006118A">
            <w:r>
              <w:rPr>
                <w:rFonts w:ascii="Arial" w:eastAsia="Arial" w:hAnsi="Arial" w:cs="Arial"/>
                <w:b/>
                <w:sz w:val="20"/>
              </w:rPr>
              <w:t>11:00-</w:t>
            </w:r>
          </w:p>
          <w:p w14:paraId="274AFF49" w14:textId="77777777" w:rsidR="00492B7D" w:rsidRDefault="0006118A">
            <w:r>
              <w:rPr>
                <w:rFonts w:ascii="Arial" w:eastAsia="Arial" w:hAnsi="Arial" w:cs="Arial"/>
                <w:b/>
                <w:sz w:val="20"/>
              </w:rPr>
              <w:t xml:space="preserve">11:50 </w:t>
            </w:r>
          </w:p>
        </w:tc>
        <w:tc>
          <w:tcPr>
            <w:tcW w:w="1982" w:type="dxa"/>
            <w:tcBorders>
              <w:top w:val="single" w:sz="4" w:space="0" w:color="000000"/>
              <w:left w:val="single" w:sz="4" w:space="0" w:color="000000"/>
              <w:bottom w:val="single" w:sz="4" w:space="0" w:color="000000"/>
              <w:right w:val="single" w:sz="4" w:space="0" w:color="000000"/>
            </w:tcBorders>
          </w:tcPr>
          <w:p w14:paraId="03306831" w14:textId="19BF6FCE" w:rsidR="00492B7D" w:rsidRDefault="0006118A">
            <w:pPr>
              <w:ind w:left="57"/>
            </w:pPr>
            <w:r>
              <w:rPr>
                <w:rFonts w:ascii="Times New Roman" w:eastAsia="Times New Roman" w:hAnsi="Times New Roman" w:cs="Times New Roman"/>
                <w:sz w:val="20"/>
              </w:rPr>
              <w:t xml:space="preserve">Tobacco Control III </w:t>
            </w:r>
          </w:p>
        </w:tc>
        <w:tc>
          <w:tcPr>
            <w:tcW w:w="1886" w:type="dxa"/>
            <w:tcBorders>
              <w:top w:val="single" w:sz="4" w:space="0" w:color="000000"/>
              <w:left w:val="single" w:sz="4" w:space="0" w:color="000000"/>
              <w:bottom w:val="single" w:sz="4" w:space="0" w:color="000000"/>
              <w:right w:val="single" w:sz="4" w:space="0" w:color="000000"/>
            </w:tcBorders>
          </w:tcPr>
          <w:p w14:paraId="7319DD04" w14:textId="59C6CABB" w:rsidR="00492B7D" w:rsidRDefault="0006118A">
            <w:pPr>
              <w:ind w:left="52"/>
            </w:pPr>
            <w:r>
              <w:rPr>
                <w:rFonts w:ascii="Times New Roman" w:eastAsia="Times New Roman" w:hAnsi="Times New Roman" w:cs="Times New Roman"/>
                <w:sz w:val="20"/>
              </w:rPr>
              <w:t xml:space="preserve">Tobacco Control-VI  </w:t>
            </w:r>
          </w:p>
        </w:tc>
        <w:tc>
          <w:tcPr>
            <w:tcW w:w="2251" w:type="dxa"/>
            <w:tcBorders>
              <w:top w:val="single" w:sz="4" w:space="0" w:color="000000"/>
              <w:left w:val="single" w:sz="4" w:space="0" w:color="000000"/>
              <w:bottom w:val="single" w:sz="4" w:space="0" w:color="000000"/>
              <w:right w:val="single" w:sz="4" w:space="0" w:color="000000"/>
            </w:tcBorders>
            <w:vAlign w:val="bottom"/>
          </w:tcPr>
          <w:p w14:paraId="4AD1B77C" w14:textId="35B50802" w:rsidR="00492B7D" w:rsidRDefault="00492B7D">
            <w:pPr>
              <w:spacing w:after="100"/>
              <w:ind w:left="57"/>
            </w:pPr>
          </w:p>
          <w:p w14:paraId="6A78E683" w14:textId="77777777" w:rsidR="00492B7D" w:rsidRDefault="0006118A">
            <w:pPr>
              <w:spacing w:after="100"/>
              <w:ind w:left="57"/>
            </w:pPr>
            <w:r>
              <w:rPr>
                <w:rFonts w:ascii="Arial" w:eastAsia="Arial" w:hAnsi="Arial" w:cs="Arial"/>
                <w:b/>
                <w:sz w:val="20"/>
              </w:rPr>
              <w:t xml:space="preserve"> </w:t>
            </w:r>
          </w:p>
          <w:p w14:paraId="3B3020F5" w14:textId="77777777" w:rsidR="00492B7D" w:rsidRDefault="0006118A">
            <w:pPr>
              <w:ind w:left="57"/>
            </w:pPr>
            <w:r>
              <w:rPr>
                <w:rFonts w:ascii="Arial" w:eastAsia="Arial" w:hAnsi="Arial" w:cs="Arial"/>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406D2A06" w14:textId="77777777" w:rsidR="00492B7D" w:rsidRDefault="0006118A">
            <w:pPr>
              <w:ind w:left="57"/>
            </w:pPr>
            <w:r>
              <w:rPr>
                <w:rFonts w:ascii="Arial" w:eastAsia="Arial" w:hAnsi="Arial" w:cs="Arial"/>
                <w:sz w:val="20"/>
              </w:rPr>
              <w:t xml:space="preserve"> </w:t>
            </w:r>
          </w:p>
          <w:p w14:paraId="36F20BE9" w14:textId="77777777" w:rsidR="00492B7D" w:rsidRDefault="0006118A">
            <w:pPr>
              <w:ind w:left="57"/>
            </w:pPr>
            <w:r>
              <w:rPr>
                <w:rFonts w:ascii="Times New Roman" w:eastAsia="Times New Roman" w:hAnsi="Times New Roman" w:cs="Times New Roman"/>
                <w:sz w:val="20"/>
              </w:rPr>
              <w:t xml:space="preserve">Outbreak </w:t>
            </w:r>
          </w:p>
          <w:p w14:paraId="7EBFBA6A" w14:textId="77777777" w:rsidR="00492B7D" w:rsidRDefault="0006118A">
            <w:pPr>
              <w:ind w:left="57"/>
            </w:pPr>
            <w:r>
              <w:rPr>
                <w:rFonts w:ascii="Times New Roman" w:eastAsia="Times New Roman" w:hAnsi="Times New Roman" w:cs="Times New Roman"/>
                <w:sz w:val="20"/>
              </w:rPr>
              <w:t xml:space="preserve">Investigation </w:t>
            </w:r>
          </w:p>
          <w:p w14:paraId="1C5F6D5F" w14:textId="772D4201" w:rsidR="00492B7D" w:rsidRDefault="00492B7D">
            <w:pPr>
              <w:ind w:left="57"/>
            </w:pPr>
          </w:p>
        </w:tc>
        <w:tc>
          <w:tcPr>
            <w:tcW w:w="1728" w:type="dxa"/>
            <w:tcBorders>
              <w:top w:val="single" w:sz="4" w:space="0" w:color="000000"/>
              <w:left w:val="single" w:sz="4" w:space="0" w:color="000000"/>
              <w:bottom w:val="single" w:sz="4" w:space="0" w:color="000000"/>
              <w:right w:val="single" w:sz="4" w:space="0" w:color="000000"/>
            </w:tcBorders>
          </w:tcPr>
          <w:p w14:paraId="13F3888A" w14:textId="77777777" w:rsidR="00492B7D" w:rsidRDefault="0006118A">
            <w:pPr>
              <w:spacing w:line="237" w:lineRule="auto"/>
              <w:ind w:left="57"/>
            </w:pPr>
            <w:r>
              <w:rPr>
                <w:rFonts w:ascii="Times New Roman" w:eastAsia="Times New Roman" w:hAnsi="Times New Roman" w:cs="Times New Roman"/>
                <w:sz w:val="20"/>
              </w:rPr>
              <w:t xml:space="preserve">EnvironmentHuman Health </w:t>
            </w:r>
          </w:p>
          <w:p w14:paraId="00C9E45D" w14:textId="77777777" w:rsidR="00492B7D" w:rsidRDefault="0006118A">
            <w:pPr>
              <w:ind w:left="57"/>
            </w:pPr>
            <w:r>
              <w:rPr>
                <w:rFonts w:ascii="Times New Roman" w:eastAsia="Times New Roman" w:hAnsi="Times New Roman" w:cs="Times New Roman"/>
                <w:sz w:val="20"/>
              </w:rPr>
              <w:t xml:space="preserve">Relationship </w:t>
            </w:r>
          </w:p>
          <w:p w14:paraId="5C4A692C" w14:textId="1CDD770F" w:rsidR="00492B7D" w:rsidRDefault="00492B7D">
            <w:pPr>
              <w:ind w:left="57"/>
            </w:pPr>
          </w:p>
        </w:tc>
      </w:tr>
      <w:tr w:rsidR="00492B7D" w14:paraId="6A4AF17A" w14:textId="77777777">
        <w:trPr>
          <w:trHeight w:val="2203"/>
        </w:trPr>
        <w:tc>
          <w:tcPr>
            <w:tcW w:w="1080" w:type="dxa"/>
            <w:tcBorders>
              <w:top w:val="single" w:sz="4" w:space="0" w:color="000000"/>
              <w:left w:val="single" w:sz="4" w:space="0" w:color="000000"/>
              <w:bottom w:val="single" w:sz="4" w:space="0" w:color="000000"/>
              <w:right w:val="single" w:sz="4" w:space="0" w:color="000000"/>
            </w:tcBorders>
          </w:tcPr>
          <w:p w14:paraId="149FEF80" w14:textId="77777777" w:rsidR="00492B7D" w:rsidRDefault="0006118A">
            <w:r>
              <w:rPr>
                <w:rFonts w:ascii="Arial" w:eastAsia="Arial" w:hAnsi="Arial" w:cs="Arial"/>
                <w:b/>
                <w:sz w:val="20"/>
              </w:rPr>
              <w:t>13:00-</w:t>
            </w:r>
          </w:p>
          <w:p w14:paraId="56B3CE00" w14:textId="77777777" w:rsidR="00492B7D" w:rsidRDefault="0006118A">
            <w:r>
              <w:rPr>
                <w:rFonts w:ascii="Arial" w:eastAsia="Arial" w:hAnsi="Arial" w:cs="Arial"/>
                <w:b/>
                <w:sz w:val="20"/>
              </w:rPr>
              <w:t xml:space="preserve">13:50 </w:t>
            </w:r>
          </w:p>
        </w:tc>
        <w:tc>
          <w:tcPr>
            <w:tcW w:w="1982" w:type="dxa"/>
            <w:tcBorders>
              <w:top w:val="single" w:sz="4" w:space="0" w:color="000000"/>
              <w:left w:val="single" w:sz="4" w:space="0" w:color="000000"/>
              <w:bottom w:val="single" w:sz="4" w:space="0" w:color="000000"/>
              <w:right w:val="single" w:sz="4" w:space="0" w:color="000000"/>
            </w:tcBorders>
          </w:tcPr>
          <w:p w14:paraId="4AF2C14C" w14:textId="77777777" w:rsidR="00492B7D" w:rsidRDefault="0006118A">
            <w:pPr>
              <w:ind w:left="57"/>
            </w:pPr>
            <w:r>
              <w:rPr>
                <w:rFonts w:ascii="Times New Roman" w:eastAsia="Times New Roman" w:hAnsi="Times New Roman" w:cs="Times New Roman"/>
                <w:sz w:val="20"/>
              </w:rPr>
              <w:t xml:space="preserve">Measures of </w:t>
            </w:r>
          </w:p>
          <w:p w14:paraId="5DEE5EA5" w14:textId="77777777" w:rsidR="00492B7D" w:rsidRDefault="0006118A">
            <w:pPr>
              <w:ind w:left="57"/>
            </w:pPr>
            <w:r>
              <w:rPr>
                <w:rFonts w:ascii="Times New Roman" w:eastAsia="Times New Roman" w:hAnsi="Times New Roman" w:cs="Times New Roman"/>
                <w:sz w:val="20"/>
              </w:rPr>
              <w:t xml:space="preserve">Association-I </w:t>
            </w:r>
          </w:p>
          <w:p w14:paraId="1CB1B836" w14:textId="3A5C3FAD" w:rsidR="00492B7D" w:rsidRDefault="00492B7D">
            <w:pPr>
              <w:ind w:left="57"/>
            </w:pPr>
          </w:p>
        </w:tc>
        <w:tc>
          <w:tcPr>
            <w:tcW w:w="1886" w:type="dxa"/>
            <w:tcBorders>
              <w:top w:val="single" w:sz="4" w:space="0" w:color="000000"/>
              <w:left w:val="single" w:sz="4" w:space="0" w:color="000000"/>
              <w:bottom w:val="single" w:sz="4" w:space="0" w:color="000000"/>
              <w:right w:val="single" w:sz="4" w:space="0" w:color="000000"/>
            </w:tcBorders>
          </w:tcPr>
          <w:p w14:paraId="68F4A20B" w14:textId="77777777" w:rsidR="00492B7D" w:rsidRDefault="0006118A">
            <w:pPr>
              <w:ind w:left="52"/>
            </w:pPr>
            <w:r>
              <w:rPr>
                <w:rFonts w:ascii="Times New Roman" w:eastAsia="Times New Roman" w:hAnsi="Times New Roman" w:cs="Times New Roman"/>
                <w:sz w:val="20"/>
              </w:rPr>
              <w:t xml:space="preserve">Simple and multiple </w:t>
            </w:r>
          </w:p>
          <w:p w14:paraId="0BF96334" w14:textId="77777777" w:rsidR="00492B7D" w:rsidRDefault="0006118A">
            <w:pPr>
              <w:ind w:left="52"/>
            </w:pPr>
            <w:r>
              <w:rPr>
                <w:rFonts w:ascii="Times New Roman" w:eastAsia="Times New Roman" w:hAnsi="Times New Roman" w:cs="Times New Roman"/>
                <w:sz w:val="20"/>
              </w:rPr>
              <w:t xml:space="preserve">regression analysis-I </w:t>
            </w:r>
          </w:p>
          <w:p w14:paraId="60FAC83A" w14:textId="77777777" w:rsidR="00492B7D" w:rsidRDefault="0006118A">
            <w:pPr>
              <w:ind w:left="52"/>
            </w:pPr>
            <w:r>
              <w:rPr>
                <w:rFonts w:ascii="Times New Roman" w:eastAsia="Times New Roman" w:hAnsi="Times New Roman" w:cs="Times New Roman"/>
                <w:sz w:val="20"/>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2C5AA947" w14:textId="7D00FC5B" w:rsidR="00492B7D" w:rsidRDefault="00492B7D">
            <w:pPr>
              <w:spacing w:after="100"/>
              <w:ind w:left="57"/>
            </w:pPr>
          </w:p>
          <w:p w14:paraId="2D1CC736" w14:textId="77777777" w:rsidR="00492B7D" w:rsidRDefault="0006118A">
            <w:pPr>
              <w:spacing w:after="100"/>
              <w:ind w:left="57"/>
            </w:pPr>
            <w:r>
              <w:rPr>
                <w:rFonts w:ascii="Arial" w:eastAsia="Arial" w:hAnsi="Arial" w:cs="Arial"/>
                <w:b/>
                <w:sz w:val="20"/>
              </w:rPr>
              <w:t xml:space="preserve"> </w:t>
            </w:r>
          </w:p>
          <w:p w14:paraId="441321DB" w14:textId="77777777" w:rsidR="00492B7D" w:rsidRDefault="0006118A">
            <w:pPr>
              <w:ind w:left="57"/>
            </w:pPr>
            <w:r>
              <w:rPr>
                <w:rFonts w:ascii="Arial" w:eastAsia="Arial" w:hAnsi="Arial" w:cs="Arial"/>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D06B417" w14:textId="77777777" w:rsidR="00492B7D" w:rsidRDefault="0006118A">
            <w:pPr>
              <w:ind w:left="57"/>
            </w:pPr>
            <w:r>
              <w:rPr>
                <w:rFonts w:ascii="Times New Roman" w:eastAsia="Times New Roman" w:hAnsi="Times New Roman" w:cs="Times New Roman"/>
                <w:sz w:val="20"/>
              </w:rPr>
              <w:t xml:space="preserve">Cohort Studies-I </w:t>
            </w:r>
          </w:p>
          <w:p w14:paraId="75378E8C" w14:textId="56452AD6" w:rsidR="00492B7D" w:rsidRDefault="0006118A">
            <w:pPr>
              <w:ind w:left="57"/>
            </w:pPr>
            <w:r>
              <w:rPr>
                <w:rFonts w:ascii="Times New Roman" w:eastAsia="Times New Roman" w:hAnsi="Times New Roman" w:cs="Times New Roman"/>
                <w:sz w:val="20"/>
              </w:rPr>
              <w:t xml:space="preserve"> </w:t>
            </w:r>
          </w:p>
          <w:p w14:paraId="6F6499E7" w14:textId="77777777" w:rsidR="00492B7D" w:rsidRDefault="0006118A">
            <w:pPr>
              <w:ind w:left="57"/>
            </w:pPr>
            <w:r>
              <w:rPr>
                <w:rFonts w:ascii="Times New Roman" w:eastAsia="Times New Roman" w:hAnsi="Times New Roman" w:cs="Times New Roman"/>
                <w:sz w:val="20"/>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0171154E" w14:textId="36894812" w:rsidR="00492B7D" w:rsidRDefault="0006118A">
            <w:pPr>
              <w:ind w:left="57"/>
              <w:jc w:val="both"/>
            </w:pPr>
            <w:r>
              <w:rPr>
                <w:rFonts w:ascii="Times New Roman" w:eastAsia="Times New Roman" w:hAnsi="Times New Roman" w:cs="Times New Roman"/>
                <w:sz w:val="20"/>
              </w:rPr>
              <w:t xml:space="preserve">Water  Pollution </w:t>
            </w:r>
          </w:p>
        </w:tc>
      </w:tr>
      <w:tr w:rsidR="00492B7D" w14:paraId="2CB0B850" w14:textId="77777777">
        <w:trPr>
          <w:trHeight w:val="1757"/>
        </w:trPr>
        <w:tc>
          <w:tcPr>
            <w:tcW w:w="1080" w:type="dxa"/>
            <w:tcBorders>
              <w:top w:val="single" w:sz="4" w:space="0" w:color="000000"/>
              <w:left w:val="single" w:sz="4" w:space="0" w:color="000000"/>
              <w:bottom w:val="single" w:sz="4" w:space="0" w:color="000000"/>
              <w:right w:val="single" w:sz="4" w:space="0" w:color="000000"/>
            </w:tcBorders>
          </w:tcPr>
          <w:p w14:paraId="581ED29A" w14:textId="77777777" w:rsidR="00492B7D" w:rsidRDefault="0006118A">
            <w:r>
              <w:rPr>
                <w:rFonts w:ascii="Arial" w:eastAsia="Arial" w:hAnsi="Arial" w:cs="Arial"/>
                <w:b/>
                <w:sz w:val="20"/>
              </w:rPr>
              <w:t>14:00-</w:t>
            </w:r>
          </w:p>
          <w:p w14:paraId="318237DC" w14:textId="77777777" w:rsidR="00492B7D" w:rsidRDefault="0006118A">
            <w:r>
              <w:rPr>
                <w:rFonts w:ascii="Arial" w:eastAsia="Arial" w:hAnsi="Arial" w:cs="Arial"/>
                <w:b/>
                <w:sz w:val="20"/>
              </w:rPr>
              <w:t xml:space="preserve">14:50 </w:t>
            </w:r>
          </w:p>
        </w:tc>
        <w:tc>
          <w:tcPr>
            <w:tcW w:w="1982" w:type="dxa"/>
            <w:tcBorders>
              <w:top w:val="single" w:sz="4" w:space="0" w:color="000000"/>
              <w:left w:val="single" w:sz="4" w:space="0" w:color="000000"/>
              <w:bottom w:val="single" w:sz="4" w:space="0" w:color="000000"/>
              <w:right w:val="single" w:sz="4" w:space="0" w:color="000000"/>
            </w:tcBorders>
          </w:tcPr>
          <w:p w14:paraId="6BA5CB8F" w14:textId="77777777" w:rsidR="00492B7D" w:rsidRDefault="0006118A">
            <w:pPr>
              <w:ind w:left="57"/>
            </w:pPr>
            <w:r>
              <w:rPr>
                <w:rFonts w:ascii="Times New Roman" w:eastAsia="Times New Roman" w:hAnsi="Times New Roman" w:cs="Times New Roman"/>
                <w:sz w:val="20"/>
              </w:rPr>
              <w:t xml:space="preserve">Measures of </w:t>
            </w:r>
          </w:p>
          <w:p w14:paraId="527F2895" w14:textId="77777777" w:rsidR="00492B7D" w:rsidRDefault="0006118A">
            <w:pPr>
              <w:ind w:left="57"/>
            </w:pPr>
            <w:r>
              <w:rPr>
                <w:rFonts w:ascii="Times New Roman" w:eastAsia="Times New Roman" w:hAnsi="Times New Roman" w:cs="Times New Roman"/>
                <w:sz w:val="20"/>
              </w:rPr>
              <w:t xml:space="preserve">Association-II </w:t>
            </w:r>
          </w:p>
          <w:p w14:paraId="7344AAE0" w14:textId="4B9EA11F" w:rsidR="00492B7D" w:rsidRDefault="00492B7D">
            <w:pPr>
              <w:ind w:left="57"/>
            </w:pPr>
          </w:p>
        </w:tc>
        <w:tc>
          <w:tcPr>
            <w:tcW w:w="1886" w:type="dxa"/>
            <w:tcBorders>
              <w:top w:val="single" w:sz="4" w:space="0" w:color="000000"/>
              <w:left w:val="single" w:sz="4" w:space="0" w:color="000000"/>
              <w:bottom w:val="single" w:sz="4" w:space="0" w:color="000000"/>
              <w:right w:val="single" w:sz="4" w:space="0" w:color="000000"/>
            </w:tcBorders>
          </w:tcPr>
          <w:p w14:paraId="2C5C4FE8" w14:textId="77777777" w:rsidR="00492B7D" w:rsidRDefault="0006118A">
            <w:pPr>
              <w:ind w:left="52"/>
            </w:pPr>
            <w:r>
              <w:rPr>
                <w:rFonts w:ascii="Times New Roman" w:eastAsia="Times New Roman" w:hAnsi="Times New Roman" w:cs="Times New Roman"/>
                <w:sz w:val="20"/>
              </w:rPr>
              <w:t xml:space="preserve">Simple and multiple </w:t>
            </w:r>
          </w:p>
          <w:p w14:paraId="6C724CEC" w14:textId="77777777" w:rsidR="00492B7D" w:rsidRDefault="0006118A">
            <w:pPr>
              <w:ind w:left="52"/>
            </w:pPr>
            <w:r>
              <w:rPr>
                <w:rFonts w:ascii="Times New Roman" w:eastAsia="Times New Roman" w:hAnsi="Times New Roman" w:cs="Times New Roman"/>
                <w:sz w:val="20"/>
              </w:rPr>
              <w:t>regression analysis-</w:t>
            </w:r>
          </w:p>
          <w:p w14:paraId="77FDEB2C" w14:textId="77777777" w:rsidR="00492B7D" w:rsidRDefault="0006118A">
            <w:pPr>
              <w:ind w:left="52"/>
            </w:pPr>
            <w:r>
              <w:rPr>
                <w:rFonts w:ascii="Times New Roman" w:eastAsia="Times New Roman" w:hAnsi="Times New Roman" w:cs="Times New Roman"/>
                <w:sz w:val="20"/>
              </w:rPr>
              <w:t xml:space="preserve">II </w:t>
            </w:r>
          </w:p>
          <w:p w14:paraId="5BAA3DAA" w14:textId="77777777" w:rsidR="00492B7D" w:rsidRDefault="0006118A">
            <w:pPr>
              <w:ind w:left="52"/>
            </w:pPr>
            <w:r>
              <w:rPr>
                <w:rFonts w:ascii="Times New Roman" w:eastAsia="Times New Roman" w:hAnsi="Times New Roman" w:cs="Times New Roman"/>
                <w:sz w:val="20"/>
              </w:rPr>
              <w:t xml:space="preserve"> </w:t>
            </w:r>
          </w:p>
        </w:tc>
        <w:tc>
          <w:tcPr>
            <w:tcW w:w="2251" w:type="dxa"/>
            <w:tcBorders>
              <w:top w:val="single" w:sz="4" w:space="0" w:color="000000"/>
              <w:left w:val="single" w:sz="4" w:space="0" w:color="000000"/>
              <w:bottom w:val="single" w:sz="4" w:space="0" w:color="000000"/>
              <w:right w:val="single" w:sz="4" w:space="0" w:color="000000"/>
            </w:tcBorders>
            <w:vAlign w:val="bottom"/>
          </w:tcPr>
          <w:p w14:paraId="57563A3D" w14:textId="29DE21C7" w:rsidR="00492B7D" w:rsidRDefault="00492B7D">
            <w:pPr>
              <w:spacing w:after="100"/>
              <w:ind w:left="57"/>
            </w:pPr>
          </w:p>
          <w:p w14:paraId="22051A91" w14:textId="77777777" w:rsidR="00492B7D" w:rsidRDefault="0006118A">
            <w:pPr>
              <w:spacing w:after="95"/>
              <w:ind w:left="57"/>
            </w:pPr>
            <w:r>
              <w:rPr>
                <w:rFonts w:ascii="Arial" w:eastAsia="Arial" w:hAnsi="Arial" w:cs="Arial"/>
                <w:b/>
                <w:sz w:val="20"/>
              </w:rPr>
              <w:t xml:space="preserve"> </w:t>
            </w:r>
          </w:p>
          <w:p w14:paraId="38D8EF70" w14:textId="77777777" w:rsidR="00492B7D" w:rsidRDefault="0006118A">
            <w:pPr>
              <w:spacing w:after="100"/>
              <w:ind w:left="57"/>
            </w:pPr>
            <w:r>
              <w:rPr>
                <w:rFonts w:ascii="Arial" w:eastAsia="Arial" w:hAnsi="Arial" w:cs="Arial"/>
                <w:b/>
                <w:sz w:val="20"/>
              </w:rPr>
              <w:t xml:space="preserve"> </w:t>
            </w:r>
          </w:p>
          <w:p w14:paraId="75666F74" w14:textId="77777777" w:rsidR="00492B7D" w:rsidRDefault="0006118A">
            <w:pPr>
              <w:ind w:left="57"/>
            </w:pPr>
            <w:r>
              <w:rPr>
                <w:rFonts w:ascii="Arial" w:eastAsia="Arial" w:hAnsi="Arial" w:cs="Arial"/>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75CEB830" w14:textId="77777777" w:rsidR="00492B7D" w:rsidRDefault="0006118A">
            <w:pPr>
              <w:ind w:left="57"/>
            </w:pPr>
            <w:r>
              <w:rPr>
                <w:rFonts w:ascii="Times New Roman" w:eastAsia="Times New Roman" w:hAnsi="Times New Roman" w:cs="Times New Roman"/>
                <w:sz w:val="20"/>
              </w:rPr>
              <w:t xml:space="preserve">Cohort Studies-II </w:t>
            </w:r>
          </w:p>
          <w:p w14:paraId="54217EC2" w14:textId="1F980026" w:rsidR="00492B7D" w:rsidRDefault="00492B7D">
            <w:pPr>
              <w:ind w:left="57"/>
            </w:pPr>
          </w:p>
          <w:p w14:paraId="2408B7CA" w14:textId="77777777" w:rsidR="00492B7D" w:rsidRDefault="0006118A">
            <w:pPr>
              <w:ind w:left="57"/>
            </w:pPr>
            <w:r>
              <w:rPr>
                <w:rFonts w:ascii="Times New Roman" w:eastAsia="Times New Roman" w:hAnsi="Times New Roman" w:cs="Times New Roman"/>
                <w:sz w:val="20"/>
              </w:rPr>
              <w:t xml:space="preserve"> </w:t>
            </w:r>
          </w:p>
          <w:p w14:paraId="7D7F75A7" w14:textId="77777777" w:rsidR="00492B7D" w:rsidRDefault="0006118A">
            <w:pPr>
              <w:ind w:left="57"/>
            </w:pPr>
            <w:r>
              <w:rPr>
                <w:rFonts w:ascii="Times New Roman" w:eastAsia="Times New Roman" w:hAnsi="Times New Roman" w:cs="Times New Roman"/>
                <w:sz w:val="20"/>
              </w:rPr>
              <w:t xml:space="preserve"> </w:t>
            </w:r>
          </w:p>
          <w:p w14:paraId="1DD18D7E" w14:textId="77777777" w:rsidR="00492B7D" w:rsidRDefault="0006118A">
            <w:pPr>
              <w:ind w:left="57"/>
            </w:pPr>
            <w:r>
              <w:rPr>
                <w:rFonts w:ascii="Times New Roman" w:eastAsia="Times New Roman" w:hAnsi="Times New Roman" w:cs="Times New Roman"/>
                <w:sz w:val="20"/>
              </w:rPr>
              <w:t xml:space="preserve"> </w:t>
            </w:r>
          </w:p>
          <w:p w14:paraId="0B2DDE23" w14:textId="77777777" w:rsidR="00492B7D" w:rsidRDefault="0006118A">
            <w:pPr>
              <w:ind w:left="57"/>
            </w:pPr>
            <w:r>
              <w:rPr>
                <w:rFonts w:ascii="Times New Roman" w:eastAsia="Times New Roman" w:hAnsi="Times New Roman" w:cs="Times New Roman"/>
                <w:sz w:val="20"/>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79AFA380" w14:textId="77777777" w:rsidR="00492B7D" w:rsidRDefault="0006118A">
            <w:pPr>
              <w:ind w:left="57"/>
            </w:pPr>
            <w:r>
              <w:rPr>
                <w:rFonts w:ascii="Times New Roman" w:eastAsia="Times New Roman" w:hAnsi="Times New Roman" w:cs="Times New Roman"/>
                <w:sz w:val="20"/>
              </w:rPr>
              <w:t xml:space="preserve">Outdoor and </w:t>
            </w:r>
          </w:p>
          <w:p w14:paraId="62206DF1" w14:textId="77777777" w:rsidR="00492B7D" w:rsidRDefault="0006118A">
            <w:pPr>
              <w:ind w:left="57"/>
            </w:pPr>
            <w:r>
              <w:rPr>
                <w:rFonts w:ascii="Times New Roman" w:eastAsia="Times New Roman" w:hAnsi="Times New Roman" w:cs="Times New Roman"/>
                <w:sz w:val="20"/>
              </w:rPr>
              <w:t xml:space="preserve">Indoor Air </w:t>
            </w:r>
          </w:p>
          <w:p w14:paraId="1126ADEA" w14:textId="77777777" w:rsidR="00492B7D" w:rsidRDefault="0006118A">
            <w:pPr>
              <w:ind w:left="57"/>
            </w:pPr>
            <w:r>
              <w:rPr>
                <w:rFonts w:ascii="Times New Roman" w:eastAsia="Times New Roman" w:hAnsi="Times New Roman" w:cs="Times New Roman"/>
                <w:sz w:val="20"/>
              </w:rPr>
              <w:t xml:space="preserve">Pollution  </w:t>
            </w:r>
          </w:p>
          <w:p w14:paraId="13EAAB0C" w14:textId="254A7C23" w:rsidR="00492B7D" w:rsidRDefault="00492B7D">
            <w:pPr>
              <w:ind w:left="57"/>
            </w:pPr>
          </w:p>
        </w:tc>
      </w:tr>
      <w:tr w:rsidR="00492B7D" w14:paraId="3D010D9D" w14:textId="77777777">
        <w:trPr>
          <w:trHeight w:val="1723"/>
        </w:trPr>
        <w:tc>
          <w:tcPr>
            <w:tcW w:w="1080" w:type="dxa"/>
            <w:tcBorders>
              <w:top w:val="single" w:sz="4" w:space="0" w:color="000000"/>
              <w:left w:val="single" w:sz="4" w:space="0" w:color="000000"/>
              <w:bottom w:val="single" w:sz="4" w:space="0" w:color="000000"/>
              <w:right w:val="single" w:sz="4" w:space="0" w:color="000000"/>
            </w:tcBorders>
          </w:tcPr>
          <w:p w14:paraId="129B9D72" w14:textId="77777777" w:rsidR="00492B7D" w:rsidRDefault="0006118A">
            <w:r>
              <w:rPr>
                <w:rFonts w:ascii="Arial" w:eastAsia="Arial" w:hAnsi="Arial" w:cs="Arial"/>
                <w:b/>
                <w:sz w:val="20"/>
              </w:rPr>
              <w:t>15:00-</w:t>
            </w:r>
          </w:p>
          <w:p w14:paraId="76F3E3B8" w14:textId="77777777" w:rsidR="00492B7D" w:rsidRDefault="0006118A">
            <w:r>
              <w:rPr>
                <w:rFonts w:ascii="Arial" w:eastAsia="Arial" w:hAnsi="Arial" w:cs="Arial"/>
                <w:b/>
                <w:sz w:val="20"/>
              </w:rPr>
              <w:t xml:space="preserve">15:50 </w:t>
            </w:r>
          </w:p>
        </w:tc>
        <w:tc>
          <w:tcPr>
            <w:tcW w:w="1982" w:type="dxa"/>
            <w:tcBorders>
              <w:top w:val="single" w:sz="4" w:space="0" w:color="000000"/>
              <w:left w:val="single" w:sz="4" w:space="0" w:color="000000"/>
              <w:bottom w:val="single" w:sz="4" w:space="0" w:color="000000"/>
              <w:right w:val="single" w:sz="4" w:space="0" w:color="000000"/>
            </w:tcBorders>
          </w:tcPr>
          <w:p w14:paraId="05740AB9" w14:textId="77777777" w:rsidR="00492B7D" w:rsidRDefault="0006118A">
            <w:pPr>
              <w:ind w:left="57"/>
            </w:pPr>
            <w:r>
              <w:rPr>
                <w:rFonts w:ascii="Times New Roman" w:eastAsia="Times New Roman" w:hAnsi="Times New Roman" w:cs="Times New Roman"/>
                <w:sz w:val="20"/>
              </w:rPr>
              <w:t xml:space="preserve">Introduction to </w:t>
            </w:r>
          </w:p>
          <w:p w14:paraId="4FCC1EDE" w14:textId="77777777" w:rsidR="00492B7D" w:rsidRDefault="0006118A">
            <w:pPr>
              <w:ind w:left="57"/>
            </w:pPr>
            <w:r>
              <w:rPr>
                <w:rFonts w:ascii="Times New Roman" w:eastAsia="Times New Roman" w:hAnsi="Times New Roman" w:cs="Times New Roman"/>
                <w:sz w:val="20"/>
              </w:rPr>
              <w:t xml:space="preserve">Demography-I </w:t>
            </w:r>
          </w:p>
          <w:p w14:paraId="64C9054F" w14:textId="73718E05" w:rsidR="00492B7D" w:rsidRDefault="00492B7D">
            <w:pPr>
              <w:ind w:left="57"/>
            </w:pPr>
          </w:p>
        </w:tc>
        <w:tc>
          <w:tcPr>
            <w:tcW w:w="1886" w:type="dxa"/>
            <w:tcBorders>
              <w:top w:val="single" w:sz="4" w:space="0" w:color="000000"/>
              <w:left w:val="single" w:sz="4" w:space="0" w:color="000000"/>
              <w:bottom w:val="single" w:sz="4" w:space="0" w:color="000000"/>
              <w:right w:val="single" w:sz="4" w:space="0" w:color="000000"/>
            </w:tcBorders>
          </w:tcPr>
          <w:p w14:paraId="0EDD9FAA" w14:textId="77777777" w:rsidR="00492B7D" w:rsidRDefault="0006118A">
            <w:pPr>
              <w:ind w:left="52"/>
            </w:pPr>
            <w:r>
              <w:rPr>
                <w:rFonts w:ascii="Times New Roman" w:eastAsia="Times New Roman" w:hAnsi="Times New Roman" w:cs="Times New Roman"/>
                <w:sz w:val="20"/>
              </w:rPr>
              <w:t xml:space="preserve">Case-control </w:t>
            </w:r>
          </w:p>
          <w:p w14:paraId="6742E8D0" w14:textId="77777777" w:rsidR="00492B7D" w:rsidRDefault="0006118A">
            <w:pPr>
              <w:ind w:left="52"/>
            </w:pPr>
            <w:r>
              <w:rPr>
                <w:rFonts w:ascii="Times New Roman" w:eastAsia="Times New Roman" w:hAnsi="Times New Roman" w:cs="Times New Roman"/>
                <w:sz w:val="20"/>
              </w:rPr>
              <w:t xml:space="preserve">Studies-I </w:t>
            </w:r>
          </w:p>
          <w:p w14:paraId="184884CF" w14:textId="780503D9" w:rsidR="00492B7D" w:rsidRDefault="00492B7D">
            <w:pPr>
              <w:ind w:left="52"/>
            </w:pPr>
          </w:p>
        </w:tc>
        <w:tc>
          <w:tcPr>
            <w:tcW w:w="2251" w:type="dxa"/>
            <w:tcBorders>
              <w:top w:val="single" w:sz="4" w:space="0" w:color="000000"/>
              <w:left w:val="single" w:sz="4" w:space="0" w:color="000000"/>
              <w:bottom w:val="single" w:sz="4" w:space="0" w:color="000000"/>
              <w:right w:val="single" w:sz="4" w:space="0" w:color="000000"/>
            </w:tcBorders>
          </w:tcPr>
          <w:p w14:paraId="311BC8B3" w14:textId="49C2865D" w:rsidR="00492B7D" w:rsidRDefault="00492B7D">
            <w:pPr>
              <w:ind w:left="57"/>
            </w:pPr>
          </w:p>
        </w:tc>
        <w:tc>
          <w:tcPr>
            <w:tcW w:w="1613" w:type="dxa"/>
            <w:tcBorders>
              <w:top w:val="single" w:sz="4" w:space="0" w:color="000000"/>
              <w:left w:val="single" w:sz="4" w:space="0" w:color="000000"/>
              <w:bottom w:val="single" w:sz="4" w:space="0" w:color="000000"/>
              <w:right w:val="single" w:sz="4" w:space="0" w:color="000000"/>
            </w:tcBorders>
          </w:tcPr>
          <w:p w14:paraId="11EF4A28" w14:textId="77777777" w:rsidR="00492B7D" w:rsidRDefault="0006118A">
            <w:pPr>
              <w:ind w:left="57"/>
            </w:pPr>
            <w:r>
              <w:rPr>
                <w:rFonts w:ascii="Times New Roman" w:eastAsia="Times New Roman" w:hAnsi="Times New Roman" w:cs="Times New Roman"/>
                <w:sz w:val="20"/>
              </w:rPr>
              <w:t xml:space="preserve">Intervention </w:t>
            </w:r>
          </w:p>
          <w:p w14:paraId="23FC8CD1" w14:textId="77777777" w:rsidR="00492B7D" w:rsidRDefault="0006118A">
            <w:pPr>
              <w:ind w:left="57"/>
            </w:pPr>
            <w:r>
              <w:rPr>
                <w:rFonts w:ascii="Times New Roman" w:eastAsia="Times New Roman" w:hAnsi="Times New Roman" w:cs="Times New Roman"/>
                <w:sz w:val="20"/>
              </w:rPr>
              <w:t xml:space="preserve">Studies-I </w:t>
            </w:r>
          </w:p>
          <w:p w14:paraId="2D8086F1" w14:textId="64A0630E" w:rsidR="00492B7D" w:rsidRDefault="00492B7D">
            <w:pPr>
              <w:ind w:left="57"/>
            </w:pPr>
          </w:p>
        </w:tc>
        <w:tc>
          <w:tcPr>
            <w:tcW w:w="1728" w:type="dxa"/>
            <w:tcBorders>
              <w:top w:val="single" w:sz="4" w:space="0" w:color="000000"/>
              <w:left w:val="single" w:sz="4" w:space="0" w:color="000000"/>
              <w:bottom w:val="single" w:sz="4" w:space="0" w:color="000000"/>
              <w:right w:val="single" w:sz="4" w:space="0" w:color="000000"/>
            </w:tcBorders>
          </w:tcPr>
          <w:p w14:paraId="36C59C2D" w14:textId="77777777" w:rsidR="00492B7D" w:rsidRDefault="0006118A">
            <w:pPr>
              <w:spacing w:line="237" w:lineRule="auto"/>
              <w:ind w:left="57"/>
            </w:pPr>
            <w:r>
              <w:rPr>
                <w:rFonts w:ascii="Times New Roman" w:eastAsia="Times New Roman" w:hAnsi="Times New Roman" w:cs="Times New Roman"/>
                <w:sz w:val="20"/>
              </w:rPr>
              <w:t xml:space="preserve">Climate Change and Human Health </w:t>
            </w:r>
          </w:p>
          <w:p w14:paraId="1FE55BD7" w14:textId="35890562" w:rsidR="00492B7D" w:rsidRDefault="00492B7D">
            <w:pPr>
              <w:ind w:left="57"/>
            </w:pPr>
          </w:p>
        </w:tc>
      </w:tr>
      <w:tr w:rsidR="00492B7D" w14:paraId="5BA180B3" w14:textId="77777777">
        <w:trPr>
          <w:trHeight w:val="1392"/>
        </w:trPr>
        <w:tc>
          <w:tcPr>
            <w:tcW w:w="1080" w:type="dxa"/>
            <w:tcBorders>
              <w:top w:val="single" w:sz="4" w:space="0" w:color="000000"/>
              <w:left w:val="single" w:sz="4" w:space="0" w:color="000000"/>
              <w:bottom w:val="single" w:sz="4" w:space="0" w:color="000000"/>
              <w:right w:val="single" w:sz="4" w:space="0" w:color="000000"/>
            </w:tcBorders>
          </w:tcPr>
          <w:p w14:paraId="6C7416F3" w14:textId="77777777" w:rsidR="00492B7D" w:rsidRDefault="0006118A">
            <w:r>
              <w:rPr>
                <w:rFonts w:ascii="Arial" w:eastAsia="Arial" w:hAnsi="Arial" w:cs="Arial"/>
                <w:b/>
                <w:sz w:val="20"/>
              </w:rPr>
              <w:t>16:00-</w:t>
            </w:r>
          </w:p>
          <w:p w14:paraId="3CA15D17" w14:textId="77777777" w:rsidR="00492B7D" w:rsidRDefault="0006118A">
            <w:r>
              <w:rPr>
                <w:rFonts w:ascii="Arial" w:eastAsia="Arial" w:hAnsi="Arial" w:cs="Arial"/>
                <w:b/>
                <w:sz w:val="20"/>
              </w:rPr>
              <w:t xml:space="preserve">16:50 </w:t>
            </w:r>
          </w:p>
        </w:tc>
        <w:tc>
          <w:tcPr>
            <w:tcW w:w="1982" w:type="dxa"/>
            <w:tcBorders>
              <w:top w:val="single" w:sz="4" w:space="0" w:color="000000"/>
              <w:left w:val="single" w:sz="4" w:space="0" w:color="000000"/>
              <w:bottom w:val="single" w:sz="4" w:space="0" w:color="000000"/>
              <w:right w:val="single" w:sz="4" w:space="0" w:color="000000"/>
            </w:tcBorders>
          </w:tcPr>
          <w:p w14:paraId="157D1C17" w14:textId="77777777" w:rsidR="00492B7D" w:rsidRDefault="0006118A">
            <w:pPr>
              <w:ind w:left="57"/>
            </w:pPr>
            <w:r>
              <w:rPr>
                <w:rFonts w:ascii="Times New Roman" w:eastAsia="Times New Roman" w:hAnsi="Times New Roman" w:cs="Times New Roman"/>
                <w:sz w:val="20"/>
              </w:rPr>
              <w:t xml:space="preserve">Introduction to </w:t>
            </w:r>
          </w:p>
          <w:p w14:paraId="7BAB64EF" w14:textId="77777777" w:rsidR="00492B7D" w:rsidRDefault="0006118A">
            <w:pPr>
              <w:ind w:left="57"/>
            </w:pPr>
            <w:r>
              <w:rPr>
                <w:rFonts w:ascii="Times New Roman" w:eastAsia="Times New Roman" w:hAnsi="Times New Roman" w:cs="Times New Roman"/>
                <w:sz w:val="20"/>
              </w:rPr>
              <w:t xml:space="preserve">Demography-II </w:t>
            </w:r>
          </w:p>
          <w:p w14:paraId="500A0069" w14:textId="66624F20" w:rsidR="00492B7D" w:rsidRDefault="00492B7D">
            <w:pPr>
              <w:ind w:left="57"/>
            </w:pPr>
          </w:p>
          <w:p w14:paraId="2ABEA186" w14:textId="77777777" w:rsidR="00492B7D" w:rsidRDefault="0006118A">
            <w:pPr>
              <w:ind w:left="57"/>
            </w:pPr>
            <w:r>
              <w:rPr>
                <w:rFonts w:ascii="Times New Roman" w:eastAsia="Times New Roman" w:hAnsi="Times New Roman" w:cs="Times New Roman"/>
                <w:sz w:val="20"/>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6E47624D" w14:textId="77777777" w:rsidR="00492B7D" w:rsidRDefault="0006118A">
            <w:pPr>
              <w:ind w:left="52"/>
            </w:pPr>
            <w:r>
              <w:rPr>
                <w:rFonts w:ascii="Times New Roman" w:eastAsia="Times New Roman" w:hAnsi="Times New Roman" w:cs="Times New Roman"/>
                <w:sz w:val="20"/>
              </w:rPr>
              <w:t xml:space="preserve">Case-control </w:t>
            </w:r>
          </w:p>
          <w:p w14:paraId="43930EE5" w14:textId="77777777" w:rsidR="00492B7D" w:rsidRDefault="0006118A">
            <w:pPr>
              <w:ind w:left="52"/>
            </w:pPr>
            <w:r>
              <w:rPr>
                <w:rFonts w:ascii="Times New Roman" w:eastAsia="Times New Roman" w:hAnsi="Times New Roman" w:cs="Times New Roman"/>
                <w:sz w:val="20"/>
              </w:rPr>
              <w:t xml:space="preserve">Studies-II </w:t>
            </w:r>
          </w:p>
          <w:p w14:paraId="7BAF48D2" w14:textId="64825B76" w:rsidR="00492B7D" w:rsidRDefault="00492B7D">
            <w:pPr>
              <w:ind w:left="52"/>
            </w:pPr>
          </w:p>
        </w:tc>
        <w:tc>
          <w:tcPr>
            <w:tcW w:w="2251" w:type="dxa"/>
            <w:tcBorders>
              <w:top w:val="single" w:sz="4" w:space="0" w:color="000000"/>
              <w:left w:val="single" w:sz="4" w:space="0" w:color="000000"/>
              <w:bottom w:val="single" w:sz="4" w:space="0" w:color="000000"/>
              <w:right w:val="single" w:sz="4" w:space="0" w:color="000000"/>
            </w:tcBorders>
          </w:tcPr>
          <w:p w14:paraId="0E899422" w14:textId="46A98B08" w:rsidR="00492B7D" w:rsidRDefault="00492B7D">
            <w:pPr>
              <w:ind w:left="57"/>
            </w:pPr>
          </w:p>
        </w:tc>
        <w:tc>
          <w:tcPr>
            <w:tcW w:w="1613" w:type="dxa"/>
            <w:tcBorders>
              <w:top w:val="single" w:sz="4" w:space="0" w:color="000000"/>
              <w:left w:val="single" w:sz="4" w:space="0" w:color="000000"/>
              <w:bottom w:val="single" w:sz="4" w:space="0" w:color="000000"/>
              <w:right w:val="single" w:sz="4" w:space="0" w:color="000000"/>
            </w:tcBorders>
          </w:tcPr>
          <w:p w14:paraId="4F0488EF" w14:textId="77777777" w:rsidR="00492B7D" w:rsidRDefault="0006118A">
            <w:pPr>
              <w:ind w:left="57"/>
            </w:pPr>
            <w:r>
              <w:rPr>
                <w:rFonts w:ascii="Times New Roman" w:eastAsia="Times New Roman" w:hAnsi="Times New Roman" w:cs="Times New Roman"/>
                <w:sz w:val="20"/>
              </w:rPr>
              <w:t xml:space="preserve">Intervention </w:t>
            </w:r>
          </w:p>
          <w:p w14:paraId="7C061595" w14:textId="77777777" w:rsidR="00492B7D" w:rsidRDefault="0006118A">
            <w:pPr>
              <w:ind w:left="57"/>
            </w:pPr>
            <w:r>
              <w:rPr>
                <w:rFonts w:ascii="Times New Roman" w:eastAsia="Times New Roman" w:hAnsi="Times New Roman" w:cs="Times New Roman"/>
                <w:sz w:val="20"/>
              </w:rPr>
              <w:t xml:space="preserve">Studies-II </w:t>
            </w:r>
          </w:p>
          <w:p w14:paraId="1076F064" w14:textId="77FB99BA" w:rsidR="00492B7D" w:rsidRDefault="00492B7D">
            <w:pPr>
              <w:ind w:left="57"/>
            </w:pPr>
          </w:p>
        </w:tc>
        <w:tc>
          <w:tcPr>
            <w:tcW w:w="1728" w:type="dxa"/>
            <w:tcBorders>
              <w:top w:val="single" w:sz="4" w:space="0" w:color="000000"/>
              <w:left w:val="single" w:sz="4" w:space="0" w:color="000000"/>
              <w:bottom w:val="single" w:sz="4" w:space="0" w:color="000000"/>
              <w:right w:val="single" w:sz="4" w:space="0" w:color="000000"/>
            </w:tcBorders>
          </w:tcPr>
          <w:p w14:paraId="3DF0D829" w14:textId="77777777" w:rsidR="00492B7D" w:rsidRDefault="0006118A">
            <w:pPr>
              <w:ind w:left="57"/>
            </w:pPr>
            <w:r>
              <w:rPr>
                <w:rFonts w:ascii="Times New Roman" w:eastAsia="Times New Roman" w:hAnsi="Times New Roman" w:cs="Times New Roman"/>
                <w:b/>
                <w:sz w:val="20"/>
              </w:rPr>
              <w:t xml:space="preserve">Independent learning </w:t>
            </w:r>
          </w:p>
        </w:tc>
      </w:tr>
    </w:tbl>
    <w:p w14:paraId="5DD32AC4" w14:textId="77777777" w:rsidR="00492B7D" w:rsidRDefault="0006118A">
      <w:pPr>
        <w:spacing w:after="0"/>
        <w:ind w:left="158"/>
        <w:jc w:val="both"/>
      </w:pPr>
      <w:r>
        <w:rPr>
          <w:rFonts w:ascii="Arial" w:eastAsia="Arial" w:hAnsi="Arial" w:cs="Arial"/>
        </w:rPr>
        <w:t xml:space="preserve"> </w:t>
      </w:r>
    </w:p>
    <w:p w14:paraId="091C95F2" w14:textId="77777777" w:rsidR="00492B7D" w:rsidRDefault="0006118A">
      <w:pPr>
        <w:spacing w:after="0"/>
        <w:ind w:left="158"/>
        <w:jc w:val="both"/>
      </w:pPr>
      <w:r>
        <w:rPr>
          <w:rFonts w:ascii="Arial" w:eastAsia="Arial" w:hAnsi="Arial" w:cs="Arial"/>
        </w:rPr>
        <w:t xml:space="preserve"> </w:t>
      </w:r>
    </w:p>
    <w:p w14:paraId="28B1183E" w14:textId="77777777" w:rsidR="00492B7D" w:rsidRDefault="0006118A">
      <w:pPr>
        <w:spacing w:after="0"/>
        <w:ind w:left="158"/>
        <w:jc w:val="both"/>
      </w:pPr>
      <w:r>
        <w:rPr>
          <w:rFonts w:ascii="Arial" w:eastAsia="Arial" w:hAnsi="Arial" w:cs="Arial"/>
        </w:rPr>
        <w:t xml:space="preserve"> </w:t>
      </w:r>
    </w:p>
    <w:p w14:paraId="2CFBC643" w14:textId="77777777" w:rsidR="00492B7D" w:rsidRDefault="0006118A">
      <w:pPr>
        <w:spacing w:after="0"/>
        <w:ind w:left="158"/>
        <w:jc w:val="both"/>
      </w:pPr>
      <w:r>
        <w:rPr>
          <w:rFonts w:ascii="Arial" w:eastAsia="Arial" w:hAnsi="Arial" w:cs="Arial"/>
        </w:rPr>
        <w:t xml:space="preserve"> </w:t>
      </w:r>
    </w:p>
    <w:p w14:paraId="51F1B39B" w14:textId="77777777" w:rsidR="00492B7D" w:rsidRDefault="0006118A">
      <w:pPr>
        <w:spacing w:after="0"/>
        <w:ind w:left="158"/>
        <w:jc w:val="both"/>
      </w:pPr>
      <w:r>
        <w:rPr>
          <w:rFonts w:ascii="Arial" w:eastAsia="Arial" w:hAnsi="Arial" w:cs="Arial"/>
        </w:rPr>
        <w:t xml:space="preserve"> </w:t>
      </w:r>
    </w:p>
    <w:p w14:paraId="40843526" w14:textId="77777777" w:rsidR="00492B7D" w:rsidRDefault="0006118A">
      <w:pPr>
        <w:spacing w:after="0"/>
        <w:ind w:left="158"/>
        <w:jc w:val="both"/>
      </w:pPr>
      <w:r>
        <w:rPr>
          <w:rFonts w:ascii="Arial" w:eastAsia="Arial" w:hAnsi="Arial" w:cs="Arial"/>
        </w:rPr>
        <w:t xml:space="preserve"> </w:t>
      </w:r>
    </w:p>
    <w:tbl>
      <w:tblPr>
        <w:tblStyle w:val="TableGrid"/>
        <w:tblW w:w="9869" w:type="dxa"/>
        <w:tblInd w:w="48" w:type="dxa"/>
        <w:tblCellMar>
          <w:top w:w="12" w:type="dxa"/>
          <w:left w:w="53" w:type="dxa"/>
        </w:tblCellMar>
        <w:tblLook w:val="04A0" w:firstRow="1" w:lastRow="0" w:firstColumn="1" w:lastColumn="0" w:noHBand="0" w:noVBand="1"/>
      </w:tblPr>
      <w:tblGrid>
        <w:gridCol w:w="953"/>
        <w:gridCol w:w="1682"/>
        <w:gridCol w:w="1772"/>
        <w:gridCol w:w="2336"/>
        <w:gridCol w:w="1644"/>
        <w:gridCol w:w="1482"/>
      </w:tblGrid>
      <w:tr w:rsidR="00492B7D" w14:paraId="79FA8725" w14:textId="77777777" w:rsidTr="002A1396">
        <w:trPr>
          <w:trHeight w:val="835"/>
        </w:trPr>
        <w:tc>
          <w:tcPr>
            <w:tcW w:w="953" w:type="dxa"/>
            <w:tcBorders>
              <w:top w:val="single" w:sz="4" w:space="0" w:color="000000"/>
              <w:left w:val="single" w:sz="4" w:space="0" w:color="000000"/>
              <w:bottom w:val="single" w:sz="4" w:space="0" w:color="000000"/>
              <w:right w:val="single" w:sz="4" w:space="0" w:color="000000"/>
            </w:tcBorders>
          </w:tcPr>
          <w:p w14:paraId="2AF7C59A" w14:textId="77777777" w:rsidR="00492B7D" w:rsidRDefault="0006118A">
            <w:pPr>
              <w:ind w:left="77"/>
              <w:jc w:val="both"/>
            </w:pPr>
            <w:r>
              <w:rPr>
                <w:rFonts w:ascii="Arial" w:eastAsia="Arial" w:hAnsi="Arial" w:cs="Arial"/>
                <w:b/>
              </w:rPr>
              <w:t xml:space="preserve">HOURS </w:t>
            </w:r>
          </w:p>
        </w:tc>
        <w:tc>
          <w:tcPr>
            <w:tcW w:w="1683" w:type="dxa"/>
            <w:tcBorders>
              <w:top w:val="single" w:sz="4" w:space="0" w:color="000000"/>
              <w:left w:val="single" w:sz="4" w:space="0" w:color="000000"/>
              <w:bottom w:val="single" w:sz="4" w:space="0" w:color="000000"/>
              <w:right w:val="single" w:sz="4" w:space="0" w:color="000000"/>
            </w:tcBorders>
          </w:tcPr>
          <w:p w14:paraId="7E6473C4" w14:textId="77777777" w:rsidR="00492B7D" w:rsidRDefault="0006118A">
            <w:pPr>
              <w:ind w:right="51"/>
              <w:jc w:val="center"/>
            </w:pPr>
            <w:r>
              <w:rPr>
                <w:rFonts w:ascii="Times New Roman" w:eastAsia="Times New Roman" w:hAnsi="Times New Roman" w:cs="Times New Roman"/>
                <w:b/>
                <w:sz w:val="24"/>
              </w:rPr>
              <w:t xml:space="preserve">MONDAY </w:t>
            </w:r>
          </w:p>
          <w:p w14:paraId="6EBA29B3" w14:textId="14083839" w:rsidR="00492B7D" w:rsidRDefault="00492B7D">
            <w:pPr>
              <w:ind w:right="51"/>
              <w:jc w:val="center"/>
            </w:pPr>
          </w:p>
        </w:tc>
        <w:tc>
          <w:tcPr>
            <w:tcW w:w="1772" w:type="dxa"/>
            <w:tcBorders>
              <w:top w:val="single" w:sz="4" w:space="0" w:color="000000"/>
              <w:left w:val="single" w:sz="4" w:space="0" w:color="000000"/>
              <w:bottom w:val="single" w:sz="4" w:space="0" w:color="000000"/>
              <w:right w:val="single" w:sz="4" w:space="0" w:color="000000"/>
            </w:tcBorders>
          </w:tcPr>
          <w:p w14:paraId="76DEAFD6" w14:textId="77777777" w:rsidR="00492B7D" w:rsidRDefault="0006118A">
            <w:pPr>
              <w:ind w:left="192"/>
            </w:pPr>
            <w:r>
              <w:rPr>
                <w:rFonts w:ascii="Times New Roman" w:eastAsia="Times New Roman" w:hAnsi="Times New Roman" w:cs="Times New Roman"/>
                <w:b/>
                <w:sz w:val="24"/>
              </w:rPr>
              <w:t xml:space="preserve">TUESDAY </w:t>
            </w:r>
          </w:p>
          <w:p w14:paraId="580C8FAA" w14:textId="1A619FC7" w:rsidR="00492B7D" w:rsidRDefault="00492B7D">
            <w:pPr>
              <w:ind w:left="112"/>
            </w:pPr>
          </w:p>
        </w:tc>
        <w:tc>
          <w:tcPr>
            <w:tcW w:w="2336" w:type="dxa"/>
            <w:tcBorders>
              <w:top w:val="single" w:sz="4" w:space="0" w:color="000000"/>
              <w:left w:val="single" w:sz="4" w:space="0" w:color="000000"/>
              <w:bottom w:val="single" w:sz="4" w:space="0" w:color="000000"/>
              <w:right w:val="single" w:sz="4" w:space="0" w:color="000000"/>
            </w:tcBorders>
          </w:tcPr>
          <w:p w14:paraId="74F04E63" w14:textId="77777777" w:rsidR="00492B7D" w:rsidRDefault="0006118A">
            <w:pPr>
              <w:ind w:left="101"/>
              <w:jc w:val="both"/>
            </w:pPr>
            <w:r>
              <w:rPr>
                <w:rFonts w:ascii="Times New Roman" w:eastAsia="Times New Roman" w:hAnsi="Times New Roman" w:cs="Times New Roman"/>
                <w:b/>
                <w:sz w:val="24"/>
              </w:rPr>
              <w:t xml:space="preserve">WEDNESDAY </w:t>
            </w:r>
          </w:p>
          <w:p w14:paraId="41FC1FCE" w14:textId="2E3B4A32" w:rsidR="00492B7D" w:rsidRDefault="00492B7D">
            <w:pPr>
              <w:ind w:right="51"/>
              <w:jc w:val="center"/>
            </w:pPr>
          </w:p>
        </w:tc>
        <w:tc>
          <w:tcPr>
            <w:tcW w:w="1642" w:type="dxa"/>
            <w:tcBorders>
              <w:top w:val="single" w:sz="4" w:space="0" w:color="000000"/>
              <w:left w:val="single" w:sz="4" w:space="0" w:color="000000"/>
              <w:bottom w:val="single" w:sz="4" w:space="0" w:color="000000"/>
              <w:right w:val="single" w:sz="4" w:space="0" w:color="000000"/>
            </w:tcBorders>
          </w:tcPr>
          <w:p w14:paraId="005CF4C9" w14:textId="77777777" w:rsidR="00492B7D" w:rsidRDefault="0006118A">
            <w:pPr>
              <w:ind w:left="244"/>
            </w:pPr>
            <w:r>
              <w:rPr>
                <w:rFonts w:ascii="Times New Roman" w:eastAsia="Times New Roman" w:hAnsi="Times New Roman" w:cs="Times New Roman"/>
                <w:b/>
                <w:sz w:val="24"/>
              </w:rPr>
              <w:t xml:space="preserve">THURSDAY </w:t>
            </w:r>
          </w:p>
          <w:p w14:paraId="0927796C" w14:textId="339A1CC8" w:rsidR="00492B7D" w:rsidRDefault="00492B7D">
            <w:pPr>
              <w:ind w:right="55"/>
              <w:jc w:val="center"/>
            </w:pPr>
          </w:p>
        </w:tc>
        <w:tc>
          <w:tcPr>
            <w:tcW w:w="1483" w:type="dxa"/>
            <w:tcBorders>
              <w:top w:val="single" w:sz="4" w:space="0" w:color="000000"/>
              <w:left w:val="single" w:sz="4" w:space="0" w:color="000000"/>
              <w:bottom w:val="single" w:sz="4" w:space="0" w:color="000000"/>
              <w:right w:val="single" w:sz="4" w:space="0" w:color="000000"/>
            </w:tcBorders>
          </w:tcPr>
          <w:p w14:paraId="4A69D2C4" w14:textId="2A11F68B" w:rsidR="009776CB" w:rsidRDefault="0006118A" w:rsidP="009776CB">
            <w:pPr>
              <w:spacing w:after="5" w:line="236" w:lineRule="auto"/>
              <w:ind w:left="110" w:right="101"/>
              <w:jc w:val="center"/>
            </w:pPr>
            <w:r>
              <w:rPr>
                <w:rFonts w:ascii="Times New Roman" w:eastAsia="Times New Roman" w:hAnsi="Times New Roman" w:cs="Times New Roman"/>
                <w:b/>
                <w:sz w:val="24"/>
              </w:rPr>
              <w:t xml:space="preserve">FRIDAY </w:t>
            </w:r>
          </w:p>
          <w:p w14:paraId="58C789B3" w14:textId="3A4EFC79" w:rsidR="00492B7D" w:rsidRDefault="00492B7D">
            <w:pPr>
              <w:ind w:right="50"/>
              <w:jc w:val="center"/>
            </w:pPr>
          </w:p>
        </w:tc>
      </w:tr>
      <w:tr w:rsidR="00492B7D" w14:paraId="3C967721" w14:textId="77777777" w:rsidTr="002A1396">
        <w:trPr>
          <w:trHeight w:val="1944"/>
        </w:trPr>
        <w:tc>
          <w:tcPr>
            <w:tcW w:w="953" w:type="dxa"/>
            <w:tcBorders>
              <w:top w:val="single" w:sz="4" w:space="0" w:color="000000"/>
              <w:left w:val="single" w:sz="4" w:space="0" w:color="000000"/>
              <w:bottom w:val="single" w:sz="4" w:space="0" w:color="000000"/>
              <w:right w:val="single" w:sz="4" w:space="0" w:color="000000"/>
            </w:tcBorders>
          </w:tcPr>
          <w:p w14:paraId="1B1F7E98" w14:textId="77777777" w:rsidR="00492B7D" w:rsidRDefault="0006118A">
            <w:r>
              <w:rPr>
                <w:rFonts w:ascii="Arial" w:eastAsia="Arial" w:hAnsi="Arial" w:cs="Arial"/>
                <w:b/>
              </w:rPr>
              <w:lastRenderedPageBreak/>
              <w:t>09:00-</w:t>
            </w:r>
          </w:p>
          <w:p w14:paraId="22485347" w14:textId="77777777" w:rsidR="00492B7D" w:rsidRDefault="0006118A">
            <w:r>
              <w:rPr>
                <w:rFonts w:ascii="Arial" w:eastAsia="Arial" w:hAnsi="Arial" w:cs="Arial"/>
                <w:b/>
              </w:rPr>
              <w:t xml:space="preserve">09:50 </w:t>
            </w:r>
          </w:p>
        </w:tc>
        <w:tc>
          <w:tcPr>
            <w:tcW w:w="1683" w:type="dxa"/>
            <w:tcBorders>
              <w:top w:val="single" w:sz="4" w:space="0" w:color="000000"/>
              <w:left w:val="single" w:sz="4" w:space="0" w:color="000000"/>
              <w:bottom w:val="single" w:sz="4" w:space="0" w:color="000000"/>
              <w:right w:val="single" w:sz="4" w:space="0" w:color="000000"/>
            </w:tcBorders>
          </w:tcPr>
          <w:p w14:paraId="4BAF9E43" w14:textId="0A4568F0" w:rsidR="00492B7D" w:rsidRDefault="0006118A">
            <w:pPr>
              <w:spacing w:after="2" w:line="238" w:lineRule="auto"/>
              <w:ind w:left="57" w:right="23"/>
            </w:pPr>
            <w:r>
              <w:rPr>
                <w:rFonts w:ascii="Times New Roman" w:eastAsia="Times New Roman" w:hAnsi="Times New Roman" w:cs="Times New Roman"/>
                <w:sz w:val="24"/>
              </w:rPr>
              <w:t xml:space="preserve">Soil Pollution and Pesticides </w:t>
            </w:r>
          </w:p>
          <w:p w14:paraId="2B575785" w14:textId="77777777" w:rsidR="00492B7D" w:rsidRDefault="0006118A">
            <w:pPr>
              <w:ind w:left="57"/>
            </w:pPr>
            <w:r>
              <w:rPr>
                <w:rFonts w:ascii="Times New Roman" w:eastAsia="Times New Roman" w:hAnsi="Times New Roman" w:cs="Times New Roman"/>
                <w:sz w:val="24"/>
              </w:rPr>
              <w:t xml:space="preserve"> </w:t>
            </w:r>
          </w:p>
          <w:p w14:paraId="50C5415D" w14:textId="77777777" w:rsidR="00492B7D" w:rsidRDefault="0006118A">
            <w:pPr>
              <w:ind w:left="57"/>
            </w:pPr>
            <w:r>
              <w:rPr>
                <w:rFonts w:ascii="Times New Roman" w:eastAsia="Times New Roman" w:hAnsi="Times New Roman" w:cs="Times New Roman"/>
                <w:sz w:val="24"/>
              </w:rPr>
              <w:t xml:space="preserve"> </w:t>
            </w:r>
          </w:p>
          <w:p w14:paraId="3A696188" w14:textId="77777777" w:rsidR="00492B7D" w:rsidRDefault="0006118A">
            <w:pPr>
              <w:ind w:left="57"/>
            </w:pP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77CF6297" w14:textId="77777777" w:rsidR="00492B7D" w:rsidRDefault="0006118A">
            <w:pPr>
              <w:ind w:left="52"/>
              <w:jc w:val="both"/>
            </w:pPr>
            <w:r>
              <w:rPr>
                <w:rFonts w:ascii="Times New Roman" w:eastAsia="Times New Roman" w:hAnsi="Times New Roman" w:cs="Times New Roman"/>
                <w:sz w:val="24"/>
              </w:rPr>
              <w:t xml:space="preserve">Environmental </w:t>
            </w:r>
          </w:p>
          <w:p w14:paraId="6A061FEE" w14:textId="77777777" w:rsidR="00492B7D" w:rsidRDefault="0006118A">
            <w:pPr>
              <w:ind w:left="52"/>
            </w:pPr>
            <w:r>
              <w:rPr>
                <w:rFonts w:ascii="Times New Roman" w:eastAsia="Times New Roman" w:hAnsi="Times New Roman" w:cs="Times New Roman"/>
                <w:sz w:val="24"/>
              </w:rPr>
              <w:t xml:space="preserve">Medicine </w:t>
            </w:r>
          </w:p>
          <w:p w14:paraId="19F5221B" w14:textId="23D7761D" w:rsidR="00492B7D" w:rsidRDefault="0006118A">
            <w:pPr>
              <w:ind w:left="52"/>
            </w:pPr>
            <w:r>
              <w:rPr>
                <w:rFonts w:ascii="Times New Roman" w:eastAsia="Times New Roman" w:hAnsi="Times New Roman" w:cs="Times New Roman"/>
                <w:sz w:val="24"/>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6C2A1B61" w14:textId="77777777" w:rsidR="00492B7D" w:rsidRDefault="0006118A">
            <w:pPr>
              <w:ind w:left="57"/>
            </w:pPr>
            <w:r>
              <w:rPr>
                <w:rFonts w:ascii="Times New Roman" w:eastAsia="Times New Roman" w:hAnsi="Times New Roman" w:cs="Times New Roman"/>
                <w:sz w:val="24"/>
              </w:rPr>
              <w:t xml:space="preserve">Effects of </w:t>
            </w:r>
          </w:p>
          <w:p w14:paraId="26695392" w14:textId="77777777" w:rsidR="00492B7D" w:rsidRDefault="0006118A">
            <w:pPr>
              <w:spacing w:after="5" w:line="236" w:lineRule="auto"/>
              <w:ind w:left="57"/>
            </w:pPr>
            <w:r>
              <w:rPr>
                <w:rFonts w:ascii="Times New Roman" w:eastAsia="Times New Roman" w:hAnsi="Times New Roman" w:cs="Times New Roman"/>
                <w:sz w:val="24"/>
              </w:rPr>
              <w:t xml:space="preserve">Excess Fertility on Women’s </w:t>
            </w:r>
          </w:p>
          <w:p w14:paraId="31B7E148" w14:textId="77777777" w:rsidR="00492B7D" w:rsidRDefault="0006118A">
            <w:pPr>
              <w:ind w:left="57"/>
            </w:pPr>
            <w:r>
              <w:rPr>
                <w:rFonts w:ascii="Times New Roman" w:eastAsia="Times New Roman" w:hAnsi="Times New Roman" w:cs="Times New Roman"/>
                <w:sz w:val="24"/>
              </w:rPr>
              <w:t xml:space="preserve">&amp;Child Health </w:t>
            </w:r>
          </w:p>
          <w:p w14:paraId="764A4771" w14:textId="5FF1FA28" w:rsidR="00492B7D" w:rsidRDefault="0006118A">
            <w:pPr>
              <w:ind w:left="57"/>
            </w:pPr>
            <w:r>
              <w:rPr>
                <w:rFonts w:ascii="Times New Roman" w:eastAsia="Times New Roman" w:hAnsi="Times New Roman" w:cs="Times New Roman"/>
                <w:sz w:val="24"/>
              </w:rPr>
              <w:t xml:space="preserve"> </w:t>
            </w:r>
          </w:p>
          <w:p w14:paraId="1AA3B469" w14:textId="77777777" w:rsidR="00492B7D" w:rsidRDefault="0006118A">
            <w:pPr>
              <w:ind w:left="57"/>
            </w:pPr>
            <w:r>
              <w:rPr>
                <w:rFonts w:ascii="Times New Roman" w:eastAsia="Times New Roman" w:hAnsi="Times New Roman" w:cs="Times New Roman"/>
                <w:sz w:val="24"/>
              </w:rPr>
              <w:t xml:space="preserve"> </w:t>
            </w:r>
          </w:p>
          <w:p w14:paraId="154CEB73" w14:textId="77777777" w:rsidR="00492B7D" w:rsidRDefault="0006118A">
            <w:pPr>
              <w:ind w:left="57"/>
            </w:pPr>
            <w:r>
              <w:rPr>
                <w:rFonts w:ascii="Times New Roman" w:eastAsia="Times New Roman" w:hAnsi="Times New Roman" w:cs="Times New Roman"/>
                <w:sz w:val="24"/>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42F1634F" w14:textId="77777777" w:rsidR="00492B7D" w:rsidRDefault="0006118A">
            <w:pPr>
              <w:ind w:left="52"/>
            </w:pPr>
            <w:r>
              <w:rPr>
                <w:rFonts w:ascii="Times New Roman" w:eastAsia="Times New Roman" w:hAnsi="Times New Roman" w:cs="Times New Roman"/>
                <w:sz w:val="24"/>
              </w:rPr>
              <w:t xml:space="preserve">Epidemiology of </w:t>
            </w:r>
          </w:p>
          <w:p w14:paraId="417BA0F2" w14:textId="77777777" w:rsidR="00492B7D" w:rsidRDefault="0006118A">
            <w:pPr>
              <w:ind w:left="52"/>
            </w:pPr>
            <w:r>
              <w:rPr>
                <w:rFonts w:ascii="Times New Roman" w:eastAsia="Times New Roman" w:hAnsi="Times New Roman" w:cs="Times New Roman"/>
                <w:sz w:val="24"/>
              </w:rPr>
              <w:t xml:space="preserve">Chronic Diseases </w:t>
            </w:r>
          </w:p>
          <w:p w14:paraId="3EDA3630" w14:textId="77777777" w:rsidR="00492B7D" w:rsidRDefault="0006118A">
            <w:pPr>
              <w:ind w:left="52"/>
            </w:pPr>
            <w:r>
              <w:rPr>
                <w:rFonts w:ascii="Times New Roman" w:eastAsia="Times New Roman" w:hAnsi="Times New Roman" w:cs="Times New Roman"/>
                <w:sz w:val="24"/>
              </w:rPr>
              <w:t xml:space="preserve">-I </w:t>
            </w:r>
          </w:p>
          <w:p w14:paraId="545D93D9" w14:textId="6116C1D2" w:rsidR="00492B7D" w:rsidRDefault="00492B7D">
            <w:pPr>
              <w:ind w:left="52"/>
            </w:pPr>
          </w:p>
        </w:tc>
        <w:tc>
          <w:tcPr>
            <w:tcW w:w="1483" w:type="dxa"/>
            <w:tcBorders>
              <w:top w:val="single" w:sz="4" w:space="0" w:color="000000"/>
              <w:left w:val="single" w:sz="4" w:space="0" w:color="000000"/>
              <w:bottom w:val="single" w:sz="4" w:space="0" w:color="000000"/>
              <w:right w:val="single" w:sz="4" w:space="0" w:color="000000"/>
            </w:tcBorders>
          </w:tcPr>
          <w:p w14:paraId="24FDBF74" w14:textId="77777777" w:rsidR="00492B7D" w:rsidRDefault="0006118A">
            <w:pPr>
              <w:ind w:left="57"/>
              <w:jc w:val="both"/>
            </w:pPr>
            <w:r>
              <w:rPr>
                <w:rFonts w:ascii="Times New Roman" w:eastAsia="Times New Roman" w:hAnsi="Times New Roman" w:cs="Times New Roman"/>
                <w:sz w:val="24"/>
              </w:rPr>
              <w:t xml:space="preserve">Work-Health </w:t>
            </w:r>
          </w:p>
          <w:p w14:paraId="35A693E4" w14:textId="77777777" w:rsidR="00492B7D" w:rsidRDefault="0006118A">
            <w:pPr>
              <w:ind w:left="57"/>
            </w:pPr>
            <w:r>
              <w:rPr>
                <w:rFonts w:ascii="Times New Roman" w:eastAsia="Times New Roman" w:hAnsi="Times New Roman" w:cs="Times New Roman"/>
                <w:sz w:val="24"/>
              </w:rPr>
              <w:t xml:space="preserve">Relationship </w:t>
            </w:r>
          </w:p>
          <w:p w14:paraId="528467FF" w14:textId="204E1E5C" w:rsidR="00492B7D" w:rsidRDefault="0006118A">
            <w:pPr>
              <w:ind w:left="57"/>
            </w:pPr>
            <w:r>
              <w:rPr>
                <w:rFonts w:ascii="Times New Roman" w:eastAsia="Times New Roman" w:hAnsi="Times New Roman" w:cs="Times New Roman"/>
                <w:sz w:val="24"/>
              </w:rPr>
              <w:t xml:space="preserve"> </w:t>
            </w:r>
          </w:p>
        </w:tc>
      </w:tr>
      <w:tr w:rsidR="00492B7D" w14:paraId="09493372" w14:textId="77777777" w:rsidTr="002A1396">
        <w:trPr>
          <w:trHeight w:val="1939"/>
        </w:trPr>
        <w:tc>
          <w:tcPr>
            <w:tcW w:w="953" w:type="dxa"/>
            <w:tcBorders>
              <w:top w:val="single" w:sz="4" w:space="0" w:color="000000"/>
              <w:left w:val="single" w:sz="4" w:space="0" w:color="000000"/>
              <w:bottom w:val="single" w:sz="4" w:space="0" w:color="000000"/>
              <w:right w:val="single" w:sz="4" w:space="0" w:color="000000"/>
            </w:tcBorders>
          </w:tcPr>
          <w:p w14:paraId="7365107E" w14:textId="77777777" w:rsidR="00492B7D" w:rsidRDefault="0006118A">
            <w:r>
              <w:rPr>
                <w:rFonts w:ascii="Arial" w:eastAsia="Arial" w:hAnsi="Arial" w:cs="Arial"/>
                <w:b/>
              </w:rPr>
              <w:t>10:00-</w:t>
            </w:r>
          </w:p>
          <w:p w14:paraId="07369402" w14:textId="77777777" w:rsidR="00492B7D" w:rsidRDefault="0006118A">
            <w:r>
              <w:rPr>
                <w:rFonts w:ascii="Arial" w:eastAsia="Arial" w:hAnsi="Arial" w:cs="Arial"/>
                <w:b/>
              </w:rPr>
              <w:t xml:space="preserve">10:50 </w:t>
            </w:r>
          </w:p>
        </w:tc>
        <w:tc>
          <w:tcPr>
            <w:tcW w:w="1683" w:type="dxa"/>
            <w:tcBorders>
              <w:top w:val="single" w:sz="4" w:space="0" w:color="000000"/>
              <w:left w:val="single" w:sz="4" w:space="0" w:color="000000"/>
              <w:bottom w:val="single" w:sz="4" w:space="0" w:color="000000"/>
              <w:right w:val="single" w:sz="4" w:space="0" w:color="000000"/>
            </w:tcBorders>
          </w:tcPr>
          <w:p w14:paraId="53D8C94C" w14:textId="77777777" w:rsidR="00492B7D" w:rsidRDefault="0006118A">
            <w:pPr>
              <w:ind w:left="57"/>
            </w:pPr>
            <w:r>
              <w:rPr>
                <w:rFonts w:ascii="Times New Roman" w:eastAsia="Times New Roman" w:hAnsi="Times New Roman" w:cs="Times New Roman"/>
                <w:sz w:val="24"/>
              </w:rPr>
              <w:t xml:space="preserve">Radiation and </w:t>
            </w:r>
          </w:p>
          <w:p w14:paraId="3EAF47C5" w14:textId="77777777" w:rsidR="00492B7D" w:rsidRDefault="0006118A">
            <w:pPr>
              <w:ind w:left="57"/>
            </w:pPr>
            <w:r>
              <w:rPr>
                <w:rFonts w:ascii="Times New Roman" w:eastAsia="Times New Roman" w:hAnsi="Times New Roman" w:cs="Times New Roman"/>
                <w:sz w:val="24"/>
              </w:rPr>
              <w:t xml:space="preserve">Health </w:t>
            </w:r>
          </w:p>
          <w:p w14:paraId="65611E44" w14:textId="0999830E" w:rsidR="00492B7D" w:rsidRDefault="0006118A">
            <w:pPr>
              <w:ind w:left="57"/>
            </w:pPr>
            <w:r>
              <w:rPr>
                <w:rFonts w:ascii="Times New Roman" w:eastAsia="Times New Roman" w:hAnsi="Times New Roman" w:cs="Times New Roman"/>
                <w:sz w:val="24"/>
              </w:rPr>
              <w:t xml:space="preserve"> </w:t>
            </w:r>
          </w:p>
          <w:p w14:paraId="59D2FE67" w14:textId="77777777" w:rsidR="00492B7D" w:rsidRDefault="0006118A">
            <w:pPr>
              <w:ind w:left="57"/>
            </w:pPr>
            <w:r>
              <w:rPr>
                <w:rFonts w:ascii="Times New Roman" w:eastAsia="Times New Roman" w:hAnsi="Times New Roman" w:cs="Times New Roman"/>
                <w:sz w:val="24"/>
              </w:rPr>
              <w:t xml:space="preserve"> </w:t>
            </w:r>
          </w:p>
          <w:p w14:paraId="0E769E3F" w14:textId="77777777" w:rsidR="00492B7D" w:rsidRDefault="0006118A">
            <w:pPr>
              <w:ind w:left="57"/>
            </w:pPr>
            <w:r>
              <w:rPr>
                <w:rFonts w:ascii="Times New Roman" w:eastAsia="Times New Roman" w:hAnsi="Times New Roman" w:cs="Times New Roman"/>
                <w:sz w:val="24"/>
              </w:rPr>
              <w:t xml:space="preserve"> </w:t>
            </w:r>
          </w:p>
          <w:p w14:paraId="77A18EC8" w14:textId="77777777" w:rsidR="00492B7D" w:rsidRDefault="0006118A">
            <w:pPr>
              <w:ind w:left="57"/>
            </w:pPr>
            <w:r>
              <w:rPr>
                <w:rFonts w:ascii="Times New Roman" w:eastAsia="Times New Roman" w:hAnsi="Times New Roman" w:cs="Times New Roman"/>
                <w:sz w:val="24"/>
              </w:rPr>
              <w:t xml:space="preserve"> </w:t>
            </w:r>
          </w:p>
          <w:p w14:paraId="0BEF7BD5" w14:textId="77777777" w:rsidR="00492B7D" w:rsidRDefault="0006118A">
            <w:pPr>
              <w:ind w:left="57"/>
            </w:pP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7D6E4084" w14:textId="77777777" w:rsidR="00492B7D" w:rsidRDefault="0006118A">
            <w:pPr>
              <w:ind w:left="52"/>
            </w:pPr>
            <w:r>
              <w:rPr>
                <w:rFonts w:ascii="Times New Roman" w:eastAsia="Times New Roman" w:hAnsi="Times New Roman" w:cs="Times New Roman"/>
                <w:sz w:val="24"/>
              </w:rPr>
              <w:t xml:space="preserve">Healthy Life </w:t>
            </w:r>
          </w:p>
          <w:p w14:paraId="09ADF341" w14:textId="77777777" w:rsidR="00492B7D" w:rsidRDefault="0006118A">
            <w:pPr>
              <w:ind w:left="52" w:right="30"/>
            </w:pPr>
            <w:r>
              <w:rPr>
                <w:rFonts w:ascii="Times New Roman" w:eastAsia="Times New Roman" w:hAnsi="Times New Roman" w:cs="Times New Roman"/>
                <w:sz w:val="24"/>
              </w:rPr>
              <w:t xml:space="preserve">Skills - General </w:t>
            </w:r>
          </w:p>
          <w:p w14:paraId="7159BC48" w14:textId="77777777" w:rsidR="00492B7D" w:rsidRDefault="0006118A">
            <w:pPr>
              <w:ind w:left="52"/>
            </w:pPr>
            <w:r>
              <w:rPr>
                <w:rFonts w:ascii="Times New Roman" w:eastAsia="Times New Roman" w:hAnsi="Times New Roman" w:cs="Times New Roman"/>
                <w:sz w:val="24"/>
              </w:rPr>
              <w:t xml:space="preserve">Approach </w:t>
            </w:r>
          </w:p>
          <w:p w14:paraId="2C6C1726" w14:textId="550F40AB" w:rsidR="00492B7D" w:rsidRDefault="0006118A" w:rsidP="00A20269">
            <w:pPr>
              <w:ind w:left="52"/>
            </w:pPr>
            <w:r>
              <w:rPr>
                <w:rFonts w:ascii="Times New Roman" w:eastAsia="Times New Roman" w:hAnsi="Times New Roman" w:cs="Times New Roman"/>
                <w:sz w:val="24"/>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49C0CB12" w14:textId="77777777" w:rsidR="00492B7D" w:rsidRDefault="0006118A">
            <w:pPr>
              <w:ind w:left="57"/>
            </w:pPr>
            <w:r>
              <w:rPr>
                <w:rFonts w:ascii="Times New Roman" w:eastAsia="Times New Roman" w:hAnsi="Times New Roman" w:cs="Times New Roman"/>
                <w:sz w:val="24"/>
              </w:rPr>
              <w:t xml:space="preserve">Family Planning  </w:t>
            </w:r>
          </w:p>
          <w:p w14:paraId="71743DA8" w14:textId="5953D6EC"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136E5A35" w14:textId="77777777" w:rsidR="00492B7D" w:rsidRDefault="0006118A">
            <w:pPr>
              <w:ind w:left="52"/>
            </w:pPr>
            <w:r>
              <w:rPr>
                <w:rFonts w:ascii="Times New Roman" w:eastAsia="Times New Roman" w:hAnsi="Times New Roman" w:cs="Times New Roman"/>
                <w:sz w:val="24"/>
              </w:rPr>
              <w:t xml:space="preserve">Epidemiology of </w:t>
            </w:r>
          </w:p>
          <w:p w14:paraId="0B87669E" w14:textId="77777777" w:rsidR="00492B7D" w:rsidRDefault="0006118A">
            <w:pPr>
              <w:ind w:left="52"/>
            </w:pPr>
            <w:r>
              <w:rPr>
                <w:rFonts w:ascii="Times New Roman" w:eastAsia="Times New Roman" w:hAnsi="Times New Roman" w:cs="Times New Roman"/>
                <w:sz w:val="24"/>
              </w:rPr>
              <w:t>Chronic Diseases-</w:t>
            </w:r>
          </w:p>
          <w:p w14:paraId="64787A30" w14:textId="77777777" w:rsidR="00492B7D" w:rsidRDefault="0006118A">
            <w:pPr>
              <w:ind w:left="52"/>
            </w:pPr>
            <w:r>
              <w:rPr>
                <w:rFonts w:ascii="Times New Roman" w:eastAsia="Times New Roman" w:hAnsi="Times New Roman" w:cs="Times New Roman"/>
                <w:sz w:val="24"/>
              </w:rPr>
              <w:t xml:space="preserve">II </w:t>
            </w:r>
          </w:p>
          <w:p w14:paraId="7CF46584" w14:textId="1860EC3E" w:rsidR="00492B7D" w:rsidRDefault="00492B7D">
            <w:pPr>
              <w:ind w:left="52"/>
            </w:pPr>
          </w:p>
        </w:tc>
        <w:tc>
          <w:tcPr>
            <w:tcW w:w="1483" w:type="dxa"/>
            <w:tcBorders>
              <w:top w:val="single" w:sz="4" w:space="0" w:color="000000"/>
              <w:left w:val="single" w:sz="4" w:space="0" w:color="000000"/>
              <w:bottom w:val="single" w:sz="4" w:space="0" w:color="000000"/>
              <w:right w:val="single" w:sz="4" w:space="0" w:color="000000"/>
            </w:tcBorders>
          </w:tcPr>
          <w:p w14:paraId="46E7703D" w14:textId="77777777" w:rsidR="00492B7D" w:rsidRDefault="0006118A">
            <w:pPr>
              <w:ind w:left="57"/>
            </w:pPr>
            <w:r>
              <w:rPr>
                <w:rFonts w:ascii="Times New Roman" w:eastAsia="Times New Roman" w:hAnsi="Times New Roman" w:cs="Times New Roman"/>
                <w:sz w:val="24"/>
              </w:rPr>
              <w:t xml:space="preserve">Occupational </w:t>
            </w:r>
          </w:p>
          <w:p w14:paraId="37C9B498" w14:textId="77777777" w:rsidR="00492B7D" w:rsidRDefault="0006118A">
            <w:pPr>
              <w:ind w:left="57"/>
            </w:pPr>
            <w:r>
              <w:rPr>
                <w:rFonts w:ascii="Times New Roman" w:eastAsia="Times New Roman" w:hAnsi="Times New Roman" w:cs="Times New Roman"/>
                <w:sz w:val="24"/>
              </w:rPr>
              <w:t xml:space="preserve">Health and  </w:t>
            </w:r>
          </w:p>
          <w:p w14:paraId="5021FC4A" w14:textId="77777777" w:rsidR="00492B7D" w:rsidRDefault="0006118A">
            <w:pPr>
              <w:ind w:left="57"/>
            </w:pPr>
            <w:r>
              <w:rPr>
                <w:rFonts w:ascii="Times New Roman" w:eastAsia="Times New Roman" w:hAnsi="Times New Roman" w:cs="Times New Roman"/>
                <w:sz w:val="24"/>
              </w:rPr>
              <w:t xml:space="preserve">Hygiene </w:t>
            </w:r>
          </w:p>
          <w:p w14:paraId="42D89141" w14:textId="411687B4" w:rsidR="00492B7D" w:rsidRDefault="00492B7D">
            <w:pPr>
              <w:ind w:left="57"/>
            </w:pPr>
          </w:p>
        </w:tc>
      </w:tr>
      <w:tr w:rsidR="00492B7D" w14:paraId="6AEB96BC" w14:textId="77777777" w:rsidTr="002A1396">
        <w:trPr>
          <w:trHeight w:val="1944"/>
        </w:trPr>
        <w:tc>
          <w:tcPr>
            <w:tcW w:w="953" w:type="dxa"/>
            <w:tcBorders>
              <w:top w:val="single" w:sz="4" w:space="0" w:color="000000"/>
              <w:left w:val="single" w:sz="4" w:space="0" w:color="000000"/>
              <w:bottom w:val="single" w:sz="4" w:space="0" w:color="000000"/>
              <w:right w:val="single" w:sz="4" w:space="0" w:color="000000"/>
            </w:tcBorders>
          </w:tcPr>
          <w:p w14:paraId="5847652B" w14:textId="77777777" w:rsidR="00492B7D" w:rsidRDefault="0006118A">
            <w:r>
              <w:rPr>
                <w:rFonts w:ascii="Arial" w:eastAsia="Arial" w:hAnsi="Arial" w:cs="Arial"/>
                <w:b/>
              </w:rPr>
              <w:t>11:00-</w:t>
            </w:r>
          </w:p>
          <w:p w14:paraId="46010AC5" w14:textId="77777777" w:rsidR="00492B7D" w:rsidRDefault="0006118A">
            <w:r>
              <w:rPr>
                <w:rFonts w:ascii="Arial" w:eastAsia="Arial" w:hAnsi="Arial" w:cs="Arial"/>
                <w:b/>
              </w:rPr>
              <w:t xml:space="preserve">11:50 </w:t>
            </w:r>
          </w:p>
        </w:tc>
        <w:tc>
          <w:tcPr>
            <w:tcW w:w="1683" w:type="dxa"/>
            <w:tcBorders>
              <w:top w:val="single" w:sz="4" w:space="0" w:color="000000"/>
              <w:left w:val="single" w:sz="4" w:space="0" w:color="000000"/>
              <w:bottom w:val="single" w:sz="4" w:space="0" w:color="000000"/>
              <w:right w:val="single" w:sz="4" w:space="0" w:color="000000"/>
            </w:tcBorders>
          </w:tcPr>
          <w:p w14:paraId="310713D7" w14:textId="77777777" w:rsidR="00492B7D" w:rsidRDefault="0006118A">
            <w:pPr>
              <w:ind w:left="57"/>
            </w:pPr>
            <w:r>
              <w:rPr>
                <w:rFonts w:ascii="Times New Roman" w:eastAsia="Times New Roman" w:hAnsi="Times New Roman" w:cs="Times New Roman"/>
                <w:sz w:val="24"/>
              </w:rPr>
              <w:t xml:space="preserve">Solid and Water </w:t>
            </w:r>
          </w:p>
          <w:p w14:paraId="7790E4A3" w14:textId="77777777" w:rsidR="00492B7D" w:rsidRDefault="0006118A">
            <w:pPr>
              <w:ind w:left="57"/>
            </w:pPr>
            <w:r>
              <w:rPr>
                <w:rFonts w:ascii="Times New Roman" w:eastAsia="Times New Roman" w:hAnsi="Times New Roman" w:cs="Times New Roman"/>
                <w:sz w:val="24"/>
              </w:rPr>
              <w:t xml:space="preserve">Waste </w:t>
            </w:r>
          </w:p>
          <w:p w14:paraId="78769495" w14:textId="61457099" w:rsidR="00492B7D" w:rsidRDefault="00492B7D">
            <w:pPr>
              <w:ind w:left="57"/>
            </w:pPr>
          </w:p>
          <w:p w14:paraId="782F213F" w14:textId="77777777" w:rsidR="00492B7D" w:rsidRDefault="0006118A">
            <w:pPr>
              <w:ind w:left="57"/>
            </w:pPr>
            <w:r>
              <w:rPr>
                <w:rFonts w:ascii="Times New Roman" w:eastAsia="Times New Roman" w:hAnsi="Times New Roman" w:cs="Times New Roman"/>
                <w:sz w:val="24"/>
              </w:rPr>
              <w:t xml:space="preserve"> </w:t>
            </w:r>
          </w:p>
          <w:p w14:paraId="431B5750" w14:textId="77777777" w:rsidR="00492B7D" w:rsidRDefault="0006118A">
            <w:pPr>
              <w:ind w:left="57"/>
            </w:pPr>
            <w:r>
              <w:rPr>
                <w:rFonts w:ascii="Times New Roman" w:eastAsia="Times New Roman" w:hAnsi="Times New Roman" w:cs="Times New Roman"/>
                <w:sz w:val="24"/>
              </w:rPr>
              <w:t xml:space="preserve"> </w:t>
            </w:r>
          </w:p>
          <w:p w14:paraId="0AF1616C" w14:textId="77777777" w:rsidR="00492B7D" w:rsidRDefault="0006118A">
            <w:pPr>
              <w:ind w:left="57"/>
            </w:pP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6933190A" w14:textId="77777777" w:rsidR="00492B7D" w:rsidRDefault="0006118A">
            <w:pPr>
              <w:ind w:left="52"/>
              <w:jc w:val="both"/>
            </w:pPr>
            <w:r>
              <w:rPr>
                <w:rFonts w:ascii="Times New Roman" w:eastAsia="Times New Roman" w:hAnsi="Times New Roman" w:cs="Times New Roman"/>
                <w:sz w:val="24"/>
              </w:rPr>
              <w:t xml:space="preserve">Health Human </w:t>
            </w:r>
          </w:p>
          <w:p w14:paraId="6854864C" w14:textId="77777777" w:rsidR="00492B7D" w:rsidRDefault="0006118A">
            <w:pPr>
              <w:ind w:left="52"/>
            </w:pPr>
            <w:r>
              <w:rPr>
                <w:rFonts w:ascii="Times New Roman" w:eastAsia="Times New Roman" w:hAnsi="Times New Roman" w:cs="Times New Roman"/>
                <w:sz w:val="24"/>
              </w:rPr>
              <w:t xml:space="preserve">Resources </w:t>
            </w:r>
          </w:p>
          <w:p w14:paraId="5A6D281B" w14:textId="3FFD867B" w:rsidR="00492B7D" w:rsidRDefault="0006118A">
            <w:pPr>
              <w:ind w:left="52"/>
            </w:pPr>
            <w:r>
              <w:rPr>
                <w:rFonts w:ascii="Times New Roman" w:eastAsia="Times New Roman" w:hAnsi="Times New Roman" w:cs="Times New Roman"/>
                <w:sz w:val="24"/>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28A88C72" w14:textId="77777777" w:rsidR="00492B7D" w:rsidRDefault="0006118A">
            <w:pPr>
              <w:ind w:left="57"/>
            </w:pPr>
            <w:r>
              <w:rPr>
                <w:rFonts w:ascii="Times New Roman" w:eastAsia="Times New Roman" w:hAnsi="Times New Roman" w:cs="Times New Roman"/>
                <w:sz w:val="24"/>
              </w:rPr>
              <w:t xml:space="preserve">School Health </w:t>
            </w:r>
          </w:p>
          <w:p w14:paraId="32EC3346" w14:textId="7C1D01E9"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2A77D32E" w14:textId="77777777" w:rsidR="00492B7D" w:rsidRDefault="0006118A">
            <w:pPr>
              <w:ind w:left="52"/>
            </w:pPr>
            <w:r>
              <w:rPr>
                <w:rFonts w:ascii="Times New Roman" w:eastAsia="Times New Roman" w:hAnsi="Times New Roman" w:cs="Times New Roman"/>
                <w:sz w:val="24"/>
              </w:rPr>
              <w:t xml:space="preserve">Disability, </w:t>
            </w:r>
          </w:p>
          <w:p w14:paraId="51ED61E1" w14:textId="77777777" w:rsidR="00492B7D" w:rsidRDefault="0006118A">
            <w:pPr>
              <w:ind w:left="52"/>
            </w:pPr>
            <w:r>
              <w:rPr>
                <w:rFonts w:ascii="Times New Roman" w:eastAsia="Times New Roman" w:hAnsi="Times New Roman" w:cs="Times New Roman"/>
                <w:sz w:val="24"/>
              </w:rPr>
              <w:t xml:space="preserve">Prevention and </w:t>
            </w:r>
          </w:p>
          <w:p w14:paraId="1AD0CA3C" w14:textId="77777777" w:rsidR="00492B7D" w:rsidRDefault="0006118A">
            <w:pPr>
              <w:ind w:left="52"/>
            </w:pPr>
            <w:r>
              <w:rPr>
                <w:rFonts w:ascii="Times New Roman" w:eastAsia="Times New Roman" w:hAnsi="Times New Roman" w:cs="Times New Roman"/>
                <w:sz w:val="24"/>
              </w:rPr>
              <w:t xml:space="preserve">Rehabilitation </w:t>
            </w:r>
          </w:p>
          <w:p w14:paraId="56EB1CF0" w14:textId="77777777" w:rsidR="00492B7D" w:rsidRDefault="0006118A">
            <w:pPr>
              <w:ind w:left="52"/>
            </w:pPr>
            <w:r>
              <w:rPr>
                <w:rFonts w:ascii="Times New Roman" w:eastAsia="Times New Roman" w:hAnsi="Times New Roman" w:cs="Times New Roman"/>
                <w:sz w:val="24"/>
              </w:rPr>
              <w:t xml:space="preserve">Services </w:t>
            </w:r>
          </w:p>
          <w:p w14:paraId="14C2056C" w14:textId="780B4D82" w:rsidR="00492B7D" w:rsidRDefault="00492B7D">
            <w:pPr>
              <w:ind w:left="52"/>
            </w:pPr>
          </w:p>
        </w:tc>
        <w:tc>
          <w:tcPr>
            <w:tcW w:w="1483" w:type="dxa"/>
            <w:tcBorders>
              <w:top w:val="single" w:sz="4" w:space="0" w:color="000000"/>
              <w:left w:val="single" w:sz="4" w:space="0" w:color="000000"/>
              <w:bottom w:val="single" w:sz="4" w:space="0" w:color="000000"/>
              <w:right w:val="single" w:sz="4" w:space="0" w:color="000000"/>
            </w:tcBorders>
          </w:tcPr>
          <w:p w14:paraId="7256B8BA" w14:textId="77777777" w:rsidR="00492B7D" w:rsidRDefault="0006118A">
            <w:pPr>
              <w:ind w:left="57"/>
            </w:pPr>
            <w:r>
              <w:rPr>
                <w:rFonts w:ascii="Times New Roman" w:eastAsia="Times New Roman" w:hAnsi="Times New Roman" w:cs="Times New Roman"/>
                <w:sz w:val="24"/>
              </w:rPr>
              <w:t xml:space="preserve">Workplace </w:t>
            </w:r>
          </w:p>
          <w:p w14:paraId="03F9B621" w14:textId="77777777" w:rsidR="00492B7D" w:rsidRDefault="0006118A">
            <w:pPr>
              <w:ind w:left="57"/>
            </w:pPr>
            <w:r>
              <w:rPr>
                <w:rFonts w:ascii="Times New Roman" w:eastAsia="Times New Roman" w:hAnsi="Times New Roman" w:cs="Times New Roman"/>
                <w:sz w:val="24"/>
              </w:rPr>
              <w:t xml:space="preserve">Factors, </w:t>
            </w:r>
          </w:p>
          <w:p w14:paraId="1DCCBB86" w14:textId="77777777" w:rsidR="00492B7D" w:rsidRDefault="0006118A">
            <w:pPr>
              <w:ind w:left="57"/>
            </w:pPr>
            <w:r>
              <w:rPr>
                <w:rFonts w:ascii="Times New Roman" w:eastAsia="Times New Roman" w:hAnsi="Times New Roman" w:cs="Times New Roman"/>
                <w:sz w:val="24"/>
              </w:rPr>
              <w:t xml:space="preserve">Physical and </w:t>
            </w:r>
          </w:p>
          <w:p w14:paraId="5242CB9C" w14:textId="77777777" w:rsidR="00492B7D" w:rsidRDefault="0006118A">
            <w:pPr>
              <w:spacing w:after="5" w:line="236" w:lineRule="auto"/>
              <w:ind w:left="57"/>
            </w:pPr>
            <w:r>
              <w:rPr>
                <w:rFonts w:ascii="Times New Roman" w:eastAsia="Times New Roman" w:hAnsi="Times New Roman" w:cs="Times New Roman"/>
                <w:sz w:val="24"/>
              </w:rPr>
              <w:t xml:space="preserve">Chemical Factors, </w:t>
            </w:r>
          </w:p>
          <w:p w14:paraId="678A07E5" w14:textId="77777777" w:rsidR="00492B7D" w:rsidRDefault="0006118A">
            <w:pPr>
              <w:ind w:left="57"/>
            </w:pPr>
            <w:r>
              <w:rPr>
                <w:rFonts w:ascii="Times New Roman" w:eastAsia="Times New Roman" w:hAnsi="Times New Roman" w:cs="Times New Roman"/>
                <w:sz w:val="24"/>
              </w:rPr>
              <w:t xml:space="preserve">Dusts-I </w:t>
            </w:r>
          </w:p>
          <w:p w14:paraId="355DCF6F" w14:textId="22716EF8" w:rsidR="00492B7D" w:rsidRDefault="00492B7D">
            <w:pPr>
              <w:ind w:left="57"/>
            </w:pPr>
          </w:p>
        </w:tc>
      </w:tr>
      <w:tr w:rsidR="00492B7D" w14:paraId="2A3EA3C5" w14:textId="77777777" w:rsidTr="002A1396">
        <w:trPr>
          <w:trHeight w:val="1939"/>
        </w:trPr>
        <w:tc>
          <w:tcPr>
            <w:tcW w:w="953" w:type="dxa"/>
            <w:tcBorders>
              <w:top w:val="single" w:sz="4" w:space="0" w:color="000000"/>
              <w:left w:val="single" w:sz="4" w:space="0" w:color="000000"/>
              <w:bottom w:val="single" w:sz="4" w:space="0" w:color="000000"/>
              <w:right w:val="single" w:sz="4" w:space="0" w:color="000000"/>
            </w:tcBorders>
          </w:tcPr>
          <w:p w14:paraId="6B029A16" w14:textId="77777777" w:rsidR="00492B7D" w:rsidRDefault="0006118A">
            <w:r>
              <w:rPr>
                <w:rFonts w:ascii="Arial" w:eastAsia="Arial" w:hAnsi="Arial" w:cs="Arial"/>
                <w:b/>
              </w:rPr>
              <w:t>13:00-</w:t>
            </w:r>
          </w:p>
          <w:p w14:paraId="5DDE3E7E" w14:textId="77777777" w:rsidR="00492B7D" w:rsidRDefault="0006118A">
            <w:r>
              <w:rPr>
                <w:rFonts w:ascii="Arial" w:eastAsia="Arial" w:hAnsi="Arial" w:cs="Arial"/>
                <w:b/>
              </w:rPr>
              <w:t xml:space="preserve">13:50 </w:t>
            </w:r>
          </w:p>
        </w:tc>
        <w:tc>
          <w:tcPr>
            <w:tcW w:w="1683" w:type="dxa"/>
            <w:tcBorders>
              <w:top w:val="single" w:sz="4" w:space="0" w:color="000000"/>
              <w:left w:val="single" w:sz="4" w:space="0" w:color="000000"/>
              <w:bottom w:val="single" w:sz="4" w:space="0" w:color="000000"/>
              <w:right w:val="single" w:sz="4" w:space="0" w:color="000000"/>
            </w:tcBorders>
          </w:tcPr>
          <w:p w14:paraId="32105565" w14:textId="77777777" w:rsidR="00492B7D" w:rsidRDefault="0006118A">
            <w:pPr>
              <w:ind w:left="57"/>
            </w:pPr>
            <w:r>
              <w:rPr>
                <w:rFonts w:ascii="Times New Roman" w:eastAsia="Times New Roman" w:hAnsi="Times New Roman" w:cs="Times New Roman"/>
                <w:sz w:val="24"/>
              </w:rPr>
              <w:t xml:space="preserve">Methodological </w:t>
            </w:r>
          </w:p>
          <w:p w14:paraId="37A8D391" w14:textId="77777777" w:rsidR="00492B7D" w:rsidRDefault="0006118A">
            <w:pPr>
              <w:ind w:left="57"/>
            </w:pPr>
            <w:r>
              <w:rPr>
                <w:rFonts w:ascii="Times New Roman" w:eastAsia="Times New Roman" w:hAnsi="Times New Roman" w:cs="Times New Roman"/>
                <w:sz w:val="24"/>
              </w:rPr>
              <w:t xml:space="preserve">Studies-I </w:t>
            </w:r>
          </w:p>
          <w:p w14:paraId="5ADAE132" w14:textId="7FDF30B1" w:rsidR="00492B7D" w:rsidRDefault="00492B7D">
            <w:pPr>
              <w:ind w:left="57"/>
            </w:pPr>
          </w:p>
          <w:p w14:paraId="19FE244B" w14:textId="77777777" w:rsidR="00492B7D" w:rsidRDefault="0006118A">
            <w:pPr>
              <w:ind w:left="57"/>
            </w:pPr>
            <w:r>
              <w:rPr>
                <w:rFonts w:ascii="Times New Roman" w:eastAsia="Times New Roman" w:hAnsi="Times New Roman" w:cs="Times New Roman"/>
                <w:sz w:val="24"/>
              </w:rPr>
              <w:t xml:space="preserve"> </w:t>
            </w:r>
          </w:p>
          <w:p w14:paraId="45C2FEA7" w14:textId="77777777" w:rsidR="00492B7D" w:rsidRDefault="0006118A">
            <w:pPr>
              <w:ind w:left="57"/>
            </w:pPr>
            <w:r>
              <w:rPr>
                <w:rFonts w:ascii="Times New Roman" w:eastAsia="Times New Roman" w:hAnsi="Times New Roman" w:cs="Times New Roman"/>
                <w:sz w:val="24"/>
              </w:rPr>
              <w:t xml:space="preserve"> </w:t>
            </w:r>
          </w:p>
          <w:p w14:paraId="64B0295A" w14:textId="77777777" w:rsidR="00492B7D" w:rsidRDefault="0006118A">
            <w:pPr>
              <w:ind w:left="57"/>
            </w:pP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552F55FC" w14:textId="77777777" w:rsidR="00492B7D" w:rsidRDefault="0006118A">
            <w:pPr>
              <w:spacing w:after="5" w:line="236" w:lineRule="auto"/>
              <w:ind w:left="52"/>
            </w:pPr>
            <w:r>
              <w:rPr>
                <w:rFonts w:ascii="Times New Roman" w:eastAsia="Times New Roman" w:hAnsi="Times New Roman" w:cs="Times New Roman"/>
                <w:sz w:val="24"/>
              </w:rPr>
              <w:t xml:space="preserve">AssociationsRisk Ratios </w:t>
            </w:r>
          </w:p>
          <w:p w14:paraId="14027ACB" w14:textId="77777777" w:rsidR="00492B7D" w:rsidRDefault="0006118A">
            <w:pPr>
              <w:ind w:left="52"/>
            </w:pPr>
            <w:r>
              <w:rPr>
                <w:rFonts w:ascii="Times New Roman" w:eastAsia="Times New Roman" w:hAnsi="Times New Roman" w:cs="Times New Roman"/>
                <w:sz w:val="24"/>
              </w:rPr>
              <w:t xml:space="preserve">Exercise </w:t>
            </w:r>
          </w:p>
          <w:p w14:paraId="3E2D73D8" w14:textId="33EF2280" w:rsidR="00492B7D" w:rsidRDefault="00492B7D">
            <w:pPr>
              <w:ind w:left="52"/>
            </w:pPr>
          </w:p>
        </w:tc>
        <w:tc>
          <w:tcPr>
            <w:tcW w:w="2336" w:type="dxa"/>
            <w:tcBorders>
              <w:top w:val="single" w:sz="4" w:space="0" w:color="000000"/>
              <w:left w:val="single" w:sz="4" w:space="0" w:color="000000"/>
              <w:bottom w:val="single" w:sz="4" w:space="0" w:color="000000"/>
              <w:right w:val="single" w:sz="4" w:space="0" w:color="000000"/>
            </w:tcBorders>
          </w:tcPr>
          <w:p w14:paraId="70C204DA" w14:textId="77777777" w:rsidR="00492B7D" w:rsidRDefault="0006118A">
            <w:pPr>
              <w:ind w:left="57"/>
            </w:pPr>
            <w:r>
              <w:rPr>
                <w:rFonts w:ascii="Times New Roman" w:eastAsia="Times New Roman" w:hAnsi="Times New Roman" w:cs="Times New Roman"/>
                <w:sz w:val="24"/>
              </w:rPr>
              <w:t xml:space="preserve">Disaster </w:t>
            </w:r>
          </w:p>
          <w:p w14:paraId="5E4101CD" w14:textId="77777777" w:rsidR="00492B7D" w:rsidRDefault="0006118A">
            <w:pPr>
              <w:ind w:left="57"/>
            </w:pPr>
            <w:r>
              <w:rPr>
                <w:rFonts w:ascii="Times New Roman" w:eastAsia="Times New Roman" w:hAnsi="Times New Roman" w:cs="Times New Roman"/>
                <w:sz w:val="24"/>
              </w:rPr>
              <w:t xml:space="preserve">Medicine I  </w:t>
            </w:r>
          </w:p>
          <w:p w14:paraId="7EEEF0CF" w14:textId="2E5BEB40" w:rsidR="00492B7D" w:rsidRDefault="0006118A">
            <w:pPr>
              <w:ind w:left="57"/>
            </w:pPr>
            <w:r>
              <w:rPr>
                <w:rFonts w:ascii="Times New Roman" w:eastAsia="Times New Roman" w:hAnsi="Times New Roman" w:cs="Times New Roman"/>
                <w:sz w:val="24"/>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2F991F26" w14:textId="77777777" w:rsidR="00492B7D" w:rsidRDefault="0006118A">
            <w:pPr>
              <w:ind w:left="52"/>
            </w:pPr>
            <w:r>
              <w:rPr>
                <w:rFonts w:ascii="Times New Roman" w:eastAsia="Times New Roman" w:hAnsi="Times New Roman" w:cs="Times New Roman"/>
                <w:sz w:val="24"/>
              </w:rPr>
              <w:t xml:space="preserve">World Child </w:t>
            </w:r>
          </w:p>
          <w:p w14:paraId="204CC8A7" w14:textId="77777777" w:rsidR="00492B7D" w:rsidRDefault="0006118A">
            <w:pPr>
              <w:ind w:left="52"/>
            </w:pPr>
            <w:r>
              <w:rPr>
                <w:rFonts w:ascii="Times New Roman" w:eastAsia="Times New Roman" w:hAnsi="Times New Roman" w:cs="Times New Roman"/>
                <w:sz w:val="24"/>
              </w:rPr>
              <w:t xml:space="preserve">Health </w:t>
            </w:r>
          </w:p>
          <w:p w14:paraId="3CBA6BF6" w14:textId="77777777" w:rsidR="00492B7D" w:rsidRDefault="0006118A">
            <w:pPr>
              <w:ind w:left="52"/>
            </w:pPr>
            <w:r>
              <w:rPr>
                <w:rFonts w:ascii="Times New Roman" w:eastAsia="Times New Roman" w:hAnsi="Times New Roman" w:cs="Times New Roman"/>
                <w:sz w:val="24"/>
              </w:rPr>
              <w:t xml:space="preserve">Policy/Targets </w:t>
            </w:r>
          </w:p>
          <w:p w14:paraId="7F441C99" w14:textId="175CCDB2" w:rsidR="00492B7D" w:rsidRDefault="00492B7D">
            <w:pPr>
              <w:ind w:left="52"/>
            </w:pPr>
          </w:p>
        </w:tc>
        <w:tc>
          <w:tcPr>
            <w:tcW w:w="1483" w:type="dxa"/>
            <w:tcBorders>
              <w:top w:val="single" w:sz="4" w:space="0" w:color="000000"/>
              <w:left w:val="single" w:sz="4" w:space="0" w:color="000000"/>
              <w:bottom w:val="single" w:sz="4" w:space="0" w:color="000000"/>
              <w:right w:val="single" w:sz="4" w:space="0" w:color="000000"/>
            </w:tcBorders>
          </w:tcPr>
          <w:p w14:paraId="730A18E2" w14:textId="77777777" w:rsidR="00492B7D" w:rsidRDefault="0006118A">
            <w:pPr>
              <w:ind w:left="57"/>
            </w:pPr>
            <w:r>
              <w:rPr>
                <w:rFonts w:ascii="Times New Roman" w:eastAsia="Times New Roman" w:hAnsi="Times New Roman" w:cs="Times New Roman"/>
                <w:sz w:val="24"/>
              </w:rPr>
              <w:t xml:space="preserve">Workplace </w:t>
            </w:r>
          </w:p>
          <w:p w14:paraId="65698751" w14:textId="77777777" w:rsidR="00492B7D" w:rsidRDefault="0006118A">
            <w:pPr>
              <w:ind w:left="57"/>
            </w:pPr>
            <w:r>
              <w:rPr>
                <w:rFonts w:ascii="Times New Roman" w:eastAsia="Times New Roman" w:hAnsi="Times New Roman" w:cs="Times New Roman"/>
                <w:sz w:val="24"/>
              </w:rPr>
              <w:t xml:space="preserve">Factors, </w:t>
            </w:r>
          </w:p>
          <w:p w14:paraId="1C7919F3" w14:textId="77777777" w:rsidR="00492B7D" w:rsidRDefault="0006118A">
            <w:pPr>
              <w:ind w:left="57"/>
            </w:pPr>
            <w:r>
              <w:rPr>
                <w:rFonts w:ascii="Times New Roman" w:eastAsia="Times New Roman" w:hAnsi="Times New Roman" w:cs="Times New Roman"/>
                <w:sz w:val="24"/>
              </w:rPr>
              <w:t xml:space="preserve">Physical and </w:t>
            </w:r>
          </w:p>
          <w:p w14:paraId="6CE54BDA" w14:textId="77777777" w:rsidR="00492B7D" w:rsidRDefault="0006118A">
            <w:pPr>
              <w:ind w:left="57"/>
            </w:pPr>
            <w:r>
              <w:rPr>
                <w:rFonts w:ascii="Times New Roman" w:eastAsia="Times New Roman" w:hAnsi="Times New Roman" w:cs="Times New Roman"/>
                <w:sz w:val="24"/>
              </w:rPr>
              <w:t xml:space="preserve">Chemical </w:t>
            </w:r>
          </w:p>
          <w:p w14:paraId="339BDC76" w14:textId="77777777" w:rsidR="00492B7D" w:rsidRDefault="0006118A">
            <w:pPr>
              <w:ind w:left="57"/>
            </w:pPr>
            <w:r>
              <w:rPr>
                <w:rFonts w:ascii="Times New Roman" w:eastAsia="Times New Roman" w:hAnsi="Times New Roman" w:cs="Times New Roman"/>
                <w:sz w:val="24"/>
              </w:rPr>
              <w:t xml:space="preserve">Factors, </w:t>
            </w:r>
          </w:p>
          <w:p w14:paraId="7D6574DA" w14:textId="77777777" w:rsidR="00492B7D" w:rsidRDefault="0006118A">
            <w:pPr>
              <w:ind w:left="57"/>
            </w:pPr>
            <w:r>
              <w:rPr>
                <w:rFonts w:ascii="Times New Roman" w:eastAsia="Times New Roman" w:hAnsi="Times New Roman" w:cs="Times New Roman"/>
                <w:sz w:val="24"/>
              </w:rPr>
              <w:t xml:space="preserve">Dusts-II </w:t>
            </w:r>
          </w:p>
          <w:p w14:paraId="3840D52B" w14:textId="727E7359" w:rsidR="00492B7D" w:rsidRDefault="00492B7D">
            <w:pPr>
              <w:ind w:left="57"/>
            </w:pPr>
          </w:p>
        </w:tc>
      </w:tr>
      <w:tr w:rsidR="00492B7D" w14:paraId="232FF938" w14:textId="77777777" w:rsidTr="002A1396">
        <w:trPr>
          <w:trHeight w:val="2218"/>
        </w:trPr>
        <w:tc>
          <w:tcPr>
            <w:tcW w:w="953" w:type="dxa"/>
            <w:tcBorders>
              <w:top w:val="single" w:sz="4" w:space="0" w:color="000000"/>
              <w:left w:val="single" w:sz="4" w:space="0" w:color="000000"/>
              <w:bottom w:val="single" w:sz="4" w:space="0" w:color="000000"/>
              <w:right w:val="single" w:sz="4" w:space="0" w:color="000000"/>
            </w:tcBorders>
          </w:tcPr>
          <w:p w14:paraId="401D8B8B" w14:textId="77777777" w:rsidR="00492B7D" w:rsidRDefault="0006118A">
            <w:r>
              <w:rPr>
                <w:rFonts w:ascii="Arial" w:eastAsia="Arial" w:hAnsi="Arial" w:cs="Arial"/>
                <w:b/>
              </w:rPr>
              <w:t>14:00-</w:t>
            </w:r>
          </w:p>
          <w:p w14:paraId="487F1835" w14:textId="77777777" w:rsidR="00492B7D" w:rsidRDefault="0006118A">
            <w:r>
              <w:rPr>
                <w:rFonts w:ascii="Arial" w:eastAsia="Arial" w:hAnsi="Arial" w:cs="Arial"/>
                <w:b/>
              </w:rPr>
              <w:t xml:space="preserve">14:50 </w:t>
            </w:r>
          </w:p>
        </w:tc>
        <w:tc>
          <w:tcPr>
            <w:tcW w:w="1683" w:type="dxa"/>
            <w:tcBorders>
              <w:top w:val="single" w:sz="4" w:space="0" w:color="000000"/>
              <w:left w:val="single" w:sz="4" w:space="0" w:color="000000"/>
              <w:bottom w:val="single" w:sz="4" w:space="0" w:color="000000"/>
              <w:right w:val="single" w:sz="4" w:space="0" w:color="000000"/>
            </w:tcBorders>
          </w:tcPr>
          <w:p w14:paraId="4ED07262" w14:textId="77777777" w:rsidR="00492B7D" w:rsidRDefault="0006118A">
            <w:pPr>
              <w:ind w:left="57"/>
            </w:pPr>
            <w:r>
              <w:rPr>
                <w:rFonts w:ascii="Times New Roman" w:eastAsia="Times New Roman" w:hAnsi="Times New Roman" w:cs="Times New Roman"/>
                <w:sz w:val="24"/>
              </w:rPr>
              <w:t xml:space="preserve">Methodological </w:t>
            </w:r>
          </w:p>
          <w:p w14:paraId="2DC0FE3B" w14:textId="77777777" w:rsidR="00492B7D" w:rsidRDefault="0006118A">
            <w:pPr>
              <w:ind w:left="57"/>
            </w:pPr>
            <w:r>
              <w:rPr>
                <w:rFonts w:ascii="Times New Roman" w:eastAsia="Times New Roman" w:hAnsi="Times New Roman" w:cs="Times New Roman"/>
                <w:sz w:val="24"/>
              </w:rPr>
              <w:t xml:space="preserve">Studies-II </w:t>
            </w:r>
          </w:p>
          <w:p w14:paraId="13F8ADDB" w14:textId="305BE99E" w:rsidR="00492B7D" w:rsidRDefault="00492B7D">
            <w:pPr>
              <w:ind w:left="57"/>
            </w:pPr>
          </w:p>
          <w:p w14:paraId="46326201" w14:textId="77777777" w:rsidR="00492B7D" w:rsidRDefault="0006118A">
            <w:pPr>
              <w:ind w:left="57"/>
            </w:pPr>
            <w:r>
              <w:rPr>
                <w:rFonts w:ascii="Times New Roman" w:eastAsia="Times New Roman" w:hAnsi="Times New Roman" w:cs="Times New Roman"/>
                <w:sz w:val="24"/>
              </w:rPr>
              <w:t xml:space="preserve"> </w:t>
            </w:r>
          </w:p>
          <w:p w14:paraId="15E6AA17" w14:textId="77777777" w:rsidR="00492B7D" w:rsidRDefault="0006118A">
            <w:pPr>
              <w:ind w:left="57"/>
            </w:pPr>
            <w:r>
              <w:rPr>
                <w:rFonts w:ascii="Times New Roman" w:eastAsia="Times New Roman" w:hAnsi="Times New Roman" w:cs="Times New Roman"/>
                <w:sz w:val="24"/>
              </w:rPr>
              <w:t xml:space="preserve"> </w:t>
            </w:r>
          </w:p>
          <w:p w14:paraId="4D17F325" w14:textId="77777777" w:rsidR="00492B7D" w:rsidRDefault="0006118A">
            <w:pPr>
              <w:ind w:left="57"/>
            </w:pPr>
            <w:r>
              <w:rPr>
                <w:rFonts w:ascii="Times New Roman" w:eastAsia="Times New Roman" w:hAnsi="Times New Roman" w:cs="Times New Roman"/>
                <w:sz w:val="24"/>
              </w:rPr>
              <w:t xml:space="preserve"> </w:t>
            </w:r>
          </w:p>
          <w:p w14:paraId="2AD7B486" w14:textId="77777777" w:rsidR="00492B7D" w:rsidRDefault="0006118A">
            <w:pPr>
              <w:ind w:left="57"/>
            </w:pP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3035499B" w14:textId="77777777" w:rsidR="00492B7D" w:rsidRDefault="0006118A">
            <w:pPr>
              <w:ind w:left="52"/>
            </w:pPr>
            <w:r>
              <w:rPr>
                <w:rFonts w:ascii="Times New Roman" w:eastAsia="Times New Roman" w:hAnsi="Times New Roman" w:cs="Times New Roman"/>
                <w:sz w:val="24"/>
              </w:rPr>
              <w:t xml:space="preserve">Health </w:t>
            </w:r>
          </w:p>
          <w:p w14:paraId="07557962" w14:textId="77777777" w:rsidR="00492B7D" w:rsidRDefault="0006118A">
            <w:pPr>
              <w:ind w:left="52"/>
              <w:jc w:val="both"/>
            </w:pPr>
            <w:r>
              <w:rPr>
                <w:rFonts w:ascii="Times New Roman" w:eastAsia="Times New Roman" w:hAnsi="Times New Roman" w:cs="Times New Roman"/>
                <w:sz w:val="24"/>
              </w:rPr>
              <w:t xml:space="preserve">Measurements </w:t>
            </w:r>
          </w:p>
          <w:p w14:paraId="751E4F4F" w14:textId="0AF90FD7" w:rsidR="00492B7D" w:rsidRDefault="0006118A">
            <w:pPr>
              <w:ind w:left="52"/>
            </w:pPr>
            <w:r>
              <w:rPr>
                <w:rFonts w:ascii="Times New Roman" w:eastAsia="Times New Roman" w:hAnsi="Times New Roman" w:cs="Times New Roman"/>
                <w:sz w:val="24"/>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26D57812" w14:textId="77777777" w:rsidR="00492B7D" w:rsidRDefault="0006118A">
            <w:pPr>
              <w:ind w:left="57"/>
            </w:pPr>
            <w:r>
              <w:rPr>
                <w:rFonts w:ascii="Times New Roman" w:eastAsia="Times New Roman" w:hAnsi="Times New Roman" w:cs="Times New Roman"/>
                <w:sz w:val="24"/>
              </w:rPr>
              <w:t xml:space="preserve">Disaster </w:t>
            </w:r>
          </w:p>
          <w:p w14:paraId="666C1371" w14:textId="77777777" w:rsidR="00492B7D" w:rsidRDefault="0006118A">
            <w:pPr>
              <w:ind w:left="57"/>
            </w:pPr>
            <w:r>
              <w:rPr>
                <w:rFonts w:ascii="Times New Roman" w:eastAsia="Times New Roman" w:hAnsi="Times New Roman" w:cs="Times New Roman"/>
                <w:sz w:val="24"/>
              </w:rPr>
              <w:t xml:space="preserve">Medicine II           </w:t>
            </w:r>
          </w:p>
          <w:p w14:paraId="5B32CC23" w14:textId="0FE15B23"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46CE3EBE" w14:textId="77777777" w:rsidR="00492B7D" w:rsidRDefault="0006118A">
            <w:pPr>
              <w:ind w:left="52"/>
            </w:pPr>
            <w:r>
              <w:rPr>
                <w:rFonts w:ascii="Times New Roman" w:eastAsia="Times New Roman" w:hAnsi="Times New Roman" w:cs="Times New Roman"/>
                <w:sz w:val="24"/>
              </w:rPr>
              <w:t xml:space="preserve">Child Health </w:t>
            </w:r>
          </w:p>
          <w:p w14:paraId="7149EBAB" w14:textId="77777777" w:rsidR="00492B7D" w:rsidRDefault="0006118A">
            <w:pPr>
              <w:ind w:left="52"/>
            </w:pPr>
            <w:r>
              <w:rPr>
                <w:rFonts w:ascii="Times New Roman" w:eastAsia="Times New Roman" w:hAnsi="Times New Roman" w:cs="Times New Roman"/>
                <w:sz w:val="24"/>
              </w:rPr>
              <w:t xml:space="preserve">Indicators </w:t>
            </w:r>
          </w:p>
          <w:p w14:paraId="3BE2E77F" w14:textId="77777777" w:rsidR="00492B7D" w:rsidRDefault="0006118A">
            <w:pPr>
              <w:ind w:left="52"/>
            </w:pPr>
            <w:r>
              <w:rPr>
                <w:rFonts w:ascii="Times New Roman" w:eastAsia="Times New Roman" w:hAnsi="Times New Roman" w:cs="Times New Roman"/>
                <w:sz w:val="24"/>
              </w:rPr>
              <w:t xml:space="preserve"> </w:t>
            </w:r>
          </w:p>
          <w:p w14:paraId="0AD7CE07" w14:textId="5E4BD82A" w:rsidR="00492B7D" w:rsidRDefault="00492B7D">
            <w:pPr>
              <w:ind w:left="52"/>
            </w:pPr>
          </w:p>
        </w:tc>
        <w:tc>
          <w:tcPr>
            <w:tcW w:w="1483" w:type="dxa"/>
            <w:tcBorders>
              <w:top w:val="single" w:sz="4" w:space="0" w:color="000000"/>
              <w:left w:val="single" w:sz="4" w:space="0" w:color="000000"/>
              <w:bottom w:val="single" w:sz="4" w:space="0" w:color="000000"/>
              <w:right w:val="single" w:sz="4" w:space="0" w:color="000000"/>
            </w:tcBorders>
          </w:tcPr>
          <w:p w14:paraId="1407A2AF" w14:textId="77777777" w:rsidR="00492B7D" w:rsidRDefault="0006118A">
            <w:pPr>
              <w:ind w:left="57"/>
            </w:pPr>
            <w:r>
              <w:rPr>
                <w:rFonts w:ascii="Times New Roman" w:eastAsia="Times New Roman" w:hAnsi="Times New Roman" w:cs="Times New Roman"/>
                <w:sz w:val="24"/>
              </w:rPr>
              <w:t xml:space="preserve">Quality of </w:t>
            </w:r>
          </w:p>
          <w:p w14:paraId="03F8D9A3" w14:textId="77777777" w:rsidR="00492B7D" w:rsidRDefault="0006118A">
            <w:pPr>
              <w:ind w:left="57"/>
            </w:pPr>
            <w:r>
              <w:rPr>
                <w:rFonts w:ascii="Times New Roman" w:eastAsia="Times New Roman" w:hAnsi="Times New Roman" w:cs="Times New Roman"/>
                <w:sz w:val="24"/>
              </w:rPr>
              <w:t xml:space="preserve">Life </w:t>
            </w:r>
          </w:p>
          <w:p w14:paraId="7CC1EF51" w14:textId="61AE3043" w:rsidR="00492B7D" w:rsidRDefault="0006118A">
            <w:pPr>
              <w:ind w:left="57"/>
            </w:pPr>
            <w:r>
              <w:rPr>
                <w:rFonts w:ascii="Times New Roman" w:eastAsia="Times New Roman" w:hAnsi="Times New Roman" w:cs="Times New Roman"/>
                <w:sz w:val="24"/>
              </w:rPr>
              <w:t xml:space="preserve">t </w:t>
            </w:r>
          </w:p>
          <w:p w14:paraId="370703F7" w14:textId="77777777" w:rsidR="00492B7D" w:rsidRDefault="0006118A">
            <w:pPr>
              <w:ind w:left="57"/>
            </w:pPr>
            <w:r>
              <w:rPr>
                <w:rFonts w:ascii="Times New Roman" w:eastAsia="Times New Roman" w:hAnsi="Times New Roman" w:cs="Times New Roman"/>
                <w:sz w:val="24"/>
              </w:rPr>
              <w:t xml:space="preserve"> </w:t>
            </w:r>
          </w:p>
        </w:tc>
      </w:tr>
      <w:tr w:rsidR="00492B7D" w14:paraId="0CDABF86" w14:textId="77777777" w:rsidTr="002A1396">
        <w:trPr>
          <w:trHeight w:val="1944"/>
        </w:trPr>
        <w:tc>
          <w:tcPr>
            <w:tcW w:w="953" w:type="dxa"/>
            <w:tcBorders>
              <w:top w:val="single" w:sz="4" w:space="0" w:color="000000"/>
              <w:left w:val="single" w:sz="4" w:space="0" w:color="000000"/>
              <w:bottom w:val="single" w:sz="4" w:space="0" w:color="000000"/>
              <w:right w:val="single" w:sz="4" w:space="0" w:color="000000"/>
            </w:tcBorders>
          </w:tcPr>
          <w:p w14:paraId="02788EB2" w14:textId="77777777" w:rsidR="00492B7D" w:rsidRDefault="0006118A">
            <w:r>
              <w:rPr>
                <w:rFonts w:ascii="Arial" w:eastAsia="Arial" w:hAnsi="Arial" w:cs="Arial"/>
                <w:b/>
              </w:rPr>
              <w:t>15:00-</w:t>
            </w:r>
          </w:p>
          <w:p w14:paraId="660702BA" w14:textId="77777777" w:rsidR="00492B7D" w:rsidRDefault="0006118A">
            <w:r>
              <w:rPr>
                <w:rFonts w:ascii="Arial" w:eastAsia="Arial" w:hAnsi="Arial" w:cs="Arial"/>
                <w:b/>
              </w:rPr>
              <w:t xml:space="preserve">15:50 </w:t>
            </w:r>
          </w:p>
        </w:tc>
        <w:tc>
          <w:tcPr>
            <w:tcW w:w="1683" w:type="dxa"/>
            <w:tcBorders>
              <w:top w:val="single" w:sz="4" w:space="0" w:color="000000"/>
              <w:left w:val="single" w:sz="4" w:space="0" w:color="000000"/>
              <w:bottom w:val="single" w:sz="4" w:space="0" w:color="000000"/>
              <w:right w:val="single" w:sz="4" w:space="0" w:color="000000"/>
            </w:tcBorders>
          </w:tcPr>
          <w:p w14:paraId="36007F07" w14:textId="77777777" w:rsidR="00492B7D" w:rsidRDefault="0006118A">
            <w:pPr>
              <w:ind w:left="57"/>
            </w:pPr>
            <w:r>
              <w:rPr>
                <w:rFonts w:ascii="Times New Roman" w:eastAsia="Times New Roman" w:hAnsi="Times New Roman" w:cs="Times New Roman"/>
                <w:sz w:val="24"/>
              </w:rPr>
              <w:t xml:space="preserve">Safe </w:t>
            </w:r>
          </w:p>
          <w:p w14:paraId="4C15F7C6" w14:textId="77777777" w:rsidR="00492B7D" w:rsidRDefault="0006118A">
            <w:pPr>
              <w:ind w:left="57"/>
            </w:pPr>
            <w:r>
              <w:rPr>
                <w:rFonts w:ascii="Times New Roman" w:eastAsia="Times New Roman" w:hAnsi="Times New Roman" w:cs="Times New Roman"/>
                <w:sz w:val="24"/>
              </w:rPr>
              <w:t xml:space="preserve">Motherhood </w:t>
            </w:r>
          </w:p>
          <w:p w14:paraId="078A1084" w14:textId="2F980484" w:rsidR="00492B7D" w:rsidRDefault="00492B7D">
            <w:pPr>
              <w:ind w:left="57"/>
            </w:pPr>
          </w:p>
          <w:p w14:paraId="56A85ADE" w14:textId="77777777" w:rsidR="00492B7D" w:rsidRDefault="0006118A">
            <w:pPr>
              <w:ind w:left="57"/>
            </w:pPr>
            <w:r>
              <w:rPr>
                <w:rFonts w:ascii="Times New Roman" w:eastAsia="Times New Roman" w:hAnsi="Times New Roman" w:cs="Times New Roman"/>
                <w:sz w:val="24"/>
              </w:rPr>
              <w:t xml:space="preserve"> </w:t>
            </w:r>
          </w:p>
          <w:p w14:paraId="13B2C8FD" w14:textId="77777777" w:rsidR="00492B7D" w:rsidRDefault="0006118A">
            <w:pPr>
              <w:ind w:left="57"/>
            </w:pPr>
            <w:r>
              <w:rPr>
                <w:rFonts w:ascii="Times New Roman" w:eastAsia="Times New Roman" w:hAnsi="Times New Roman" w:cs="Times New Roman"/>
                <w:sz w:val="24"/>
              </w:rPr>
              <w:t xml:space="preserve"> </w:t>
            </w:r>
          </w:p>
          <w:p w14:paraId="4CD54E01" w14:textId="77777777" w:rsidR="00492B7D" w:rsidRDefault="0006118A">
            <w:pPr>
              <w:ind w:left="57"/>
            </w:pP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2E1E49C4" w14:textId="77777777" w:rsidR="00492B7D" w:rsidRDefault="0006118A">
            <w:pPr>
              <w:ind w:left="52"/>
            </w:pPr>
            <w:r>
              <w:rPr>
                <w:rFonts w:ascii="Times New Roman" w:eastAsia="Times New Roman" w:hAnsi="Times New Roman" w:cs="Times New Roman"/>
                <w:sz w:val="24"/>
              </w:rPr>
              <w:t xml:space="preserve">Logistic and </w:t>
            </w:r>
          </w:p>
          <w:p w14:paraId="5B00B007" w14:textId="77777777" w:rsidR="00492B7D" w:rsidRDefault="0006118A">
            <w:pPr>
              <w:ind w:left="52"/>
            </w:pPr>
            <w:r>
              <w:rPr>
                <w:rFonts w:ascii="Times New Roman" w:eastAsia="Times New Roman" w:hAnsi="Times New Roman" w:cs="Times New Roman"/>
                <w:sz w:val="24"/>
              </w:rPr>
              <w:t xml:space="preserve">Non-linear </w:t>
            </w:r>
          </w:p>
          <w:p w14:paraId="446DF5DA" w14:textId="77777777" w:rsidR="00492B7D" w:rsidRDefault="0006118A">
            <w:pPr>
              <w:ind w:left="52"/>
            </w:pPr>
            <w:r>
              <w:rPr>
                <w:rFonts w:ascii="Times New Roman" w:eastAsia="Times New Roman" w:hAnsi="Times New Roman" w:cs="Times New Roman"/>
                <w:sz w:val="24"/>
              </w:rPr>
              <w:t xml:space="preserve">Regression </w:t>
            </w:r>
          </w:p>
          <w:p w14:paraId="497D88F5" w14:textId="77777777" w:rsidR="00492B7D" w:rsidRDefault="0006118A">
            <w:pPr>
              <w:ind w:left="52"/>
            </w:pPr>
            <w:r>
              <w:rPr>
                <w:rFonts w:ascii="Times New Roman" w:eastAsia="Times New Roman" w:hAnsi="Times New Roman" w:cs="Times New Roman"/>
                <w:sz w:val="24"/>
              </w:rPr>
              <w:t xml:space="preserve">Analysis-I </w:t>
            </w:r>
          </w:p>
          <w:p w14:paraId="6FFBF3E5" w14:textId="6A53E57E" w:rsidR="00492B7D" w:rsidRDefault="00492B7D">
            <w:pPr>
              <w:ind w:left="52"/>
            </w:pPr>
          </w:p>
        </w:tc>
        <w:tc>
          <w:tcPr>
            <w:tcW w:w="2336" w:type="dxa"/>
            <w:tcBorders>
              <w:top w:val="single" w:sz="4" w:space="0" w:color="000000"/>
              <w:left w:val="single" w:sz="4" w:space="0" w:color="000000"/>
              <w:bottom w:val="single" w:sz="4" w:space="0" w:color="000000"/>
              <w:right w:val="single" w:sz="4" w:space="0" w:color="000000"/>
            </w:tcBorders>
          </w:tcPr>
          <w:p w14:paraId="2FC890AD" w14:textId="77777777" w:rsidR="00492B7D" w:rsidRDefault="0006118A">
            <w:pPr>
              <w:ind w:left="57"/>
            </w:pPr>
            <w:r>
              <w:rPr>
                <w:rFonts w:ascii="Times New Roman" w:eastAsia="Times New Roman" w:hAnsi="Times New Roman" w:cs="Times New Roman"/>
                <w:sz w:val="24"/>
              </w:rPr>
              <w:t xml:space="preserve">Health </w:t>
            </w:r>
          </w:p>
          <w:p w14:paraId="3C6319AF" w14:textId="77777777" w:rsidR="00492B7D" w:rsidRDefault="0006118A">
            <w:pPr>
              <w:ind w:left="57"/>
            </w:pPr>
            <w:r>
              <w:rPr>
                <w:rFonts w:ascii="Times New Roman" w:eastAsia="Times New Roman" w:hAnsi="Times New Roman" w:cs="Times New Roman"/>
                <w:sz w:val="24"/>
              </w:rPr>
              <w:t xml:space="preserve">MeasurementsExercise </w:t>
            </w:r>
          </w:p>
          <w:p w14:paraId="40DD2A70" w14:textId="60F3215D"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7FB1D8AF" w14:textId="77777777" w:rsidR="00492B7D" w:rsidRDefault="0006118A">
            <w:pPr>
              <w:ind w:left="52"/>
            </w:pPr>
            <w:r>
              <w:rPr>
                <w:rFonts w:ascii="Times New Roman" w:eastAsia="Times New Roman" w:hAnsi="Times New Roman" w:cs="Times New Roman"/>
                <w:sz w:val="24"/>
              </w:rPr>
              <w:t xml:space="preserve">Child Health </w:t>
            </w:r>
          </w:p>
          <w:p w14:paraId="64D2B525" w14:textId="77777777" w:rsidR="00492B7D" w:rsidRDefault="0006118A">
            <w:pPr>
              <w:ind w:left="52"/>
            </w:pPr>
            <w:r>
              <w:rPr>
                <w:rFonts w:ascii="Times New Roman" w:eastAsia="Times New Roman" w:hAnsi="Times New Roman" w:cs="Times New Roman"/>
                <w:sz w:val="24"/>
              </w:rPr>
              <w:t xml:space="preserve">Status in Turkey </w:t>
            </w:r>
          </w:p>
          <w:p w14:paraId="027C4B26" w14:textId="1EB0AD6F" w:rsidR="00492B7D" w:rsidRDefault="00492B7D">
            <w:pPr>
              <w:ind w:left="52"/>
            </w:pPr>
          </w:p>
        </w:tc>
        <w:tc>
          <w:tcPr>
            <w:tcW w:w="1483" w:type="dxa"/>
            <w:tcBorders>
              <w:top w:val="single" w:sz="4" w:space="0" w:color="000000"/>
              <w:left w:val="single" w:sz="4" w:space="0" w:color="000000"/>
              <w:bottom w:val="single" w:sz="4" w:space="0" w:color="000000"/>
              <w:right w:val="single" w:sz="4" w:space="0" w:color="000000"/>
            </w:tcBorders>
          </w:tcPr>
          <w:p w14:paraId="755BAA32" w14:textId="77777777" w:rsidR="00492B7D" w:rsidRDefault="0006118A">
            <w:pPr>
              <w:ind w:left="57"/>
            </w:pPr>
            <w:r>
              <w:rPr>
                <w:rFonts w:ascii="Times New Roman" w:eastAsia="Times New Roman" w:hAnsi="Times New Roman" w:cs="Times New Roman"/>
                <w:sz w:val="24"/>
              </w:rPr>
              <w:t xml:space="preserve">Ageing in </w:t>
            </w:r>
          </w:p>
          <w:p w14:paraId="589D459D" w14:textId="77777777" w:rsidR="00492B7D" w:rsidRDefault="0006118A">
            <w:pPr>
              <w:ind w:left="57"/>
            </w:pPr>
            <w:r>
              <w:rPr>
                <w:rFonts w:ascii="Times New Roman" w:eastAsia="Times New Roman" w:hAnsi="Times New Roman" w:cs="Times New Roman"/>
                <w:sz w:val="24"/>
              </w:rPr>
              <w:t xml:space="preserve">Public </w:t>
            </w:r>
          </w:p>
          <w:p w14:paraId="248475C6" w14:textId="77777777" w:rsidR="00492B7D" w:rsidRDefault="0006118A">
            <w:pPr>
              <w:ind w:left="57"/>
            </w:pPr>
            <w:r>
              <w:rPr>
                <w:rFonts w:ascii="Times New Roman" w:eastAsia="Times New Roman" w:hAnsi="Times New Roman" w:cs="Times New Roman"/>
                <w:sz w:val="24"/>
              </w:rPr>
              <w:t xml:space="preserve">Health </w:t>
            </w:r>
          </w:p>
          <w:p w14:paraId="08A6E953" w14:textId="77777777" w:rsidR="00492B7D" w:rsidRDefault="0006118A">
            <w:pPr>
              <w:ind w:left="57"/>
            </w:pPr>
            <w:r>
              <w:rPr>
                <w:rFonts w:ascii="Times New Roman" w:eastAsia="Times New Roman" w:hAnsi="Times New Roman" w:cs="Times New Roman"/>
                <w:sz w:val="24"/>
              </w:rPr>
              <w:t xml:space="preserve">Perspective </w:t>
            </w:r>
          </w:p>
          <w:p w14:paraId="0651D811" w14:textId="75F20B73" w:rsidR="00492B7D" w:rsidRDefault="00492B7D">
            <w:pPr>
              <w:ind w:left="57"/>
            </w:pPr>
          </w:p>
        </w:tc>
      </w:tr>
      <w:tr w:rsidR="00492B7D" w14:paraId="4CA33566" w14:textId="77777777" w:rsidTr="002A1396">
        <w:trPr>
          <w:trHeight w:val="1666"/>
        </w:trPr>
        <w:tc>
          <w:tcPr>
            <w:tcW w:w="953" w:type="dxa"/>
            <w:tcBorders>
              <w:top w:val="single" w:sz="4" w:space="0" w:color="000000"/>
              <w:left w:val="single" w:sz="4" w:space="0" w:color="000000"/>
              <w:bottom w:val="single" w:sz="4" w:space="0" w:color="000000"/>
              <w:right w:val="single" w:sz="4" w:space="0" w:color="000000"/>
            </w:tcBorders>
          </w:tcPr>
          <w:p w14:paraId="3EF225C3" w14:textId="77777777" w:rsidR="00492B7D" w:rsidRDefault="0006118A">
            <w:r>
              <w:rPr>
                <w:rFonts w:ascii="Arial" w:eastAsia="Arial" w:hAnsi="Arial" w:cs="Arial"/>
                <w:b/>
              </w:rPr>
              <w:t>16:00-</w:t>
            </w:r>
          </w:p>
          <w:p w14:paraId="6A9F7883" w14:textId="77777777" w:rsidR="00492B7D" w:rsidRDefault="0006118A">
            <w:r>
              <w:rPr>
                <w:rFonts w:ascii="Arial" w:eastAsia="Arial" w:hAnsi="Arial" w:cs="Arial"/>
                <w:b/>
              </w:rPr>
              <w:t xml:space="preserve">16:50 </w:t>
            </w:r>
          </w:p>
        </w:tc>
        <w:tc>
          <w:tcPr>
            <w:tcW w:w="1683" w:type="dxa"/>
            <w:tcBorders>
              <w:top w:val="single" w:sz="4" w:space="0" w:color="000000"/>
              <w:left w:val="single" w:sz="4" w:space="0" w:color="000000"/>
              <w:bottom w:val="single" w:sz="4" w:space="0" w:color="000000"/>
              <w:right w:val="single" w:sz="4" w:space="0" w:color="000000"/>
            </w:tcBorders>
          </w:tcPr>
          <w:p w14:paraId="02DF2F28" w14:textId="77777777" w:rsidR="00492B7D" w:rsidRDefault="0006118A">
            <w:pPr>
              <w:ind w:left="57"/>
            </w:pPr>
            <w:r>
              <w:rPr>
                <w:rFonts w:ascii="Times New Roman" w:eastAsia="Times New Roman" w:hAnsi="Times New Roman" w:cs="Times New Roman"/>
                <w:sz w:val="24"/>
              </w:rPr>
              <w:t xml:space="preserve">Antenatal Care, </w:t>
            </w:r>
          </w:p>
          <w:p w14:paraId="4720C4C8" w14:textId="77777777" w:rsidR="00492B7D" w:rsidRDefault="0006118A">
            <w:pPr>
              <w:ind w:left="57"/>
            </w:pPr>
            <w:r>
              <w:rPr>
                <w:rFonts w:ascii="Times New Roman" w:eastAsia="Times New Roman" w:hAnsi="Times New Roman" w:cs="Times New Roman"/>
                <w:sz w:val="24"/>
              </w:rPr>
              <w:t xml:space="preserve">Risk Approach </w:t>
            </w:r>
          </w:p>
          <w:p w14:paraId="4F2A0FCA" w14:textId="5D09B265" w:rsidR="00492B7D" w:rsidRDefault="00492B7D">
            <w:pPr>
              <w:ind w:left="57"/>
            </w:pPr>
          </w:p>
          <w:p w14:paraId="1BAC8EC7" w14:textId="77777777" w:rsidR="00492B7D" w:rsidRDefault="0006118A">
            <w:pPr>
              <w:ind w:left="57"/>
            </w:pPr>
            <w:r>
              <w:rPr>
                <w:rFonts w:ascii="Times New Roman" w:eastAsia="Times New Roman" w:hAnsi="Times New Roman" w:cs="Times New Roman"/>
                <w:sz w:val="24"/>
              </w:rPr>
              <w:t xml:space="preserve"> </w:t>
            </w:r>
          </w:p>
          <w:p w14:paraId="45EE2C54" w14:textId="77777777" w:rsidR="00492B7D" w:rsidRDefault="0006118A">
            <w:pPr>
              <w:ind w:left="57"/>
            </w:pPr>
            <w:r>
              <w:rPr>
                <w:rFonts w:ascii="Times New Roman" w:eastAsia="Times New Roman" w:hAnsi="Times New Roman" w:cs="Times New Roman"/>
                <w:sz w:val="24"/>
              </w:rPr>
              <w:t xml:space="preserve"> </w:t>
            </w:r>
          </w:p>
          <w:p w14:paraId="5D2769A8" w14:textId="77777777" w:rsidR="00492B7D" w:rsidRDefault="0006118A">
            <w:pPr>
              <w:ind w:left="57"/>
            </w:pPr>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4C0D3563" w14:textId="77777777" w:rsidR="00492B7D" w:rsidRDefault="0006118A">
            <w:pPr>
              <w:ind w:left="52"/>
            </w:pPr>
            <w:r>
              <w:rPr>
                <w:rFonts w:ascii="Times New Roman" w:eastAsia="Times New Roman" w:hAnsi="Times New Roman" w:cs="Times New Roman"/>
                <w:sz w:val="24"/>
              </w:rPr>
              <w:t xml:space="preserve">Logistic and </w:t>
            </w:r>
          </w:p>
          <w:p w14:paraId="31C5EB43" w14:textId="77777777" w:rsidR="00492B7D" w:rsidRDefault="0006118A">
            <w:pPr>
              <w:ind w:left="52"/>
            </w:pPr>
            <w:r>
              <w:rPr>
                <w:rFonts w:ascii="Times New Roman" w:eastAsia="Times New Roman" w:hAnsi="Times New Roman" w:cs="Times New Roman"/>
                <w:sz w:val="24"/>
              </w:rPr>
              <w:t xml:space="preserve">Non-linear </w:t>
            </w:r>
          </w:p>
          <w:p w14:paraId="10DF2A15" w14:textId="77777777" w:rsidR="00492B7D" w:rsidRDefault="0006118A">
            <w:pPr>
              <w:ind w:left="52"/>
            </w:pPr>
            <w:r>
              <w:rPr>
                <w:rFonts w:ascii="Times New Roman" w:eastAsia="Times New Roman" w:hAnsi="Times New Roman" w:cs="Times New Roman"/>
                <w:sz w:val="24"/>
              </w:rPr>
              <w:t xml:space="preserve">Regression </w:t>
            </w:r>
          </w:p>
          <w:p w14:paraId="5C5E18B5" w14:textId="77777777" w:rsidR="00492B7D" w:rsidRDefault="0006118A">
            <w:pPr>
              <w:ind w:left="52"/>
            </w:pPr>
            <w:r>
              <w:rPr>
                <w:rFonts w:ascii="Times New Roman" w:eastAsia="Times New Roman" w:hAnsi="Times New Roman" w:cs="Times New Roman"/>
                <w:sz w:val="24"/>
              </w:rPr>
              <w:t xml:space="preserve">Analysis-II </w:t>
            </w:r>
          </w:p>
          <w:p w14:paraId="20E6B09F" w14:textId="79A8D53E" w:rsidR="00492B7D" w:rsidRDefault="00492B7D">
            <w:pPr>
              <w:ind w:left="52"/>
            </w:pPr>
          </w:p>
        </w:tc>
        <w:tc>
          <w:tcPr>
            <w:tcW w:w="2336" w:type="dxa"/>
            <w:tcBorders>
              <w:top w:val="single" w:sz="4" w:space="0" w:color="000000"/>
              <w:left w:val="single" w:sz="4" w:space="0" w:color="000000"/>
              <w:bottom w:val="single" w:sz="4" w:space="0" w:color="000000"/>
              <w:right w:val="single" w:sz="4" w:space="0" w:color="000000"/>
            </w:tcBorders>
          </w:tcPr>
          <w:p w14:paraId="4D128792" w14:textId="77777777" w:rsidR="00492B7D" w:rsidRDefault="0006118A">
            <w:pPr>
              <w:ind w:left="57"/>
            </w:pPr>
            <w:r>
              <w:rPr>
                <w:rFonts w:ascii="Times New Roman" w:eastAsia="Times New Roman" w:hAnsi="Times New Roman" w:cs="Times New Roman"/>
                <w:sz w:val="24"/>
              </w:rPr>
              <w:t xml:space="preserve">Health </w:t>
            </w:r>
          </w:p>
          <w:p w14:paraId="5AE7D4A3" w14:textId="77777777" w:rsidR="00492B7D" w:rsidRDefault="0006118A">
            <w:pPr>
              <w:spacing w:after="5" w:line="236" w:lineRule="auto"/>
              <w:ind w:left="57"/>
            </w:pPr>
            <w:r>
              <w:rPr>
                <w:rFonts w:ascii="Times New Roman" w:eastAsia="Times New Roman" w:hAnsi="Times New Roman" w:cs="Times New Roman"/>
                <w:sz w:val="24"/>
              </w:rPr>
              <w:t xml:space="preserve">MeasurementsExercise </w:t>
            </w:r>
          </w:p>
          <w:p w14:paraId="0AD560F0" w14:textId="1428BB5F"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36F483FF" w14:textId="77777777" w:rsidR="00492B7D" w:rsidRDefault="0006118A">
            <w:pPr>
              <w:ind w:left="52"/>
            </w:pPr>
            <w:r>
              <w:rPr>
                <w:rFonts w:ascii="Times New Roman" w:eastAsia="Times New Roman" w:hAnsi="Times New Roman" w:cs="Times New Roman"/>
                <w:sz w:val="24"/>
              </w:rPr>
              <w:t xml:space="preserve">Adolescent </w:t>
            </w:r>
          </w:p>
          <w:p w14:paraId="5D7898F0" w14:textId="77777777" w:rsidR="00492B7D" w:rsidRDefault="0006118A">
            <w:pPr>
              <w:ind w:left="52"/>
            </w:pPr>
            <w:r>
              <w:rPr>
                <w:rFonts w:ascii="Times New Roman" w:eastAsia="Times New Roman" w:hAnsi="Times New Roman" w:cs="Times New Roman"/>
                <w:sz w:val="24"/>
              </w:rPr>
              <w:t xml:space="preserve">Health  </w:t>
            </w:r>
          </w:p>
          <w:p w14:paraId="76901E14" w14:textId="5724BB28" w:rsidR="00492B7D" w:rsidRDefault="00492B7D">
            <w:pPr>
              <w:ind w:left="52"/>
            </w:pPr>
          </w:p>
        </w:tc>
        <w:tc>
          <w:tcPr>
            <w:tcW w:w="1483" w:type="dxa"/>
            <w:tcBorders>
              <w:top w:val="single" w:sz="4" w:space="0" w:color="000000"/>
              <w:left w:val="single" w:sz="4" w:space="0" w:color="000000"/>
              <w:bottom w:val="single" w:sz="4" w:space="0" w:color="000000"/>
              <w:right w:val="single" w:sz="4" w:space="0" w:color="000000"/>
            </w:tcBorders>
          </w:tcPr>
          <w:p w14:paraId="11DEDEE1" w14:textId="77777777" w:rsidR="00492B7D" w:rsidRDefault="0006118A">
            <w:pPr>
              <w:ind w:left="57"/>
            </w:pPr>
            <w:r>
              <w:rPr>
                <w:rFonts w:ascii="Times New Roman" w:eastAsia="Times New Roman" w:hAnsi="Times New Roman" w:cs="Times New Roman"/>
                <w:sz w:val="24"/>
              </w:rPr>
              <w:t xml:space="preserve">International </w:t>
            </w:r>
          </w:p>
          <w:p w14:paraId="2E1909B9" w14:textId="77777777" w:rsidR="00492B7D" w:rsidRDefault="0006118A">
            <w:pPr>
              <w:ind w:left="57"/>
            </w:pPr>
            <w:r>
              <w:rPr>
                <w:rFonts w:ascii="Times New Roman" w:eastAsia="Times New Roman" w:hAnsi="Times New Roman" w:cs="Times New Roman"/>
                <w:sz w:val="24"/>
              </w:rPr>
              <w:t xml:space="preserve">Health </w:t>
            </w:r>
          </w:p>
          <w:p w14:paraId="60C04EFD" w14:textId="580DA4BB" w:rsidR="00492B7D" w:rsidRDefault="0006118A">
            <w:pPr>
              <w:ind w:left="57"/>
            </w:pPr>
            <w:r>
              <w:rPr>
                <w:rFonts w:ascii="Times New Roman" w:eastAsia="Times New Roman" w:hAnsi="Times New Roman" w:cs="Times New Roman"/>
                <w:sz w:val="24"/>
              </w:rPr>
              <w:t xml:space="preserve"> </w:t>
            </w:r>
          </w:p>
        </w:tc>
      </w:tr>
    </w:tbl>
    <w:p w14:paraId="2C445CB4" w14:textId="77777777" w:rsidR="00492B7D" w:rsidRDefault="0006118A">
      <w:pPr>
        <w:spacing w:after="0"/>
        <w:ind w:left="158"/>
        <w:jc w:val="both"/>
      </w:pPr>
      <w:r>
        <w:rPr>
          <w:rFonts w:ascii="Arial" w:eastAsia="Arial" w:hAnsi="Arial" w:cs="Arial"/>
        </w:rPr>
        <w:t xml:space="preserve"> </w:t>
      </w:r>
    </w:p>
    <w:p w14:paraId="55A52647" w14:textId="77777777" w:rsidR="00492B7D" w:rsidRDefault="0006118A">
      <w:pPr>
        <w:spacing w:after="0"/>
        <w:ind w:left="158"/>
        <w:jc w:val="both"/>
      </w:pPr>
      <w:r>
        <w:rPr>
          <w:rFonts w:ascii="Arial" w:eastAsia="Arial" w:hAnsi="Arial" w:cs="Arial"/>
        </w:rPr>
        <w:t xml:space="preserve"> </w:t>
      </w:r>
    </w:p>
    <w:tbl>
      <w:tblPr>
        <w:tblStyle w:val="TableGrid"/>
        <w:tblW w:w="9869" w:type="dxa"/>
        <w:tblInd w:w="48" w:type="dxa"/>
        <w:tblCellMar>
          <w:top w:w="12" w:type="dxa"/>
          <w:left w:w="53" w:type="dxa"/>
          <w:right w:w="60" w:type="dxa"/>
        </w:tblCellMar>
        <w:tblLook w:val="04A0" w:firstRow="1" w:lastRow="0" w:firstColumn="1" w:lastColumn="0" w:noHBand="0" w:noVBand="1"/>
      </w:tblPr>
      <w:tblGrid>
        <w:gridCol w:w="988"/>
        <w:gridCol w:w="1973"/>
        <w:gridCol w:w="1891"/>
        <w:gridCol w:w="1810"/>
        <w:gridCol w:w="1642"/>
        <w:gridCol w:w="1565"/>
      </w:tblGrid>
      <w:tr w:rsidR="00492B7D" w14:paraId="6C002777" w14:textId="77777777">
        <w:trPr>
          <w:trHeight w:val="562"/>
        </w:trPr>
        <w:tc>
          <w:tcPr>
            <w:tcW w:w="989" w:type="dxa"/>
            <w:tcBorders>
              <w:top w:val="single" w:sz="4" w:space="0" w:color="000000"/>
              <w:left w:val="single" w:sz="4" w:space="0" w:color="000000"/>
              <w:bottom w:val="single" w:sz="4" w:space="0" w:color="000000"/>
              <w:right w:val="single" w:sz="4" w:space="0" w:color="000000"/>
            </w:tcBorders>
            <w:vAlign w:val="center"/>
          </w:tcPr>
          <w:p w14:paraId="3BBA572C" w14:textId="77777777" w:rsidR="00492B7D" w:rsidRDefault="0006118A">
            <w:pPr>
              <w:ind w:left="81"/>
            </w:pPr>
            <w:r>
              <w:rPr>
                <w:rFonts w:ascii="Arial" w:eastAsia="Arial" w:hAnsi="Arial" w:cs="Arial"/>
                <w:b/>
                <w:sz w:val="20"/>
              </w:rPr>
              <w:t xml:space="preserve">HOURS </w:t>
            </w:r>
          </w:p>
        </w:tc>
        <w:tc>
          <w:tcPr>
            <w:tcW w:w="1973" w:type="dxa"/>
            <w:tcBorders>
              <w:top w:val="single" w:sz="4" w:space="0" w:color="000000"/>
              <w:left w:val="single" w:sz="4" w:space="0" w:color="000000"/>
              <w:bottom w:val="single" w:sz="4" w:space="0" w:color="000000"/>
              <w:right w:val="single" w:sz="4" w:space="0" w:color="000000"/>
            </w:tcBorders>
          </w:tcPr>
          <w:p w14:paraId="76AF039B" w14:textId="77777777" w:rsidR="00492B7D" w:rsidRDefault="0006118A">
            <w:pPr>
              <w:ind w:left="13"/>
              <w:jc w:val="center"/>
            </w:pPr>
            <w:r>
              <w:rPr>
                <w:rFonts w:ascii="Times New Roman" w:eastAsia="Times New Roman" w:hAnsi="Times New Roman" w:cs="Times New Roman"/>
                <w:b/>
                <w:sz w:val="20"/>
              </w:rPr>
              <w:t xml:space="preserve">MONDAY </w:t>
            </w:r>
          </w:p>
          <w:p w14:paraId="332A3C3B" w14:textId="0E2BF69D" w:rsidR="00492B7D" w:rsidRDefault="00492B7D">
            <w:pPr>
              <w:ind w:left="12"/>
              <w:jc w:val="center"/>
            </w:pPr>
          </w:p>
        </w:tc>
        <w:tc>
          <w:tcPr>
            <w:tcW w:w="1891" w:type="dxa"/>
            <w:tcBorders>
              <w:top w:val="single" w:sz="4" w:space="0" w:color="000000"/>
              <w:left w:val="single" w:sz="4" w:space="0" w:color="000000"/>
              <w:bottom w:val="single" w:sz="4" w:space="0" w:color="000000"/>
              <w:right w:val="single" w:sz="4" w:space="0" w:color="000000"/>
            </w:tcBorders>
          </w:tcPr>
          <w:p w14:paraId="76558510" w14:textId="77777777" w:rsidR="00492B7D" w:rsidRDefault="0006118A">
            <w:pPr>
              <w:ind w:left="11"/>
              <w:jc w:val="center"/>
            </w:pPr>
            <w:r>
              <w:rPr>
                <w:rFonts w:ascii="Times New Roman" w:eastAsia="Times New Roman" w:hAnsi="Times New Roman" w:cs="Times New Roman"/>
                <w:b/>
                <w:sz w:val="20"/>
              </w:rPr>
              <w:t xml:space="preserve">TUESDAY </w:t>
            </w:r>
          </w:p>
          <w:p w14:paraId="49DEAAA7" w14:textId="47A08D6C" w:rsidR="00492B7D" w:rsidRDefault="00492B7D">
            <w:pPr>
              <w:ind w:left="11"/>
              <w:jc w:val="center"/>
            </w:pPr>
          </w:p>
        </w:tc>
        <w:tc>
          <w:tcPr>
            <w:tcW w:w="1810" w:type="dxa"/>
            <w:tcBorders>
              <w:top w:val="single" w:sz="4" w:space="0" w:color="000000"/>
              <w:left w:val="single" w:sz="4" w:space="0" w:color="000000"/>
              <w:bottom w:val="single" w:sz="4" w:space="0" w:color="000000"/>
              <w:right w:val="single" w:sz="4" w:space="0" w:color="000000"/>
            </w:tcBorders>
          </w:tcPr>
          <w:p w14:paraId="7E459B9C" w14:textId="77777777" w:rsidR="00492B7D" w:rsidRDefault="0006118A">
            <w:pPr>
              <w:ind w:left="203"/>
            </w:pPr>
            <w:r>
              <w:rPr>
                <w:rFonts w:ascii="Times New Roman" w:eastAsia="Times New Roman" w:hAnsi="Times New Roman" w:cs="Times New Roman"/>
                <w:b/>
                <w:sz w:val="20"/>
              </w:rPr>
              <w:t xml:space="preserve">WEDNESDAY </w:t>
            </w:r>
          </w:p>
          <w:p w14:paraId="4F6FB2CC" w14:textId="755E3E66" w:rsidR="00492B7D" w:rsidRDefault="00492B7D">
            <w:pPr>
              <w:ind w:left="12"/>
              <w:jc w:val="center"/>
            </w:pPr>
          </w:p>
        </w:tc>
        <w:tc>
          <w:tcPr>
            <w:tcW w:w="1642" w:type="dxa"/>
            <w:tcBorders>
              <w:top w:val="single" w:sz="4" w:space="0" w:color="000000"/>
              <w:left w:val="single" w:sz="4" w:space="0" w:color="000000"/>
              <w:bottom w:val="single" w:sz="4" w:space="0" w:color="000000"/>
              <w:right w:val="single" w:sz="4" w:space="0" w:color="000000"/>
            </w:tcBorders>
          </w:tcPr>
          <w:p w14:paraId="0B2B1128" w14:textId="77777777" w:rsidR="00492B7D" w:rsidRDefault="0006118A">
            <w:pPr>
              <w:ind w:left="205"/>
            </w:pPr>
            <w:r>
              <w:rPr>
                <w:rFonts w:ascii="Times New Roman" w:eastAsia="Times New Roman" w:hAnsi="Times New Roman" w:cs="Times New Roman"/>
                <w:b/>
                <w:sz w:val="20"/>
              </w:rPr>
              <w:t xml:space="preserve">THURSDAY </w:t>
            </w:r>
          </w:p>
          <w:p w14:paraId="0E3DE53B" w14:textId="3B8CCAE9" w:rsidR="00492B7D" w:rsidRDefault="00492B7D">
            <w:pPr>
              <w:ind w:left="5"/>
              <w:jc w:val="center"/>
            </w:pPr>
          </w:p>
        </w:tc>
        <w:tc>
          <w:tcPr>
            <w:tcW w:w="1565" w:type="dxa"/>
            <w:tcBorders>
              <w:top w:val="single" w:sz="4" w:space="0" w:color="000000"/>
              <w:left w:val="single" w:sz="4" w:space="0" w:color="000000"/>
              <w:bottom w:val="single" w:sz="4" w:space="0" w:color="000000"/>
              <w:right w:val="single" w:sz="4" w:space="0" w:color="000000"/>
            </w:tcBorders>
          </w:tcPr>
          <w:p w14:paraId="778FB6A9" w14:textId="77777777" w:rsidR="00492B7D" w:rsidRDefault="0006118A">
            <w:pPr>
              <w:ind w:left="10"/>
              <w:jc w:val="center"/>
            </w:pPr>
            <w:r>
              <w:rPr>
                <w:rFonts w:ascii="Times New Roman" w:eastAsia="Times New Roman" w:hAnsi="Times New Roman" w:cs="Times New Roman"/>
                <w:b/>
                <w:sz w:val="20"/>
              </w:rPr>
              <w:t xml:space="preserve">FRIDAY </w:t>
            </w:r>
          </w:p>
          <w:p w14:paraId="5F5F745E" w14:textId="2351303A" w:rsidR="00492B7D" w:rsidRDefault="00492B7D">
            <w:pPr>
              <w:ind w:left="10"/>
              <w:jc w:val="center"/>
            </w:pPr>
          </w:p>
        </w:tc>
      </w:tr>
      <w:tr w:rsidR="00492B7D" w14:paraId="51114DF7" w14:textId="77777777">
        <w:trPr>
          <w:trHeight w:val="1565"/>
        </w:trPr>
        <w:tc>
          <w:tcPr>
            <w:tcW w:w="989" w:type="dxa"/>
            <w:tcBorders>
              <w:top w:val="single" w:sz="4" w:space="0" w:color="000000"/>
              <w:left w:val="single" w:sz="4" w:space="0" w:color="000000"/>
              <w:bottom w:val="single" w:sz="4" w:space="0" w:color="000000"/>
              <w:right w:val="single" w:sz="4" w:space="0" w:color="000000"/>
            </w:tcBorders>
          </w:tcPr>
          <w:p w14:paraId="5CF700F5" w14:textId="77777777" w:rsidR="00492B7D" w:rsidRDefault="0006118A">
            <w:r>
              <w:rPr>
                <w:rFonts w:ascii="Arial" w:eastAsia="Arial" w:hAnsi="Arial" w:cs="Arial"/>
                <w:b/>
                <w:sz w:val="20"/>
              </w:rPr>
              <w:lastRenderedPageBreak/>
              <w:t>09:00-</w:t>
            </w:r>
          </w:p>
          <w:p w14:paraId="0AEC933F" w14:textId="77777777" w:rsidR="00492B7D" w:rsidRDefault="0006118A">
            <w:r>
              <w:rPr>
                <w:rFonts w:ascii="Arial" w:eastAsia="Arial" w:hAnsi="Arial" w:cs="Arial"/>
                <w:b/>
                <w:sz w:val="20"/>
              </w:rPr>
              <w:t xml:space="preserve">09:50 </w:t>
            </w:r>
          </w:p>
        </w:tc>
        <w:tc>
          <w:tcPr>
            <w:tcW w:w="1973" w:type="dxa"/>
            <w:tcBorders>
              <w:top w:val="single" w:sz="4" w:space="0" w:color="000000"/>
              <w:left w:val="single" w:sz="4" w:space="0" w:color="000000"/>
              <w:bottom w:val="single" w:sz="4" w:space="0" w:color="000000"/>
              <w:right w:val="single" w:sz="4" w:space="0" w:color="000000"/>
            </w:tcBorders>
          </w:tcPr>
          <w:p w14:paraId="30D97C01" w14:textId="77777777" w:rsidR="00492B7D" w:rsidRDefault="0006118A">
            <w:pPr>
              <w:ind w:left="57"/>
            </w:pPr>
            <w:r>
              <w:rPr>
                <w:rFonts w:ascii="Times New Roman" w:eastAsia="Times New Roman" w:hAnsi="Times New Roman" w:cs="Times New Roman"/>
                <w:sz w:val="20"/>
              </w:rPr>
              <w:t xml:space="preserve">Demography </w:t>
            </w:r>
          </w:p>
          <w:p w14:paraId="2276FAF9" w14:textId="77777777" w:rsidR="00492B7D" w:rsidRDefault="0006118A">
            <w:pPr>
              <w:ind w:left="57"/>
            </w:pPr>
            <w:r>
              <w:rPr>
                <w:rFonts w:ascii="Times New Roman" w:eastAsia="Times New Roman" w:hAnsi="Times New Roman" w:cs="Times New Roman"/>
                <w:sz w:val="20"/>
              </w:rPr>
              <w:t xml:space="preserve">Exercise-I </w:t>
            </w:r>
          </w:p>
          <w:p w14:paraId="4986D64F" w14:textId="6FEF6F1C" w:rsidR="00492B7D" w:rsidRDefault="00492B7D">
            <w:pPr>
              <w:ind w:left="57"/>
            </w:pPr>
          </w:p>
        </w:tc>
        <w:tc>
          <w:tcPr>
            <w:tcW w:w="1891" w:type="dxa"/>
            <w:tcBorders>
              <w:top w:val="single" w:sz="4" w:space="0" w:color="000000"/>
              <w:left w:val="single" w:sz="4" w:space="0" w:color="000000"/>
              <w:bottom w:val="single" w:sz="4" w:space="0" w:color="000000"/>
              <w:right w:val="single" w:sz="4" w:space="0" w:color="000000"/>
            </w:tcBorders>
          </w:tcPr>
          <w:p w14:paraId="54D862D9" w14:textId="77777777" w:rsidR="00492B7D" w:rsidRDefault="0006118A">
            <w:pPr>
              <w:spacing w:line="237" w:lineRule="auto"/>
              <w:ind w:left="57"/>
            </w:pPr>
            <w:r>
              <w:rPr>
                <w:rFonts w:ascii="Times New Roman" w:eastAsia="Times New Roman" w:hAnsi="Times New Roman" w:cs="Times New Roman"/>
                <w:sz w:val="20"/>
              </w:rPr>
              <w:t xml:space="preserve">Demographic and Health Surveys: </w:t>
            </w:r>
          </w:p>
          <w:p w14:paraId="0C5509FC" w14:textId="77777777" w:rsidR="00492B7D" w:rsidRDefault="0006118A">
            <w:pPr>
              <w:ind w:left="57"/>
            </w:pPr>
            <w:r>
              <w:rPr>
                <w:rFonts w:ascii="Times New Roman" w:eastAsia="Times New Roman" w:hAnsi="Times New Roman" w:cs="Times New Roman"/>
                <w:sz w:val="20"/>
              </w:rPr>
              <w:t xml:space="preserve">Examples-I </w:t>
            </w:r>
          </w:p>
          <w:p w14:paraId="356CB248" w14:textId="79B801E0" w:rsidR="00492B7D" w:rsidRDefault="00492B7D">
            <w:pPr>
              <w:ind w:left="57"/>
            </w:pPr>
          </w:p>
        </w:tc>
        <w:tc>
          <w:tcPr>
            <w:tcW w:w="1810" w:type="dxa"/>
            <w:tcBorders>
              <w:top w:val="single" w:sz="4" w:space="0" w:color="000000"/>
              <w:left w:val="single" w:sz="4" w:space="0" w:color="000000"/>
              <w:bottom w:val="single" w:sz="4" w:space="0" w:color="000000"/>
              <w:right w:val="single" w:sz="4" w:space="0" w:color="000000"/>
            </w:tcBorders>
          </w:tcPr>
          <w:p w14:paraId="260054AA" w14:textId="77777777" w:rsidR="00492B7D" w:rsidRDefault="0006118A">
            <w:pPr>
              <w:ind w:left="57"/>
            </w:pPr>
            <w:r>
              <w:rPr>
                <w:rFonts w:ascii="Times New Roman" w:eastAsia="Times New Roman" w:hAnsi="Times New Roman" w:cs="Times New Roman"/>
                <w:sz w:val="20"/>
              </w:rPr>
              <w:t xml:space="preserve">Methodological </w:t>
            </w:r>
          </w:p>
          <w:p w14:paraId="75BCD5CC" w14:textId="77777777" w:rsidR="00492B7D" w:rsidRDefault="0006118A">
            <w:pPr>
              <w:ind w:left="57"/>
            </w:pPr>
            <w:r>
              <w:rPr>
                <w:rFonts w:ascii="Times New Roman" w:eastAsia="Times New Roman" w:hAnsi="Times New Roman" w:cs="Times New Roman"/>
                <w:sz w:val="20"/>
              </w:rPr>
              <w:t xml:space="preserve">Studies-Validity </w:t>
            </w:r>
          </w:p>
          <w:p w14:paraId="6862DD5B" w14:textId="77777777" w:rsidR="00492B7D" w:rsidRDefault="0006118A">
            <w:pPr>
              <w:ind w:left="57"/>
            </w:pPr>
            <w:r>
              <w:rPr>
                <w:rFonts w:ascii="Times New Roman" w:eastAsia="Times New Roman" w:hAnsi="Times New Roman" w:cs="Times New Roman"/>
                <w:sz w:val="20"/>
              </w:rPr>
              <w:t xml:space="preserve">Exercise </w:t>
            </w:r>
          </w:p>
          <w:p w14:paraId="33D2DBC7" w14:textId="232CE3F1"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3B463477" w14:textId="77777777" w:rsidR="00492B7D" w:rsidRDefault="0006118A">
            <w:pPr>
              <w:ind w:left="52"/>
            </w:pPr>
            <w:r>
              <w:rPr>
                <w:rFonts w:ascii="Times New Roman" w:eastAsia="Times New Roman" w:hAnsi="Times New Roman" w:cs="Times New Roman"/>
                <w:sz w:val="20"/>
              </w:rPr>
              <w:t xml:space="preserve">Unwanted </w:t>
            </w:r>
          </w:p>
          <w:p w14:paraId="0F578489" w14:textId="77777777" w:rsidR="00492B7D" w:rsidRDefault="0006118A">
            <w:pPr>
              <w:ind w:left="52"/>
            </w:pPr>
            <w:r>
              <w:rPr>
                <w:rFonts w:ascii="Times New Roman" w:eastAsia="Times New Roman" w:hAnsi="Times New Roman" w:cs="Times New Roman"/>
                <w:sz w:val="20"/>
              </w:rPr>
              <w:t xml:space="preserve">Pregnancies </w:t>
            </w:r>
          </w:p>
          <w:p w14:paraId="2B84444D" w14:textId="77777777" w:rsidR="00492B7D" w:rsidRDefault="0006118A">
            <w:pPr>
              <w:ind w:left="52"/>
            </w:pPr>
            <w:r>
              <w:rPr>
                <w:rFonts w:ascii="Times New Roman" w:eastAsia="Times New Roman" w:hAnsi="Times New Roman" w:cs="Times New Roman"/>
                <w:sz w:val="20"/>
              </w:rPr>
              <w:t xml:space="preserve">Exercise-I </w:t>
            </w:r>
          </w:p>
          <w:p w14:paraId="1DCA639E" w14:textId="5E922CD0" w:rsidR="00492B7D" w:rsidRDefault="00492B7D">
            <w:pPr>
              <w:ind w:left="52"/>
            </w:pPr>
          </w:p>
        </w:tc>
        <w:tc>
          <w:tcPr>
            <w:tcW w:w="1565" w:type="dxa"/>
            <w:tcBorders>
              <w:top w:val="single" w:sz="4" w:space="0" w:color="000000"/>
              <w:left w:val="single" w:sz="4" w:space="0" w:color="000000"/>
              <w:bottom w:val="single" w:sz="4" w:space="0" w:color="000000"/>
              <w:right w:val="single" w:sz="4" w:space="0" w:color="000000"/>
            </w:tcBorders>
          </w:tcPr>
          <w:p w14:paraId="785C68CE" w14:textId="77777777" w:rsidR="00492B7D" w:rsidRDefault="0006118A">
            <w:pPr>
              <w:ind w:left="57"/>
            </w:pPr>
            <w:r>
              <w:rPr>
                <w:rFonts w:ascii="Times New Roman" w:eastAsia="Times New Roman" w:hAnsi="Times New Roman" w:cs="Times New Roman"/>
                <w:sz w:val="20"/>
              </w:rPr>
              <w:t xml:space="preserve">Nutrition-related </w:t>
            </w:r>
          </w:p>
          <w:p w14:paraId="0C2DA0D3" w14:textId="77777777" w:rsidR="00492B7D" w:rsidRDefault="0006118A">
            <w:pPr>
              <w:ind w:left="57"/>
            </w:pPr>
            <w:r>
              <w:rPr>
                <w:rFonts w:ascii="Times New Roman" w:eastAsia="Times New Roman" w:hAnsi="Times New Roman" w:cs="Times New Roman"/>
                <w:sz w:val="20"/>
              </w:rPr>
              <w:t xml:space="preserve">Diseases and </w:t>
            </w:r>
          </w:p>
          <w:p w14:paraId="4D7F670A" w14:textId="77777777" w:rsidR="00492B7D" w:rsidRDefault="0006118A">
            <w:pPr>
              <w:ind w:left="57"/>
            </w:pPr>
            <w:r>
              <w:rPr>
                <w:rFonts w:ascii="Times New Roman" w:eastAsia="Times New Roman" w:hAnsi="Times New Roman" w:cs="Times New Roman"/>
                <w:sz w:val="20"/>
              </w:rPr>
              <w:t xml:space="preserve">Prevention </w:t>
            </w:r>
          </w:p>
          <w:p w14:paraId="2BA0C0CD" w14:textId="28CE2106" w:rsidR="00492B7D" w:rsidRDefault="00492B7D">
            <w:pPr>
              <w:ind w:left="57"/>
            </w:pPr>
          </w:p>
        </w:tc>
      </w:tr>
      <w:tr w:rsidR="00492B7D" w14:paraId="45B14871" w14:textId="77777777">
        <w:trPr>
          <w:trHeight w:val="1459"/>
        </w:trPr>
        <w:tc>
          <w:tcPr>
            <w:tcW w:w="989" w:type="dxa"/>
            <w:tcBorders>
              <w:top w:val="single" w:sz="4" w:space="0" w:color="000000"/>
              <w:left w:val="single" w:sz="4" w:space="0" w:color="000000"/>
              <w:bottom w:val="single" w:sz="4" w:space="0" w:color="000000"/>
              <w:right w:val="single" w:sz="4" w:space="0" w:color="000000"/>
            </w:tcBorders>
          </w:tcPr>
          <w:p w14:paraId="1FE8E03D" w14:textId="77777777" w:rsidR="00492B7D" w:rsidRDefault="0006118A">
            <w:r>
              <w:rPr>
                <w:rFonts w:ascii="Arial" w:eastAsia="Arial" w:hAnsi="Arial" w:cs="Arial"/>
                <w:b/>
                <w:sz w:val="20"/>
              </w:rPr>
              <w:t>10:00-</w:t>
            </w:r>
          </w:p>
          <w:p w14:paraId="43EF4007" w14:textId="77777777" w:rsidR="00492B7D" w:rsidRDefault="0006118A">
            <w:r>
              <w:rPr>
                <w:rFonts w:ascii="Arial" w:eastAsia="Arial" w:hAnsi="Arial" w:cs="Arial"/>
                <w:b/>
                <w:sz w:val="20"/>
              </w:rPr>
              <w:t xml:space="preserve">10:50 </w:t>
            </w:r>
          </w:p>
        </w:tc>
        <w:tc>
          <w:tcPr>
            <w:tcW w:w="1973" w:type="dxa"/>
            <w:tcBorders>
              <w:top w:val="single" w:sz="4" w:space="0" w:color="000000"/>
              <w:left w:val="single" w:sz="4" w:space="0" w:color="000000"/>
              <w:bottom w:val="single" w:sz="4" w:space="0" w:color="000000"/>
              <w:right w:val="single" w:sz="4" w:space="0" w:color="000000"/>
            </w:tcBorders>
          </w:tcPr>
          <w:p w14:paraId="4C782B67" w14:textId="77777777" w:rsidR="00492B7D" w:rsidRDefault="0006118A">
            <w:pPr>
              <w:ind w:left="57"/>
            </w:pPr>
            <w:r>
              <w:rPr>
                <w:rFonts w:ascii="Times New Roman" w:eastAsia="Times New Roman" w:hAnsi="Times New Roman" w:cs="Times New Roman"/>
                <w:sz w:val="20"/>
              </w:rPr>
              <w:t xml:space="preserve">Demography </w:t>
            </w:r>
          </w:p>
          <w:p w14:paraId="3925E69C" w14:textId="77777777" w:rsidR="00492B7D" w:rsidRDefault="0006118A">
            <w:pPr>
              <w:ind w:left="57"/>
            </w:pPr>
            <w:r>
              <w:rPr>
                <w:rFonts w:ascii="Times New Roman" w:eastAsia="Times New Roman" w:hAnsi="Times New Roman" w:cs="Times New Roman"/>
                <w:sz w:val="20"/>
              </w:rPr>
              <w:t xml:space="preserve">Exercise-II </w:t>
            </w:r>
          </w:p>
          <w:p w14:paraId="7E0CC07D" w14:textId="4F866E25" w:rsidR="00492B7D" w:rsidRDefault="00492B7D">
            <w:pPr>
              <w:ind w:left="57"/>
            </w:pPr>
          </w:p>
        </w:tc>
        <w:tc>
          <w:tcPr>
            <w:tcW w:w="1891" w:type="dxa"/>
            <w:tcBorders>
              <w:top w:val="single" w:sz="4" w:space="0" w:color="000000"/>
              <w:left w:val="single" w:sz="4" w:space="0" w:color="000000"/>
              <w:bottom w:val="single" w:sz="4" w:space="0" w:color="000000"/>
              <w:right w:val="single" w:sz="4" w:space="0" w:color="000000"/>
            </w:tcBorders>
          </w:tcPr>
          <w:p w14:paraId="4A418919" w14:textId="77777777" w:rsidR="00492B7D" w:rsidRDefault="0006118A">
            <w:pPr>
              <w:spacing w:line="237" w:lineRule="auto"/>
              <w:ind w:left="57"/>
            </w:pPr>
            <w:r>
              <w:rPr>
                <w:rFonts w:ascii="Times New Roman" w:eastAsia="Times New Roman" w:hAnsi="Times New Roman" w:cs="Times New Roman"/>
                <w:sz w:val="20"/>
              </w:rPr>
              <w:t xml:space="preserve">Demographic and Health Surveys: </w:t>
            </w:r>
          </w:p>
          <w:p w14:paraId="4F357081" w14:textId="77777777" w:rsidR="00492B7D" w:rsidRDefault="0006118A">
            <w:pPr>
              <w:ind w:left="57"/>
            </w:pPr>
            <w:r>
              <w:rPr>
                <w:rFonts w:ascii="Times New Roman" w:eastAsia="Times New Roman" w:hAnsi="Times New Roman" w:cs="Times New Roman"/>
                <w:sz w:val="20"/>
              </w:rPr>
              <w:t xml:space="preserve">Examples-II </w:t>
            </w:r>
          </w:p>
          <w:p w14:paraId="5029D855" w14:textId="41BFE4C4" w:rsidR="00492B7D" w:rsidRDefault="00492B7D">
            <w:pPr>
              <w:ind w:left="57"/>
            </w:pPr>
          </w:p>
        </w:tc>
        <w:tc>
          <w:tcPr>
            <w:tcW w:w="1810" w:type="dxa"/>
            <w:tcBorders>
              <w:top w:val="single" w:sz="4" w:space="0" w:color="000000"/>
              <w:left w:val="single" w:sz="4" w:space="0" w:color="000000"/>
              <w:bottom w:val="single" w:sz="4" w:space="0" w:color="000000"/>
              <w:right w:val="single" w:sz="4" w:space="0" w:color="000000"/>
            </w:tcBorders>
          </w:tcPr>
          <w:p w14:paraId="705D1C0D" w14:textId="77777777" w:rsidR="00492B7D" w:rsidRDefault="0006118A">
            <w:pPr>
              <w:ind w:left="57"/>
            </w:pPr>
            <w:r>
              <w:rPr>
                <w:rFonts w:ascii="Times New Roman" w:eastAsia="Times New Roman" w:hAnsi="Times New Roman" w:cs="Times New Roman"/>
                <w:sz w:val="20"/>
              </w:rPr>
              <w:t xml:space="preserve">Methodological </w:t>
            </w:r>
          </w:p>
          <w:p w14:paraId="3F0A237F" w14:textId="77777777" w:rsidR="00492B7D" w:rsidRDefault="0006118A">
            <w:pPr>
              <w:ind w:left="57"/>
            </w:pPr>
            <w:r>
              <w:rPr>
                <w:rFonts w:ascii="Times New Roman" w:eastAsia="Times New Roman" w:hAnsi="Times New Roman" w:cs="Times New Roman"/>
                <w:sz w:val="20"/>
              </w:rPr>
              <w:t xml:space="preserve">Studies-Validity </w:t>
            </w:r>
          </w:p>
          <w:p w14:paraId="030093E2" w14:textId="77777777" w:rsidR="00492B7D" w:rsidRDefault="0006118A">
            <w:pPr>
              <w:ind w:left="57"/>
            </w:pPr>
            <w:r>
              <w:rPr>
                <w:rFonts w:ascii="Times New Roman" w:eastAsia="Times New Roman" w:hAnsi="Times New Roman" w:cs="Times New Roman"/>
                <w:sz w:val="20"/>
              </w:rPr>
              <w:t xml:space="preserve">Exercise </w:t>
            </w:r>
          </w:p>
          <w:p w14:paraId="48360949" w14:textId="0C3147E1"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5C0F1A99" w14:textId="77777777" w:rsidR="00492B7D" w:rsidRDefault="0006118A">
            <w:pPr>
              <w:ind w:left="52"/>
            </w:pPr>
            <w:r>
              <w:rPr>
                <w:rFonts w:ascii="Times New Roman" w:eastAsia="Times New Roman" w:hAnsi="Times New Roman" w:cs="Times New Roman"/>
                <w:sz w:val="20"/>
              </w:rPr>
              <w:t xml:space="preserve">Unwanted </w:t>
            </w:r>
          </w:p>
          <w:p w14:paraId="4A7C51B3" w14:textId="77777777" w:rsidR="00492B7D" w:rsidRDefault="0006118A">
            <w:pPr>
              <w:ind w:left="52"/>
            </w:pPr>
            <w:r>
              <w:rPr>
                <w:rFonts w:ascii="Times New Roman" w:eastAsia="Times New Roman" w:hAnsi="Times New Roman" w:cs="Times New Roman"/>
                <w:sz w:val="20"/>
              </w:rPr>
              <w:t xml:space="preserve">Pregnancies </w:t>
            </w:r>
          </w:p>
          <w:p w14:paraId="1E570C02" w14:textId="77777777" w:rsidR="00492B7D" w:rsidRDefault="0006118A">
            <w:pPr>
              <w:ind w:left="52"/>
            </w:pPr>
            <w:r>
              <w:rPr>
                <w:rFonts w:ascii="Times New Roman" w:eastAsia="Times New Roman" w:hAnsi="Times New Roman" w:cs="Times New Roman"/>
                <w:sz w:val="20"/>
              </w:rPr>
              <w:t xml:space="preserve">Exercise-II </w:t>
            </w:r>
          </w:p>
          <w:p w14:paraId="68103C67" w14:textId="37D3AFEE" w:rsidR="00492B7D" w:rsidRDefault="00492B7D">
            <w:pPr>
              <w:ind w:left="52"/>
            </w:pPr>
          </w:p>
        </w:tc>
        <w:tc>
          <w:tcPr>
            <w:tcW w:w="1565" w:type="dxa"/>
            <w:tcBorders>
              <w:top w:val="single" w:sz="4" w:space="0" w:color="000000"/>
              <w:left w:val="single" w:sz="4" w:space="0" w:color="000000"/>
              <w:bottom w:val="single" w:sz="4" w:space="0" w:color="000000"/>
              <w:right w:val="single" w:sz="4" w:space="0" w:color="000000"/>
            </w:tcBorders>
          </w:tcPr>
          <w:p w14:paraId="51EA376C" w14:textId="77777777" w:rsidR="00492B7D" w:rsidRDefault="0006118A">
            <w:pPr>
              <w:ind w:left="57"/>
            </w:pPr>
            <w:r>
              <w:rPr>
                <w:rFonts w:ascii="Times New Roman" w:eastAsia="Times New Roman" w:hAnsi="Times New Roman" w:cs="Times New Roman"/>
                <w:sz w:val="20"/>
              </w:rPr>
              <w:t xml:space="preserve">Assessment of </w:t>
            </w:r>
          </w:p>
          <w:p w14:paraId="215D1BAE" w14:textId="77777777" w:rsidR="00492B7D" w:rsidRDefault="0006118A">
            <w:pPr>
              <w:ind w:left="57"/>
            </w:pPr>
            <w:r>
              <w:rPr>
                <w:rFonts w:ascii="Times New Roman" w:eastAsia="Times New Roman" w:hAnsi="Times New Roman" w:cs="Times New Roman"/>
                <w:sz w:val="20"/>
              </w:rPr>
              <w:t xml:space="preserve">Nutritional </w:t>
            </w:r>
          </w:p>
          <w:p w14:paraId="0BFB95D7" w14:textId="77777777" w:rsidR="00492B7D" w:rsidRDefault="0006118A">
            <w:pPr>
              <w:ind w:left="57"/>
            </w:pPr>
            <w:r>
              <w:rPr>
                <w:rFonts w:ascii="Times New Roman" w:eastAsia="Times New Roman" w:hAnsi="Times New Roman" w:cs="Times New Roman"/>
                <w:sz w:val="20"/>
              </w:rPr>
              <w:t xml:space="preserve">Status in Risk </w:t>
            </w:r>
          </w:p>
          <w:p w14:paraId="4DB0125A" w14:textId="77777777" w:rsidR="00492B7D" w:rsidRDefault="0006118A">
            <w:pPr>
              <w:ind w:left="57"/>
            </w:pPr>
            <w:r>
              <w:rPr>
                <w:rFonts w:ascii="Times New Roman" w:eastAsia="Times New Roman" w:hAnsi="Times New Roman" w:cs="Times New Roman"/>
                <w:sz w:val="20"/>
              </w:rPr>
              <w:t xml:space="preserve">Groups </w:t>
            </w:r>
          </w:p>
          <w:p w14:paraId="76BCD7D7" w14:textId="4F111CFE" w:rsidR="00492B7D" w:rsidRDefault="00492B7D">
            <w:pPr>
              <w:ind w:left="57"/>
            </w:pPr>
          </w:p>
        </w:tc>
      </w:tr>
      <w:tr w:rsidR="00492B7D" w14:paraId="2B20728E" w14:textId="77777777">
        <w:trPr>
          <w:trHeight w:val="1618"/>
        </w:trPr>
        <w:tc>
          <w:tcPr>
            <w:tcW w:w="989" w:type="dxa"/>
            <w:tcBorders>
              <w:top w:val="single" w:sz="4" w:space="0" w:color="000000"/>
              <w:left w:val="single" w:sz="4" w:space="0" w:color="000000"/>
              <w:bottom w:val="single" w:sz="4" w:space="0" w:color="000000"/>
              <w:right w:val="single" w:sz="4" w:space="0" w:color="000000"/>
            </w:tcBorders>
          </w:tcPr>
          <w:p w14:paraId="3D350246" w14:textId="77777777" w:rsidR="00492B7D" w:rsidRDefault="0006118A">
            <w:r>
              <w:rPr>
                <w:rFonts w:ascii="Arial" w:eastAsia="Arial" w:hAnsi="Arial" w:cs="Arial"/>
                <w:b/>
                <w:sz w:val="20"/>
              </w:rPr>
              <w:t>11:00-</w:t>
            </w:r>
          </w:p>
          <w:p w14:paraId="35A50E7F" w14:textId="77777777" w:rsidR="00492B7D" w:rsidRDefault="0006118A">
            <w:r>
              <w:rPr>
                <w:rFonts w:ascii="Arial" w:eastAsia="Arial" w:hAnsi="Arial" w:cs="Arial"/>
                <w:b/>
                <w:sz w:val="20"/>
              </w:rPr>
              <w:t xml:space="preserve">11:50 </w:t>
            </w:r>
          </w:p>
        </w:tc>
        <w:tc>
          <w:tcPr>
            <w:tcW w:w="1973" w:type="dxa"/>
            <w:tcBorders>
              <w:top w:val="single" w:sz="4" w:space="0" w:color="000000"/>
              <w:left w:val="single" w:sz="4" w:space="0" w:color="000000"/>
              <w:bottom w:val="single" w:sz="4" w:space="0" w:color="000000"/>
              <w:right w:val="single" w:sz="4" w:space="0" w:color="000000"/>
            </w:tcBorders>
          </w:tcPr>
          <w:p w14:paraId="1829FA87" w14:textId="77777777" w:rsidR="00492B7D" w:rsidRDefault="0006118A">
            <w:pPr>
              <w:spacing w:line="237" w:lineRule="auto"/>
              <w:ind w:left="57"/>
            </w:pPr>
            <w:r>
              <w:rPr>
                <w:rFonts w:ascii="Times New Roman" w:eastAsia="Times New Roman" w:hAnsi="Times New Roman" w:cs="Times New Roman"/>
                <w:sz w:val="20"/>
              </w:rPr>
              <w:t xml:space="preserve">Statistical Methods for Evaluation of Diagnostic Tests and </w:t>
            </w:r>
          </w:p>
          <w:p w14:paraId="1D7CBF19" w14:textId="733C6DB6" w:rsidR="00492B7D" w:rsidRDefault="0006118A">
            <w:pPr>
              <w:ind w:left="57"/>
            </w:pPr>
            <w:r>
              <w:rPr>
                <w:rFonts w:ascii="Times New Roman" w:eastAsia="Times New Roman" w:hAnsi="Times New Roman" w:cs="Times New Roman"/>
                <w:sz w:val="20"/>
              </w:rPr>
              <w:t xml:space="preserve">ROC –I </w:t>
            </w:r>
          </w:p>
          <w:p w14:paraId="55BBE272" w14:textId="77777777" w:rsidR="00492B7D" w:rsidRDefault="0006118A">
            <w:pPr>
              <w:ind w:left="57"/>
            </w:pPr>
            <w:r>
              <w:rPr>
                <w:rFonts w:ascii="Times New Roman" w:eastAsia="Times New Roman" w:hAnsi="Times New Roman" w:cs="Times New Roman"/>
                <w:sz w:val="20"/>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3EB0A61" w14:textId="77777777" w:rsidR="00492B7D" w:rsidRDefault="0006118A">
            <w:pPr>
              <w:spacing w:line="237" w:lineRule="auto"/>
              <w:ind w:left="57"/>
            </w:pPr>
            <w:r>
              <w:rPr>
                <w:rFonts w:ascii="Times New Roman" w:eastAsia="Times New Roman" w:hAnsi="Times New Roman" w:cs="Times New Roman"/>
                <w:sz w:val="20"/>
              </w:rPr>
              <w:t xml:space="preserve">Demographic and Health Surveys: </w:t>
            </w:r>
          </w:p>
          <w:p w14:paraId="0AF9F259" w14:textId="77777777" w:rsidR="00492B7D" w:rsidRDefault="0006118A">
            <w:pPr>
              <w:ind w:left="57"/>
            </w:pPr>
            <w:r>
              <w:rPr>
                <w:rFonts w:ascii="Times New Roman" w:eastAsia="Times New Roman" w:hAnsi="Times New Roman" w:cs="Times New Roman"/>
                <w:sz w:val="20"/>
              </w:rPr>
              <w:t xml:space="preserve">Practice </w:t>
            </w:r>
          </w:p>
          <w:p w14:paraId="070AE4EA" w14:textId="0C87687B" w:rsidR="00492B7D" w:rsidRDefault="00492B7D">
            <w:pPr>
              <w:ind w:left="57"/>
            </w:pPr>
          </w:p>
        </w:tc>
        <w:tc>
          <w:tcPr>
            <w:tcW w:w="1810" w:type="dxa"/>
            <w:tcBorders>
              <w:top w:val="single" w:sz="4" w:space="0" w:color="000000"/>
              <w:left w:val="single" w:sz="4" w:space="0" w:color="000000"/>
              <w:bottom w:val="single" w:sz="4" w:space="0" w:color="000000"/>
              <w:right w:val="single" w:sz="4" w:space="0" w:color="000000"/>
            </w:tcBorders>
          </w:tcPr>
          <w:p w14:paraId="47FCA24D" w14:textId="77777777" w:rsidR="00492B7D" w:rsidRDefault="0006118A">
            <w:pPr>
              <w:ind w:left="57"/>
            </w:pPr>
            <w:r>
              <w:rPr>
                <w:rFonts w:ascii="Times New Roman" w:eastAsia="Times New Roman" w:hAnsi="Times New Roman" w:cs="Times New Roman"/>
                <w:sz w:val="20"/>
              </w:rPr>
              <w:t xml:space="preserve">Unwanted </w:t>
            </w:r>
          </w:p>
          <w:p w14:paraId="41EB2DC7" w14:textId="77777777" w:rsidR="00492B7D" w:rsidRDefault="0006118A">
            <w:pPr>
              <w:ind w:left="57"/>
            </w:pPr>
            <w:r>
              <w:rPr>
                <w:rFonts w:ascii="Times New Roman" w:eastAsia="Times New Roman" w:hAnsi="Times New Roman" w:cs="Times New Roman"/>
                <w:sz w:val="20"/>
              </w:rPr>
              <w:t xml:space="preserve">Pregnancies-I </w:t>
            </w:r>
          </w:p>
          <w:p w14:paraId="764801E8" w14:textId="599F4679"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437E2096" w14:textId="77777777" w:rsidR="00492B7D" w:rsidRDefault="0006118A">
            <w:pPr>
              <w:ind w:left="52"/>
            </w:pPr>
            <w:r>
              <w:rPr>
                <w:rFonts w:ascii="Times New Roman" w:eastAsia="Times New Roman" w:hAnsi="Times New Roman" w:cs="Times New Roman"/>
                <w:sz w:val="20"/>
              </w:rPr>
              <w:t xml:space="preserve">Overview of </w:t>
            </w:r>
          </w:p>
          <w:p w14:paraId="58B4E558" w14:textId="77777777" w:rsidR="00492B7D" w:rsidRDefault="0006118A">
            <w:pPr>
              <w:ind w:left="52"/>
            </w:pPr>
            <w:r>
              <w:rPr>
                <w:rFonts w:ascii="Times New Roman" w:eastAsia="Times New Roman" w:hAnsi="Times New Roman" w:cs="Times New Roman"/>
                <w:sz w:val="20"/>
              </w:rPr>
              <w:t xml:space="preserve">Women’s Health </w:t>
            </w:r>
          </w:p>
          <w:p w14:paraId="61B36A7A" w14:textId="734EF9D7" w:rsidR="00492B7D" w:rsidRDefault="00492B7D">
            <w:pPr>
              <w:ind w:left="52"/>
            </w:pPr>
          </w:p>
          <w:p w14:paraId="3B08C0B5" w14:textId="77777777" w:rsidR="00492B7D" w:rsidRDefault="0006118A">
            <w:pPr>
              <w:ind w:left="52"/>
            </w:pPr>
            <w:r>
              <w:rPr>
                <w:rFonts w:ascii="Times New Roman" w:eastAsia="Times New Roman" w:hAnsi="Times New Roman" w:cs="Times New Roman"/>
                <w:sz w:val="20"/>
              </w:rPr>
              <w:t xml:space="preserve"> </w:t>
            </w:r>
          </w:p>
          <w:p w14:paraId="59D5B94B" w14:textId="77777777" w:rsidR="00492B7D" w:rsidRDefault="0006118A">
            <w:pPr>
              <w:ind w:left="52"/>
            </w:pPr>
            <w:r>
              <w:rPr>
                <w:rFonts w:ascii="Times New Roman" w:eastAsia="Times New Roman" w:hAnsi="Times New Roman" w:cs="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7324E68" w14:textId="77777777" w:rsidR="00492B7D" w:rsidRDefault="0006118A">
            <w:pPr>
              <w:ind w:left="57"/>
            </w:pPr>
            <w:r>
              <w:rPr>
                <w:rFonts w:ascii="Times New Roman" w:eastAsia="Times New Roman" w:hAnsi="Times New Roman" w:cs="Times New Roman"/>
                <w:sz w:val="20"/>
              </w:rPr>
              <w:t xml:space="preserve">Maternal </w:t>
            </w:r>
          </w:p>
          <w:p w14:paraId="5FF6D5A7" w14:textId="77777777" w:rsidR="00492B7D" w:rsidRDefault="0006118A">
            <w:pPr>
              <w:ind w:left="57"/>
            </w:pPr>
            <w:r>
              <w:rPr>
                <w:rFonts w:ascii="Times New Roman" w:eastAsia="Times New Roman" w:hAnsi="Times New Roman" w:cs="Times New Roman"/>
                <w:sz w:val="20"/>
              </w:rPr>
              <w:t xml:space="preserve">Nutrition </w:t>
            </w:r>
          </w:p>
          <w:p w14:paraId="1B6F5AD6" w14:textId="77777777" w:rsidR="00492B7D" w:rsidRDefault="0006118A">
            <w:pPr>
              <w:ind w:left="57"/>
            </w:pPr>
            <w:r>
              <w:rPr>
                <w:rFonts w:ascii="Times New Roman" w:eastAsia="Times New Roman" w:hAnsi="Times New Roman" w:cs="Times New Roman"/>
                <w:sz w:val="20"/>
              </w:rPr>
              <w:t xml:space="preserve">During  </w:t>
            </w:r>
          </w:p>
          <w:p w14:paraId="19FC7E30" w14:textId="77777777" w:rsidR="00492B7D" w:rsidRDefault="0006118A">
            <w:pPr>
              <w:ind w:left="57"/>
            </w:pPr>
            <w:r>
              <w:rPr>
                <w:rFonts w:ascii="Times New Roman" w:eastAsia="Times New Roman" w:hAnsi="Times New Roman" w:cs="Times New Roman"/>
                <w:sz w:val="20"/>
              </w:rPr>
              <w:t xml:space="preserve">Pregnancy and </w:t>
            </w:r>
          </w:p>
          <w:p w14:paraId="0681C4FE" w14:textId="48620462" w:rsidR="00624EB0" w:rsidRDefault="0006118A" w:rsidP="00624EB0">
            <w:pPr>
              <w:spacing w:line="239" w:lineRule="auto"/>
              <w:ind w:left="57" w:right="11"/>
              <w:rPr>
                <w:rFonts w:ascii="Arial" w:eastAsia="Arial" w:hAnsi="Arial" w:cs="Arial"/>
                <w:sz w:val="20"/>
              </w:rPr>
            </w:pPr>
            <w:r>
              <w:rPr>
                <w:rFonts w:ascii="Times New Roman" w:eastAsia="Times New Roman" w:hAnsi="Times New Roman" w:cs="Times New Roman"/>
                <w:sz w:val="20"/>
              </w:rPr>
              <w:t xml:space="preserve">Lactation </w:t>
            </w:r>
          </w:p>
          <w:p w14:paraId="3B6EF7AD" w14:textId="1B23A234" w:rsidR="00492B7D" w:rsidRDefault="0006118A">
            <w:pPr>
              <w:ind w:left="57"/>
            </w:pPr>
            <w:r>
              <w:rPr>
                <w:rFonts w:ascii="Arial" w:eastAsia="Arial" w:hAnsi="Arial" w:cs="Arial"/>
                <w:sz w:val="20"/>
              </w:rPr>
              <w:t xml:space="preserve"> </w:t>
            </w:r>
          </w:p>
        </w:tc>
      </w:tr>
      <w:tr w:rsidR="00492B7D" w14:paraId="6B51B17E" w14:textId="77777777">
        <w:trPr>
          <w:trHeight w:val="1459"/>
        </w:trPr>
        <w:tc>
          <w:tcPr>
            <w:tcW w:w="989" w:type="dxa"/>
            <w:tcBorders>
              <w:top w:val="single" w:sz="4" w:space="0" w:color="000000"/>
              <w:left w:val="single" w:sz="4" w:space="0" w:color="000000"/>
              <w:bottom w:val="single" w:sz="4" w:space="0" w:color="000000"/>
              <w:right w:val="single" w:sz="4" w:space="0" w:color="000000"/>
            </w:tcBorders>
          </w:tcPr>
          <w:p w14:paraId="16D768BC" w14:textId="77777777" w:rsidR="00492B7D" w:rsidRDefault="0006118A">
            <w:r>
              <w:rPr>
                <w:rFonts w:ascii="Arial" w:eastAsia="Arial" w:hAnsi="Arial" w:cs="Arial"/>
                <w:b/>
                <w:sz w:val="20"/>
              </w:rPr>
              <w:t>13:00-</w:t>
            </w:r>
          </w:p>
          <w:p w14:paraId="60D9C225" w14:textId="77777777" w:rsidR="00492B7D" w:rsidRDefault="0006118A">
            <w:r>
              <w:rPr>
                <w:rFonts w:ascii="Arial" w:eastAsia="Arial" w:hAnsi="Arial" w:cs="Arial"/>
                <w:b/>
                <w:sz w:val="20"/>
              </w:rPr>
              <w:t xml:space="preserve">13:50 </w:t>
            </w:r>
          </w:p>
        </w:tc>
        <w:tc>
          <w:tcPr>
            <w:tcW w:w="1973" w:type="dxa"/>
            <w:tcBorders>
              <w:top w:val="single" w:sz="4" w:space="0" w:color="000000"/>
              <w:left w:val="single" w:sz="4" w:space="0" w:color="000000"/>
              <w:bottom w:val="single" w:sz="4" w:space="0" w:color="000000"/>
              <w:right w:val="single" w:sz="4" w:space="0" w:color="000000"/>
            </w:tcBorders>
          </w:tcPr>
          <w:p w14:paraId="1CF9FB15" w14:textId="77777777" w:rsidR="00492B7D" w:rsidRDefault="0006118A">
            <w:pPr>
              <w:spacing w:line="237" w:lineRule="auto"/>
              <w:ind w:left="57"/>
            </w:pPr>
            <w:r>
              <w:rPr>
                <w:rFonts w:ascii="Times New Roman" w:eastAsia="Times New Roman" w:hAnsi="Times New Roman" w:cs="Times New Roman"/>
                <w:sz w:val="20"/>
              </w:rPr>
              <w:t xml:space="preserve">Statistical Methods for Evaluation of Diagnostic Tests and </w:t>
            </w:r>
          </w:p>
          <w:p w14:paraId="3D220ED9" w14:textId="77777777" w:rsidR="00492B7D" w:rsidRDefault="0006118A">
            <w:pPr>
              <w:ind w:left="57"/>
            </w:pPr>
            <w:r>
              <w:rPr>
                <w:rFonts w:ascii="Times New Roman" w:eastAsia="Times New Roman" w:hAnsi="Times New Roman" w:cs="Times New Roman"/>
                <w:sz w:val="20"/>
              </w:rPr>
              <w:t xml:space="preserve">ROC -II </w:t>
            </w:r>
          </w:p>
          <w:p w14:paraId="4D6F133B" w14:textId="7049CB03" w:rsidR="00492B7D" w:rsidRDefault="00492B7D">
            <w:pPr>
              <w:ind w:left="57"/>
            </w:pPr>
          </w:p>
        </w:tc>
        <w:tc>
          <w:tcPr>
            <w:tcW w:w="1891" w:type="dxa"/>
            <w:tcBorders>
              <w:top w:val="single" w:sz="4" w:space="0" w:color="000000"/>
              <w:left w:val="single" w:sz="4" w:space="0" w:color="000000"/>
              <w:bottom w:val="single" w:sz="4" w:space="0" w:color="000000"/>
              <w:right w:val="single" w:sz="4" w:space="0" w:color="000000"/>
            </w:tcBorders>
          </w:tcPr>
          <w:p w14:paraId="3941AE61" w14:textId="77777777" w:rsidR="00492B7D" w:rsidRDefault="0006118A">
            <w:pPr>
              <w:spacing w:line="237" w:lineRule="auto"/>
              <w:ind w:left="57"/>
            </w:pPr>
            <w:r>
              <w:rPr>
                <w:rFonts w:ascii="Times New Roman" w:eastAsia="Times New Roman" w:hAnsi="Times New Roman" w:cs="Times New Roman"/>
                <w:sz w:val="20"/>
              </w:rPr>
              <w:t xml:space="preserve">Demographic and Health Surveys: </w:t>
            </w:r>
          </w:p>
          <w:p w14:paraId="27CB80F4" w14:textId="77777777" w:rsidR="00492B7D" w:rsidRDefault="0006118A">
            <w:pPr>
              <w:ind w:left="57"/>
            </w:pPr>
            <w:r>
              <w:rPr>
                <w:rFonts w:ascii="Times New Roman" w:eastAsia="Times New Roman" w:hAnsi="Times New Roman" w:cs="Times New Roman"/>
                <w:sz w:val="20"/>
              </w:rPr>
              <w:t xml:space="preserve">Practice </w:t>
            </w:r>
          </w:p>
          <w:p w14:paraId="451ECF95" w14:textId="32C00B89" w:rsidR="00492B7D" w:rsidRDefault="0006118A">
            <w:pPr>
              <w:ind w:left="57"/>
            </w:pPr>
            <w:r>
              <w:rPr>
                <w:rFonts w:ascii="Times New Roman" w:eastAsia="Times New Roman" w:hAnsi="Times New Roman" w:cs="Times New Roman"/>
                <w:sz w:val="20"/>
              </w:rPr>
              <w:t xml:space="preserve"> </w:t>
            </w:r>
          </w:p>
        </w:tc>
        <w:tc>
          <w:tcPr>
            <w:tcW w:w="1810" w:type="dxa"/>
            <w:tcBorders>
              <w:top w:val="single" w:sz="4" w:space="0" w:color="000000"/>
              <w:left w:val="single" w:sz="4" w:space="0" w:color="000000"/>
              <w:bottom w:val="single" w:sz="4" w:space="0" w:color="000000"/>
              <w:right w:val="single" w:sz="4" w:space="0" w:color="000000"/>
            </w:tcBorders>
          </w:tcPr>
          <w:p w14:paraId="4A0E50C8" w14:textId="77777777" w:rsidR="00492B7D" w:rsidRDefault="0006118A">
            <w:pPr>
              <w:ind w:left="57"/>
            </w:pPr>
            <w:r>
              <w:rPr>
                <w:rFonts w:ascii="Times New Roman" w:eastAsia="Times New Roman" w:hAnsi="Times New Roman" w:cs="Times New Roman"/>
                <w:sz w:val="20"/>
              </w:rPr>
              <w:t xml:space="preserve">Unwanted </w:t>
            </w:r>
          </w:p>
          <w:p w14:paraId="223DF7B4" w14:textId="77777777" w:rsidR="00492B7D" w:rsidRDefault="0006118A">
            <w:pPr>
              <w:ind w:left="57"/>
            </w:pPr>
            <w:r>
              <w:rPr>
                <w:rFonts w:ascii="Times New Roman" w:eastAsia="Times New Roman" w:hAnsi="Times New Roman" w:cs="Times New Roman"/>
                <w:sz w:val="20"/>
              </w:rPr>
              <w:t xml:space="preserve">Pregnancies-II </w:t>
            </w:r>
          </w:p>
          <w:p w14:paraId="483B34A5" w14:textId="4E5F7197"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225F8977" w14:textId="77777777" w:rsidR="00492B7D" w:rsidRDefault="0006118A">
            <w:pPr>
              <w:spacing w:line="237" w:lineRule="auto"/>
              <w:ind w:left="52"/>
            </w:pPr>
            <w:r>
              <w:rPr>
                <w:rFonts w:ascii="Times New Roman" w:eastAsia="Times New Roman" w:hAnsi="Times New Roman" w:cs="Times New Roman"/>
                <w:sz w:val="20"/>
              </w:rPr>
              <w:t xml:space="preserve">Conventions on the Rights of the </w:t>
            </w:r>
          </w:p>
          <w:p w14:paraId="462966CF" w14:textId="77777777" w:rsidR="00492B7D" w:rsidRDefault="0006118A">
            <w:pPr>
              <w:ind w:left="52"/>
            </w:pPr>
            <w:r>
              <w:rPr>
                <w:rFonts w:ascii="Times New Roman" w:eastAsia="Times New Roman" w:hAnsi="Times New Roman" w:cs="Times New Roman"/>
                <w:sz w:val="20"/>
              </w:rPr>
              <w:t xml:space="preserve">Woman and </w:t>
            </w:r>
          </w:p>
          <w:p w14:paraId="3D59DF1A" w14:textId="77777777" w:rsidR="00492B7D" w:rsidRDefault="0006118A">
            <w:pPr>
              <w:ind w:left="52"/>
            </w:pPr>
            <w:r>
              <w:rPr>
                <w:rFonts w:ascii="Times New Roman" w:eastAsia="Times New Roman" w:hAnsi="Times New Roman" w:cs="Times New Roman"/>
                <w:sz w:val="20"/>
              </w:rPr>
              <w:t xml:space="preserve">Child </w:t>
            </w:r>
          </w:p>
          <w:p w14:paraId="52BD1C10" w14:textId="4D3D674F" w:rsidR="00492B7D" w:rsidRDefault="00492B7D">
            <w:pPr>
              <w:ind w:left="52"/>
            </w:pPr>
          </w:p>
        </w:tc>
        <w:tc>
          <w:tcPr>
            <w:tcW w:w="1565" w:type="dxa"/>
            <w:tcBorders>
              <w:top w:val="single" w:sz="4" w:space="0" w:color="000000"/>
              <w:left w:val="single" w:sz="4" w:space="0" w:color="000000"/>
              <w:bottom w:val="single" w:sz="4" w:space="0" w:color="000000"/>
              <w:right w:val="single" w:sz="4" w:space="0" w:color="000000"/>
            </w:tcBorders>
          </w:tcPr>
          <w:p w14:paraId="3BEA6715" w14:textId="77777777" w:rsidR="00492B7D" w:rsidRDefault="0006118A">
            <w:pPr>
              <w:spacing w:line="237" w:lineRule="auto"/>
              <w:ind w:left="57"/>
            </w:pPr>
            <w:r>
              <w:rPr>
                <w:rFonts w:ascii="Times New Roman" w:eastAsia="Times New Roman" w:hAnsi="Times New Roman" w:cs="Times New Roman"/>
                <w:sz w:val="20"/>
              </w:rPr>
              <w:t xml:space="preserve">Breastfeeding, Infant Feeding and Growth </w:t>
            </w:r>
          </w:p>
          <w:p w14:paraId="2A815F3B" w14:textId="1EB199CD" w:rsidR="00A20269" w:rsidRDefault="0006118A" w:rsidP="00A20269">
            <w:pPr>
              <w:spacing w:line="239" w:lineRule="auto"/>
              <w:ind w:left="57"/>
            </w:pPr>
            <w:r>
              <w:rPr>
                <w:rFonts w:ascii="Times New Roman" w:eastAsia="Times New Roman" w:hAnsi="Times New Roman" w:cs="Times New Roman"/>
                <w:sz w:val="20"/>
              </w:rPr>
              <w:t xml:space="preserve">Monitoring </w:t>
            </w:r>
          </w:p>
          <w:p w14:paraId="402F22AA" w14:textId="47B12F05" w:rsidR="00492B7D" w:rsidRDefault="00492B7D">
            <w:pPr>
              <w:ind w:left="57"/>
            </w:pPr>
          </w:p>
        </w:tc>
      </w:tr>
      <w:tr w:rsidR="00492B7D" w14:paraId="6C869161" w14:textId="77777777">
        <w:trPr>
          <w:trHeight w:val="1622"/>
        </w:trPr>
        <w:tc>
          <w:tcPr>
            <w:tcW w:w="989" w:type="dxa"/>
            <w:tcBorders>
              <w:top w:val="single" w:sz="4" w:space="0" w:color="000000"/>
              <w:left w:val="single" w:sz="4" w:space="0" w:color="000000"/>
              <w:bottom w:val="single" w:sz="4" w:space="0" w:color="000000"/>
              <w:right w:val="single" w:sz="4" w:space="0" w:color="000000"/>
            </w:tcBorders>
          </w:tcPr>
          <w:p w14:paraId="38131188" w14:textId="77777777" w:rsidR="00492B7D" w:rsidRDefault="0006118A">
            <w:r>
              <w:rPr>
                <w:rFonts w:ascii="Arial" w:eastAsia="Arial" w:hAnsi="Arial" w:cs="Arial"/>
                <w:b/>
                <w:sz w:val="20"/>
              </w:rPr>
              <w:t>14:00-</w:t>
            </w:r>
          </w:p>
          <w:p w14:paraId="4E945177" w14:textId="77777777" w:rsidR="00492B7D" w:rsidRDefault="0006118A">
            <w:r>
              <w:rPr>
                <w:rFonts w:ascii="Arial" w:eastAsia="Arial" w:hAnsi="Arial" w:cs="Arial"/>
                <w:b/>
                <w:sz w:val="20"/>
              </w:rPr>
              <w:t xml:space="preserve">14:50 </w:t>
            </w:r>
          </w:p>
        </w:tc>
        <w:tc>
          <w:tcPr>
            <w:tcW w:w="1973" w:type="dxa"/>
            <w:tcBorders>
              <w:top w:val="single" w:sz="4" w:space="0" w:color="000000"/>
              <w:left w:val="single" w:sz="4" w:space="0" w:color="000000"/>
              <w:bottom w:val="single" w:sz="4" w:space="0" w:color="000000"/>
              <w:right w:val="single" w:sz="4" w:space="0" w:color="000000"/>
            </w:tcBorders>
          </w:tcPr>
          <w:p w14:paraId="2B0631E0" w14:textId="77777777" w:rsidR="00492B7D" w:rsidRDefault="0006118A">
            <w:pPr>
              <w:ind w:left="57"/>
            </w:pPr>
            <w:r>
              <w:rPr>
                <w:rFonts w:ascii="Times New Roman" w:eastAsia="Times New Roman" w:hAnsi="Times New Roman" w:cs="Times New Roman"/>
                <w:sz w:val="20"/>
              </w:rPr>
              <w:t xml:space="preserve">Family Planning  </w:t>
            </w:r>
          </w:p>
          <w:p w14:paraId="27B42A94" w14:textId="77777777" w:rsidR="00492B7D" w:rsidRDefault="0006118A">
            <w:pPr>
              <w:ind w:left="57"/>
            </w:pPr>
            <w:r>
              <w:rPr>
                <w:rFonts w:ascii="Times New Roman" w:eastAsia="Times New Roman" w:hAnsi="Times New Roman" w:cs="Times New Roman"/>
                <w:sz w:val="20"/>
              </w:rPr>
              <w:t xml:space="preserve">Exercise-I </w:t>
            </w:r>
          </w:p>
          <w:p w14:paraId="79B147C5" w14:textId="59FE2182" w:rsidR="00492B7D" w:rsidRDefault="00492B7D">
            <w:pPr>
              <w:ind w:left="57"/>
            </w:pPr>
          </w:p>
          <w:p w14:paraId="211B3772" w14:textId="77777777" w:rsidR="00492B7D" w:rsidRDefault="0006118A">
            <w:pPr>
              <w:ind w:left="57"/>
            </w:pPr>
            <w:r>
              <w:rPr>
                <w:rFonts w:ascii="Times New Roman" w:eastAsia="Times New Roman" w:hAnsi="Times New Roman" w:cs="Times New Roman"/>
                <w:sz w:val="20"/>
              </w:rPr>
              <w:t xml:space="preserve"> </w:t>
            </w:r>
          </w:p>
          <w:p w14:paraId="2C2AD307" w14:textId="77777777" w:rsidR="00492B7D" w:rsidRDefault="0006118A">
            <w:pPr>
              <w:ind w:left="57"/>
            </w:pPr>
            <w:r>
              <w:rPr>
                <w:rFonts w:ascii="Times New Roman" w:eastAsia="Times New Roman" w:hAnsi="Times New Roman" w:cs="Times New Roman"/>
                <w:sz w:val="20"/>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1EE7961" w14:textId="77777777" w:rsidR="00492B7D" w:rsidRDefault="0006118A">
            <w:pPr>
              <w:ind w:left="57"/>
            </w:pPr>
            <w:r>
              <w:rPr>
                <w:rFonts w:ascii="Times New Roman" w:eastAsia="Times New Roman" w:hAnsi="Times New Roman" w:cs="Times New Roman"/>
                <w:sz w:val="20"/>
              </w:rPr>
              <w:t xml:space="preserve">Survival Analysis- </w:t>
            </w:r>
          </w:p>
          <w:p w14:paraId="34B33CCE" w14:textId="77777777" w:rsidR="00492B7D" w:rsidRDefault="0006118A">
            <w:pPr>
              <w:ind w:left="57"/>
            </w:pPr>
            <w:r>
              <w:rPr>
                <w:rFonts w:ascii="Times New Roman" w:eastAsia="Times New Roman" w:hAnsi="Times New Roman" w:cs="Times New Roman"/>
                <w:sz w:val="20"/>
              </w:rPr>
              <w:t xml:space="preserve">I </w:t>
            </w:r>
          </w:p>
          <w:p w14:paraId="5B307803" w14:textId="055855F7" w:rsidR="00492B7D" w:rsidRDefault="00492B7D">
            <w:pPr>
              <w:ind w:left="57"/>
            </w:pPr>
          </w:p>
        </w:tc>
        <w:tc>
          <w:tcPr>
            <w:tcW w:w="1810" w:type="dxa"/>
            <w:tcBorders>
              <w:top w:val="single" w:sz="4" w:space="0" w:color="000000"/>
              <w:left w:val="single" w:sz="4" w:space="0" w:color="000000"/>
              <w:bottom w:val="single" w:sz="4" w:space="0" w:color="000000"/>
              <w:right w:val="single" w:sz="4" w:space="0" w:color="000000"/>
            </w:tcBorders>
          </w:tcPr>
          <w:p w14:paraId="6D78FF60" w14:textId="3E957B55" w:rsidR="00492B7D" w:rsidRDefault="0006118A">
            <w:pPr>
              <w:ind w:left="57"/>
            </w:pPr>
            <w:r>
              <w:rPr>
                <w:rFonts w:ascii="Times New Roman" w:eastAsia="Times New Roman" w:hAnsi="Times New Roman" w:cs="Times New Roman"/>
                <w:sz w:val="20"/>
              </w:rPr>
              <w:t xml:space="preserve">Immunization </w:t>
            </w:r>
          </w:p>
        </w:tc>
        <w:tc>
          <w:tcPr>
            <w:tcW w:w="1642" w:type="dxa"/>
            <w:tcBorders>
              <w:top w:val="single" w:sz="4" w:space="0" w:color="000000"/>
              <w:left w:val="single" w:sz="4" w:space="0" w:color="000000"/>
              <w:bottom w:val="single" w:sz="4" w:space="0" w:color="000000"/>
              <w:right w:val="single" w:sz="4" w:space="0" w:color="000000"/>
            </w:tcBorders>
          </w:tcPr>
          <w:p w14:paraId="55EA027B" w14:textId="6084444F" w:rsidR="00492B7D" w:rsidRDefault="0006118A">
            <w:pPr>
              <w:ind w:left="52" w:right="409"/>
              <w:jc w:val="both"/>
            </w:pPr>
            <w:r>
              <w:rPr>
                <w:rFonts w:ascii="Times New Roman" w:eastAsia="Times New Roman" w:hAnsi="Times New Roman" w:cs="Times New Roman"/>
                <w:sz w:val="20"/>
              </w:rPr>
              <w:t xml:space="preserve">Occupational Diseases and accidents-I </w:t>
            </w:r>
          </w:p>
        </w:tc>
        <w:tc>
          <w:tcPr>
            <w:tcW w:w="1565" w:type="dxa"/>
            <w:tcBorders>
              <w:top w:val="single" w:sz="4" w:space="0" w:color="000000"/>
              <w:left w:val="single" w:sz="4" w:space="0" w:color="000000"/>
              <w:bottom w:val="single" w:sz="4" w:space="0" w:color="000000"/>
              <w:right w:val="single" w:sz="4" w:space="0" w:color="000000"/>
            </w:tcBorders>
          </w:tcPr>
          <w:p w14:paraId="0D6E0539" w14:textId="77777777" w:rsidR="00492B7D" w:rsidRDefault="0006118A">
            <w:pPr>
              <w:ind w:left="57"/>
            </w:pPr>
            <w:r>
              <w:rPr>
                <w:rFonts w:ascii="Times New Roman" w:eastAsia="Times New Roman" w:hAnsi="Times New Roman" w:cs="Times New Roman"/>
                <w:sz w:val="20"/>
              </w:rPr>
              <w:t xml:space="preserve">Food Safety and </w:t>
            </w:r>
          </w:p>
          <w:p w14:paraId="50CB1BB2" w14:textId="77777777" w:rsidR="00492B7D" w:rsidRDefault="0006118A">
            <w:pPr>
              <w:ind w:left="57"/>
            </w:pPr>
            <w:r>
              <w:rPr>
                <w:rFonts w:ascii="Times New Roman" w:eastAsia="Times New Roman" w:hAnsi="Times New Roman" w:cs="Times New Roman"/>
                <w:sz w:val="20"/>
              </w:rPr>
              <w:t xml:space="preserve">Security, Food </w:t>
            </w:r>
          </w:p>
          <w:p w14:paraId="1AF25A27" w14:textId="77777777" w:rsidR="00492B7D" w:rsidRDefault="0006118A">
            <w:pPr>
              <w:ind w:left="57"/>
            </w:pPr>
            <w:r>
              <w:rPr>
                <w:rFonts w:ascii="Times New Roman" w:eastAsia="Times New Roman" w:hAnsi="Times New Roman" w:cs="Times New Roman"/>
                <w:sz w:val="20"/>
              </w:rPr>
              <w:t xml:space="preserve">Additives </w:t>
            </w:r>
          </w:p>
          <w:p w14:paraId="5E793F84" w14:textId="1E660A18" w:rsidR="00492B7D" w:rsidRDefault="00492B7D">
            <w:pPr>
              <w:ind w:left="57"/>
            </w:pPr>
          </w:p>
        </w:tc>
      </w:tr>
      <w:tr w:rsidR="00492B7D" w14:paraId="6B6C114A" w14:textId="77777777">
        <w:trPr>
          <w:trHeight w:val="1920"/>
        </w:trPr>
        <w:tc>
          <w:tcPr>
            <w:tcW w:w="989" w:type="dxa"/>
            <w:tcBorders>
              <w:top w:val="single" w:sz="4" w:space="0" w:color="000000"/>
              <w:left w:val="single" w:sz="4" w:space="0" w:color="000000"/>
              <w:bottom w:val="single" w:sz="4" w:space="0" w:color="000000"/>
              <w:right w:val="single" w:sz="4" w:space="0" w:color="000000"/>
            </w:tcBorders>
          </w:tcPr>
          <w:p w14:paraId="01841BB2" w14:textId="77777777" w:rsidR="00492B7D" w:rsidRDefault="0006118A">
            <w:r>
              <w:rPr>
                <w:rFonts w:ascii="Arial" w:eastAsia="Arial" w:hAnsi="Arial" w:cs="Arial"/>
                <w:b/>
                <w:sz w:val="20"/>
              </w:rPr>
              <w:t>15:00-</w:t>
            </w:r>
          </w:p>
          <w:p w14:paraId="44272D0B" w14:textId="77777777" w:rsidR="00492B7D" w:rsidRDefault="0006118A">
            <w:r>
              <w:rPr>
                <w:rFonts w:ascii="Arial" w:eastAsia="Arial" w:hAnsi="Arial" w:cs="Arial"/>
                <w:b/>
                <w:sz w:val="20"/>
              </w:rPr>
              <w:t xml:space="preserve">15:50 </w:t>
            </w:r>
          </w:p>
        </w:tc>
        <w:tc>
          <w:tcPr>
            <w:tcW w:w="1973" w:type="dxa"/>
            <w:tcBorders>
              <w:top w:val="single" w:sz="4" w:space="0" w:color="000000"/>
              <w:left w:val="single" w:sz="4" w:space="0" w:color="000000"/>
              <w:bottom w:val="single" w:sz="4" w:space="0" w:color="000000"/>
              <w:right w:val="single" w:sz="4" w:space="0" w:color="000000"/>
            </w:tcBorders>
          </w:tcPr>
          <w:p w14:paraId="2DF7CD60" w14:textId="77777777" w:rsidR="00492B7D" w:rsidRDefault="0006118A">
            <w:pPr>
              <w:ind w:left="57"/>
            </w:pPr>
            <w:r>
              <w:rPr>
                <w:rFonts w:ascii="Times New Roman" w:eastAsia="Times New Roman" w:hAnsi="Times New Roman" w:cs="Times New Roman"/>
                <w:sz w:val="20"/>
              </w:rPr>
              <w:t xml:space="preserve">Family Planning </w:t>
            </w:r>
          </w:p>
          <w:p w14:paraId="168E9AAB" w14:textId="77777777" w:rsidR="00492B7D" w:rsidRDefault="0006118A">
            <w:pPr>
              <w:ind w:left="57"/>
            </w:pPr>
            <w:r>
              <w:rPr>
                <w:rFonts w:ascii="Times New Roman" w:eastAsia="Times New Roman" w:hAnsi="Times New Roman" w:cs="Times New Roman"/>
                <w:sz w:val="20"/>
              </w:rPr>
              <w:t xml:space="preserve">Exercise -II  </w:t>
            </w:r>
          </w:p>
          <w:p w14:paraId="0D470208" w14:textId="7ABEE895" w:rsidR="00492B7D" w:rsidRDefault="00492B7D">
            <w:pPr>
              <w:ind w:left="57"/>
            </w:pPr>
          </w:p>
          <w:p w14:paraId="7825A6F9" w14:textId="77777777" w:rsidR="00492B7D" w:rsidRDefault="0006118A">
            <w:pPr>
              <w:ind w:left="57"/>
            </w:pPr>
            <w:r>
              <w:rPr>
                <w:rFonts w:ascii="Times New Roman" w:eastAsia="Times New Roman" w:hAnsi="Times New Roman" w:cs="Times New Roman"/>
                <w:sz w:val="20"/>
              </w:rPr>
              <w:t xml:space="preserve"> </w:t>
            </w:r>
          </w:p>
          <w:p w14:paraId="578395E4" w14:textId="77777777" w:rsidR="00492B7D" w:rsidRDefault="0006118A">
            <w:pPr>
              <w:ind w:left="57"/>
            </w:pPr>
            <w:r>
              <w:rPr>
                <w:rFonts w:ascii="Times New Roman" w:eastAsia="Times New Roman" w:hAnsi="Times New Roman" w:cs="Times New Roman"/>
                <w:sz w:val="20"/>
              </w:rPr>
              <w:t xml:space="preserve"> </w:t>
            </w:r>
          </w:p>
          <w:p w14:paraId="6E1A3A58" w14:textId="77777777" w:rsidR="00492B7D" w:rsidRDefault="0006118A">
            <w:pPr>
              <w:ind w:left="57"/>
            </w:pPr>
            <w:r>
              <w:rPr>
                <w:rFonts w:ascii="Times New Roman" w:eastAsia="Times New Roman" w:hAnsi="Times New Roman" w:cs="Times New Roman"/>
                <w:sz w:val="20"/>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7F3D3F18" w14:textId="7C91A6F4" w:rsidR="00492B7D" w:rsidRDefault="0006118A">
            <w:pPr>
              <w:ind w:left="57"/>
            </w:pPr>
            <w:r>
              <w:rPr>
                <w:rFonts w:ascii="Times New Roman" w:eastAsia="Times New Roman" w:hAnsi="Times New Roman" w:cs="Times New Roman"/>
                <w:sz w:val="20"/>
              </w:rPr>
              <w:t xml:space="preserve">Survival Analysis-II </w:t>
            </w:r>
          </w:p>
        </w:tc>
        <w:tc>
          <w:tcPr>
            <w:tcW w:w="1810" w:type="dxa"/>
            <w:tcBorders>
              <w:top w:val="single" w:sz="4" w:space="0" w:color="000000"/>
              <w:left w:val="single" w:sz="4" w:space="0" w:color="000000"/>
              <w:bottom w:val="single" w:sz="4" w:space="0" w:color="000000"/>
              <w:right w:val="single" w:sz="4" w:space="0" w:color="000000"/>
            </w:tcBorders>
          </w:tcPr>
          <w:p w14:paraId="6BAA891B" w14:textId="07A93EAE" w:rsidR="00492B7D" w:rsidRDefault="0006118A">
            <w:pPr>
              <w:ind w:left="57"/>
            </w:pPr>
            <w:r>
              <w:rPr>
                <w:rFonts w:ascii="Times New Roman" w:eastAsia="Times New Roman" w:hAnsi="Times New Roman" w:cs="Times New Roman"/>
                <w:sz w:val="20"/>
              </w:rPr>
              <w:t xml:space="preserve"> Immunization </w:t>
            </w:r>
          </w:p>
        </w:tc>
        <w:tc>
          <w:tcPr>
            <w:tcW w:w="1642" w:type="dxa"/>
            <w:tcBorders>
              <w:top w:val="single" w:sz="4" w:space="0" w:color="000000"/>
              <w:left w:val="single" w:sz="4" w:space="0" w:color="000000"/>
              <w:bottom w:val="single" w:sz="4" w:space="0" w:color="000000"/>
              <w:right w:val="single" w:sz="4" w:space="0" w:color="000000"/>
            </w:tcBorders>
          </w:tcPr>
          <w:p w14:paraId="085AC7B9" w14:textId="77777777" w:rsidR="00492B7D" w:rsidRDefault="0006118A">
            <w:pPr>
              <w:ind w:left="52"/>
            </w:pPr>
            <w:r>
              <w:rPr>
                <w:rFonts w:ascii="Times New Roman" w:eastAsia="Times New Roman" w:hAnsi="Times New Roman" w:cs="Times New Roman"/>
                <w:sz w:val="20"/>
              </w:rPr>
              <w:t xml:space="preserve">Occupational  </w:t>
            </w:r>
          </w:p>
          <w:p w14:paraId="1DACC1E0" w14:textId="77777777" w:rsidR="00492B7D" w:rsidRDefault="0006118A">
            <w:pPr>
              <w:ind w:left="52"/>
            </w:pPr>
            <w:r>
              <w:rPr>
                <w:rFonts w:ascii="Times New Roman" w:eastAsia="Times New Roman" w:hAnsi="Times New Roman" w:cs="Times New Roman"/>
                <w:sz w:val="20"/>
              </w:rPr>
              <w:t xml:space="preserve">Diseases and </w:t>
            </w:r>
          </w:p>
          <w:p w14:paraId="079674A9" w14:textId="1B95E524" w:rsidR="00492B7D" w:rsidRDefault="0006118A">
            <w:pPr>
              <w:ind w:left="52"/>
              <w:jc w:val="both"/>
            </w:pPr>
            <w:r>
              <w:rPr>
                <w:rFonts w:ascii="Times New Roman" w:eastAsia="Times New Roman" w:hAnsi="Times New Roman" w:cs="Times New Roman"/>
                <w:sz w:val="20"/>
              </w:rPr>
              <w:t xml:space="preserve">Accidents –II </w:t>
            </w:r>
          </w:p>
        </w:tc>
        <w:tc>
          <w:tcPr>
            <w:tcW w:w="1565" w:type="dxa"/>
            <w:tcBorders>
              <w:top w:val="single" w:sz="4" w:space="0" w:color="000000"/>
              <w:left w:val="single" w:sz="4" w:space="0" w:color="000000"/>
              <w:bottom w:val="single" w:sz="4" w:space="0" w:color="000000"/>
              <w:right w:val="single" w:sz="4" w:space="0" w:color="000000"/>
            </w:tcBorders>
          </w:tcPr>
          <w:p w14:paraId="32063968" w14:textId="77777777" w:rsidR="00492B7D" w:rsidRDefault="0006118A">
            <w:pPr>
              <w:ind w:left="57"/>
            </w:pPr>
            <w:r>
              <w:rPr>
                <w:rFonts w:ascii="Times New Roman" w:eastAsia="Times New Roman" w:hAnsi="Times New Roman" w:cs="Times New Roman"/>
                <w:sz w:val="20"/>
              </w:rPr>
              <w:t xml:space="preserve">Review and </w:t>
            </w:r>
          </w:p>
          <w:p w14:paraId="33D52598" w14:textId="77777777" w:rsidR="00492B7D" w:rsidRDefault="0006118A">
            <w:pPr>
              <w:ind w:left="57"/>
            </w:pPr>
            <w:r>
              <w:rPr>
                <w:rFonts w:ascii="Times New Roman" w:eastAsia="Times New Roman" w:hAnsi="Times New Roman" w:cs="Times New Roman"/>
                <w:sz w:val="20"/>
              </w:rPr>
              <w:t xml:space="preserve">Discussion-I </w:t>
            </w:r>
          </w:p>
          <w:p w14:paraId="131017C1" w14:textId="4B9DEC2C" w:rsidR="00492B7D" w:rsidRDefault="00492B7D">
            <w:pPr>
              <w:ind w:left="57"/>
            </w:pPr>
          </w:p>
        </w:tc>
      </w:tr>
      <w:tr w:rsidR="00492B7D" w14:paraId="67826560" w14:textId="77777777">
        <w:trPr>
          <w:trHeight w:val="2198"/>
        </w:trPr>
        <w:tc>
          <w:tcPr>
            <w:tcW w:w="989" w:type="dxa"/>
            <w:tcBorders>
              <w:top w:val="single" w:sz="4" w:space="0" w:color="000000"/>
              <w:left w:val="single" w:sz="4" w:space="0" w:color="000000"/>
              <w:bottom w:val="single" w:sz="4" w:space="0" w:color="000000"/>
              <w:right w:val="single" w:sz="4" w:space="0" w:color="000000"/>
            </w:tcBorders>
          </w:tcPr>
          <w:p w14:paraId="2BE03D58" w14:textId="77777777" w:rsidR="00492B7D" w:rsidRDefault="0006118A">
            <w:r>
              <w:rPr>
                <w:rFonts w:ascii="Arial" w:eastAsia="Arial" w:hAnsi="Arial" w:cs="Arial"/>
                <w:b/>
                <w:sz w:val="20"/>
              </w:rPr>
              <w:t>16:00-</w:t>
            </w:r>
          </w:p>
          <w:p w14:paraId="549E1D61" w14:textId="77777777" w:rsidR="00492B7D" w:rsidRDefault="0006118A">
            <w:r>
              <w:rPr>
                <w:rFonts w:ascii="Arial" w:eastAsia="Arial" w:hAnsi="Arial" w:cs="Arial"/>
                <w:b/>
                <w:sz w:val="20"/>
              </w:rPr>
              <w:t xml:space="preserve">16:50 </w:t>
            </w:r>
          </w:p>
        </w:tc>
        <w:tc>
          <w:tcPr>
            <w:tcW w:w="1973" w:type="dxa"/>
            <w:tcBorders>
              <w:top w:val="single" w:sz="4" w:space="0" w:color="000000"/>
              <w:left w:val="single" w:sz="4" w:space="0" w:color="000000"/>
              <w:bottom w:val="single" w:sz="4" w:space="0" w:color="000000"/>
              <w:right w:val="single" w:sz="4" w:space="0" w:color="000000"/>
            </w:tcBorders>
          </w:tcPr>
          <w:p w14:paraId="50D9E5DC" w14:textId="77777777" w:rsidR="00492B7D" w:rsidRDefault="0006118A">
            <w:pPr>
              <w:ind w:left="57"/>
            </w:pPr>
            <w:r>
              <w:rPr>
                <w:rFonts w:ascii="Times New Roman" w:eastAsia="Times New Roman" w:hAnsi="Times New Roman" w:cs="Times New Roman"/>
                <w:sz w:val="20"/>
              </w:rPr>
              <w:t xml:space="preserve">Emergency </w:t>
            </w:r>
          </w:p>
          <w:p w14:paraId="5253F7AC" w14:textId="77777777" w:rsidR="00492B7D" w:rsidRDefault="0006118A">
            <w:pPr>
              <w:ind w:left="57"/>
            </w:pPr>
            <w:r>
              <w:rPr>
                <w:rFonts w:ascii="Times New Roman" w:eastAsia="Times New Roman" w:hAnsi="Times New Roman" w:cs="Times New Roman"/>
                <w:sz w:val="20"/>
              </w:rPr>
              <w:t xml:space="preserve">Contraception </w:t>
            </w:r>
          </w:p>
          <w:p w14:paraId="7A5157A6" w14:textId="08ED8568" w:rsidR="00492B7D" w:rsidRDefault="00492B7D">
            <w:pPr>
              <w:ind w:left="57"/>
            </w:pPr>
          </w:p>
        </w:tc>
        <w:tc>
          <w:tcPr>
            <w:tcW w:w="1891" w:type="dxa"/>
            <w:tcBorders>
              <w:top w:val="single" w:sz="4" w:space="0" w:color="000000"/>
              <w:left w:val="single" w:sz="4" w:space="0" w:color="000000"/>
              <w:bottom w:val="single" w:sz="4" w:space="0" w:color="000000"/>
              <w:right w:val="single" w:sz="4" w:space="0" w:color="000000"/>
            </w:tcBorders>
          </w:tcPr>
          <w:p w14:paraId="1D9C772A" w14:textId="77777777" w:rsidR="00492B7D" w:rsidRDefault="0006118A">
            <w:pPr>
              <w:ind w:left="57"/>
            </w:pPr>
            <w:r>
              <w:rPr>
                <w:rFonts w:ascii="Times New Roman" w:eastAsia="Times New Roman" w:hAnsi="Times New Roman" w:cs="Times New Roman"/>
                <w:b/>
                <w:sz w:val="20"/>
              </w:rPr>
              <w:t xml:space="preserve">Independent learning </w:t>
            </w:r>
          </w:p>
        </w:tc>
        <w:tc>
          <w:tcPr>
            <w:tcW w:w="1810" w:type="dxa"/>
            <w:tcBorders>
              <w:top w:val="single" w:sz="4" w:space="0" w:color="000000"/>
              <w:left w:val="single" w:sz="4" w:space="0" w:color="000000"/>
              <w:bottom w:val="single" w:sz="4" w:space="0" w:color="000000"/>
              <w:right w:val="single" w:sz="4" w:space="0" w:color="000000"/>
            </w:tcBorders>
          </w:tcPr>
          <w:p w14:paraId="1694437A" w14:textId="77777777" w:rsidR="00492B7D" w:rsidRDefault="0006118A">
            <w:pPr>
              <w:spacing w:line="237" w:lineRule="auto"/>
              <w:ind w:left="57"/>
            </w:pPr>
            <w:r>
              <w:rPr>
                <w:rFonts w:ascii="Times New Roman" w:eastAsia="Times New Roman" w:hAnsi="Times New Roman" w:cs="Times New Roman"/>
                <w:sz w:val="20"/>
              </w:rPr>
              <w:t xml:space="preserve">Health Education and Health Promotion </w:t>
            </w:r>
          </w:p>
          <w:p w14:paraId="50ED6228" w14:textId="02D641AD" w:rsidR="00492B7D" w:rsidRDefault="00492B7D">
            <w:pPr>
              <w:ind w:left="57"/>
            </w:pPr>
          </w:p>
        </w:tc>
        <w:tc>
          <w:tcPr>
            <w:tcW w:w="1642" w:type="dxa"/>
            <w:tcBorders>
              <w:top w:val="single" w:sz="4" w:space="0" w:color="000000"/>
              <w:left w:val="single" w:sz="4" w:space="0" w:color="000000"/>
              <w:bottom w:val="single" w:sz="4" w:space="0" w:color="000000"/>
              <w:right w:val="single" w:sz="4" w:space="0" w:color="000000"/>
            </w:tcBorders>
          </w:tcPr>
          <w:p w14:paraId="3DDB7345" w14:textId="77777777" w:rsidR="00492B7D" w:rsidRDefault="0006118A">
            <w:pPr>
              <w:spacing w:line="237" w:lineRule="auto"/>
              <w:ind w:left="52"/>
            </w:pPr>
            <w:r>
              <w:rPr>
                <w:rFonts w:ascii="Times New Roman" w:eastAsia="Times New Roman" w:hAnsi="Times New Roman" w:cs="Times New Roman"/>
                <w:sz w:val="20"/>
              </w:rPr>
              <w:t xml:space="preserve">Examples of Health Education and Health Promotion </w:t>
            </w:r>
          </w:p>
          <w:p w14:paraId="26E1F6A2" w14:textId="77777777" w:rsidR="00492B7D" w:rsidRDefault="0006118A">
            <w:pPr>
              <w:ind w:left="52"/>
            </w:pPr>
            <w:r>
              <w:rPr>
                <w:rFonts w:ascii="Times New Roman" w:eastAsia="Times New Roman" w:hAnsi="Times New Roman" w:cs="Times New Roman"/>
                <w:sz w:val="20"/>
              </w:rPr>
              <w:t xml:space="preserve">Practices  </w:t>
            </w:r>
          </w:p>
          <w:p w14:paraId="45BF7327" w14:textId="70A2409E" w:rsidR="00492B7D" w:rsidRDefault="00492B7D">
            <w:pPr>
              <w:ind w:left="52"/>
            </w:pPr>
          </w:p>
        </w:tc>
        <w:tc>
          <w:tcPr>
            <w:tcW w:w="1565" w:type="dxa"/>
            <w:tcBorders>
              <w:top w:val="single" w:sz="4" w:space="0" w:color="000000"/>
              <w:left w:val="single" w:sz="4" w:space="0" w:color="000000"/>
              <w:bottom w:val="single" w:sz="4" w:space="0" w:color="000000"/>
              <w:right w:val="single" w:sz="4" w:space="0" w:color="000000"/>
            </w:tcBorders>
          </w:tcPr>
          <w:p w14:paraId="5CB171E3" w14:textId="77777777" w:rsidR="00492B7D" w:rsidRDefault="0006118A">
            <w:pPr>
              <w:ind w:left="57"/>
            </w:pPr>
            <w:r>
              <w:rPr>
                <w:rFonts w:ascii="Times New Roman" w:eastAsia="Times New Roman" w:hAnsi="Times New Roman" w:cs="Times New Roman"/>
                <w:sz w:val="20"/>
              </w:rPr>
              <w:t xml:space="preserve">Review and </w:t>
            </w:r>
          </w:p>
          <w:p w14:paraId="1E6AFFB0" w14:textId="77777777" w:rsidR="00492B7D" w:rsidRDefault="0006118A">
            <w:pPr>
              <w:ind w:left="57"/>
            </w:pPr>
            <w:r>
              <w:rPr>
                <w:rFonts w:ascii="Times New Roman" w:eastAsia="Times New Roman" w:hAnsi="Times New Roman" w:cs="Times New Roman"/>
                <w:sz w:val="20"/>
              </w:rPr>
              <w:t xml:space="preserve">Discussion-II </w:t>
            </w:r>
          </w:p>
          <w:p w14:paraId="09DFBDD6" w14:textId="047A2955" w:rsidR="00492B7D" w:rsidRDefault="00492B7D">
            <w:pPr>
              <w:ind w:left="57"/>
            </w:pPr>
          </w:p>
        </w:tc>
      </w:tr>
    </w:tbl>
    <w:p w14:paraId="1077FB47" w14:textId="77777777" w:rsidR="00492B7D" w:rsidRDefault="0006118A">
      <w:pPr>
        <w:spacing w:after="0"/>
        <w:ind w:left="158"/>
        <w:jc w:val="both"/>
      </w:pPr>
      <w:r>
        <w:rPr>
          <w:rFonts w:ascii="Arial" w:eastAsia="Arial" w:hAnsi="Arial" w:cs="Arial"/>
        </w:rPr>
        <w:t xml:space="preserve"> </w:t>
      </w:r>
    </w:p>
    <w:p w14:paraId="65EF9FBE" w14:textId="77777777" w:rsidR="00492B7D" w:rsidRDefault="0006118A">
      <w:pPr>
        <w:spacing w:after="0"/>
        <w:ind w:left="158"/>
        <w:jc w:val="both"/>
      </w:pPr>
      <w:r>
        <w:rPr>
          <w:rFonts w:ascii="Arial" w:eastAsia="Arial" w:hAnsi="Arial" w:cs="Arial"/>
        </w:rPr>
        <w:t xml:space="preserve"> </w:t>
      </w:r>
    </w:p>
    <w:tbl>
      <w:tblPr>
        <w:tblStyle w:val="TableGrid"/>
        <w:tblW w:w="9869" w:type="dxa"/>
        <w:tblInd w:w="48" w:type="dxa"/>
        <w:tblCellMar>
          <w:top w:w="12" w:type="dxa"/>
          <w:left w:w="53" w:type="dxa"/>
          <w:right w:w="78" w:type="dxa"/>
        </w:tblCellMar>
        <w:tblLook w:val="04A0" w:firstRow="1" w:lastRow="0" w:firstColumn="1" w:lastColumn="0" w:noHBand="0" w:noVBand="1"/>
      </w:tblPr>
      <w:tblGrid>
        <w:gridCol w:w="1080"/>
        <w:gridCol w:w="1992"/>
        <w:gridCol w:w="1738"/>
        <w:gridCol w:w="1992"/>
        <w:gridCol w:w="1656"/>
        <w:gridCol w:w="1411"/>
      </w:tblGrid>
      <w:tr w:rsidR="00492B7D" w14:paraId="282B7107" w14:textId="77777777">
        <w:trPr>
          <w:trHeight w:val="840"/>
        </w:trPr>
        <w:tc>
          <w:tcPr>
            <w:tcW w:w="1080" w:type="dxa"/>
            <w:tcBorders>
              <w:top w:val="single" w:sz="4" w:space="0" w:color="000000"/>
              <w:left w:val="single" w:sz="4" w:space="0" w:color="000000"/>
              <w:bottom w:val="single" w:sz="4" w:space="0" w:color="000000"/>
              <w:right w:val="single" w:sz="4" w:space="0" w:color="000000"/>
            </w:tcBorders>
          </w:tcPr>
          <w:p w14:paraId="34D02AC5" w14:textId="77777777" w:rsidR="00492B7D" w:rsidRDefault="0006118A">
            <w:r>
              <w:rPr>
                <w:rFonts w:ascii="Arial" w:eastAsia="Arial" w:hAnsi="Arial" w:cs="Arial"/>
                <w:b/>
              </w:rPr>
              <w:t xml:space="preserve">HOURS </w:t>
            </w:r>
          </w:p>
        </w:tc>
        <w:tc>
          <w:tcPr>
            <w:tcW w:w="1992" w:type="dxa"/>
            <w:tcBorders>
              <w:top w:val="single" w:sz="4" w:space="0" w:color="000000"/>
              <w:left w:val="single" w:sz="4" w:space="0" w:color="000000"/>
              <w:bottom w:val="single" w:sz="4" w:space="0" w:color="000000"/>
              <w:right w:val="single" w:sz="4" w:space="0" w:color="000000"/>
            </w:tcBorders>
          </w:tcPr>
          <w:p w14:paraId="31058CE0" w14:textId="77777777" w:rsidR="00492B7D" w:rsidRDefault="0006118A">
            <w:pPr>
              <w:ind w:right="62"/>
              <w:jc w:val="center"/>
            </w:pPr>
            <w:r>
              <w:rPr>
                <w:rFonts w:ascii="Times New Roman" w:eastAsia="Times New Roman" w:hAnsi="Times New Roman" w:cs="Times New Roman"/>
                <w:b/>
                <w:sz w:val="24"/>
              </w:rPr>
              <w:t xml:space="preserve">MONDAY </w:t>
            </w:r>
          </w:p>
          <w:p w14:paraId="3CFA47E4" w14:textId="7CB3E3E7" w:rsidR="00492B7D" w:rsidRDefault="00492B7D">
            <w:pPr>
              <w:ind w:right="61"/>
              <w:jc w:val="center"/>
            </w:pPr>
          </w:p>
        </w:tc>
        <w:tc>
          <w:tcPr>
            <w:tcW w:w="1738" w:type="dxa"/>
            <w:tcBorders>
              <w:top w:val="single" w:sz="4" w:space="0" w:color="000000"/>
              <w:left w:val="single" w:sz="4" w:space="0" w:color="000000"/>
              <w:bottom w:val="single" w:sz="4" w:space="0" w:color="000000"/>
              <w:right w:val="single" w:sz="4" w:space="0" w:color="000000"/>
            </w:tcBorders>
          </w:tcPr>
          <w:p w14:paraId="68A4B97C" w14:textId="77777777" w:rsidR="00492B7D" w:rsidRDefault="0006118A">
            <w:pPr>
              <w:ind w:left="150"/>
            </w:pPr>
            <w:r>
              <w:rPr>
                <w:rFonts w:ascii="Times New Roman" w:eastAsia="Times New Roman" w:hAnsi="Times New Roman" w:cs="Times New Roman"/>
                <w:b/>
                <w:sz w:val="24"/>
              </w:rPr>
              <w:t xml:space="preserve">TUESDAY </w:t>
            </w:r>
          </w:p>
          <w:p w14:paraId="126CCB14" w14:textId="1C3B1606" w:rsidR="00492B7D" w:rsidRDefault="00492B7D">
            <w:pPr>
              <w:ind w:left="71"/>
            </w:pPr>
          </w:p>
        </w:tc>
        <w:tc>
          <w:tcPr>
            <w:tcW w:w="1992" w:type="dxa"/>
            <w:tcBorders>
              <w:top w:val="single" w:sz="4" w:space="0" w:color="000000"/>
              <w:left w:val="single" w:sz="4" w:space="0" w:color="000000"/>
              <w:bottom w:val="single" w:sz="4" w:space="0" w:color="000000"/>
              <w:right w:val="single" w:sz="4" w:space="0" w:color="000000"/>
            </w:tcBorders>
          </w:tcPr>
          <w:p w14:paraId="72B7697F" w14:textId="77777777" w:rsidR="00492B7D" w:rsidRDefault="0006118A">
            <w:pPr>
              <w:ind w:left="73"/>
            </w:pPr>
            <w:r>
              <w:rPr>
                <w:rFonts w:ascii="Times New Roman" w:eastAsia="Times New Roman" w:hAnsi="Times New Roman" w:cs="Times New Roman"/>
                <w:b/>
                <w:sz w:val="24"/>
              </w:rPr>
              <w:t xml:space="preserve">WEDNESDAY </w:t>
            </w:r>
          </w:p>
          <w:p w14:paraId="015725ED" w14:textId="21C89675" w:rsidR="00492B7D" w:rsidRDefault="00492B7D">
            <w:pPr>
              <w:ind w:right="61"/>
              <w:jc w:val="center"/>
            </w:pPr>
          </w:p>
        </w:tc>
        <w:tc>
          <w:tcPr>
            <w:tcW w:w="1656" w:type="dxa"/>
            <w:tcBorders>
              <w:top w:val="single" w:sz="4" w:space="0" w:color="000000"/>
              <w:left w:val="single" w:sz="4" w:space="0" w:color="000000"/>
              <w:bottom w:val="single" w:sz="4" w:space="0" w:color="000000"/>
              <w:right w:val="single" w:sz="4" w:space="0" w:color="000000"/>
            </w:tcBorders>
          </w:tcPr>
          <w:p w14:paraId="0756A116" w14:textId="77777777" w:rsidR="00492B7D" w:rsidRDefault="0006118A">
            <w:pPr>
              <w:ind w:left="14"/>
            </w:pPr>
            <w:r>
              <w:rPr>
                <w:rFonts w:ascii="Times New Roman" w:eastAsia="Times New Roman" w:hAnsi="Times New Roman" w:cs="Times New Roman"/>
                <w:b/>
                <w:sz w:val="24"/>
              </w:rPr>
              <w:t xml:space="preserve">THURSDAY </w:t>
            </w:r>
          </w:p>
          <w:p w14:paraId="216E6E03" w14:textId="2740DBC6" w:rsidR="00492B7D" w:rsidRDefault="00492B7D">
            <w:pPr>
              <w:ind w:left="34"/>
            </w:pPr>
          </w:p>
        </w:tc>
        <w:tc>
          <w:tcPr>
            <w:tcW w:w="1411" w:type="dxa"/>
            <w:tcBorders>
              <w:top w:val="single" w:sz="4" w:space="0" w:color="000000"/>
              <w:left w:val="single" w:sz="4" w:space="0" w:color="000000"/>
              <w:bottom w:val="single" w:sz="4" w:space="0" w:color="000000"/>
              <w:right w:val="single" w:sz="4" w:space="0" w:color="000000"/>
            </w:tcBorders>
          </w:tcPr>
          <w:p w14:paraId="247F1DBB" w14:textId="293B8D09" w:rsidR="009776CB" w:rsidRDefault="0006118A" w:rsidP="009776CB">
            <w:pPr>
              <w:jc w:val="center"/>
            </w:pPr>
            <w:r>
              <w:rPr>
                <w:rFonts w:ascii="Times New Roman" w:eastAsia="Times New Roman" w:hAnsi="Times New Roman" w:cs="Times New Roman"/>
                <w:b/>
                <w:sz w:val="24"/>
              </w:rPr>
              <w:t xml:space="preserve">FRIDAY </w:t>
            </w:r>
          </w:p>
          <w:p w14:paraId="3BA44658" w14:textId="7E3C0987" w:rsidR="00492B7D" w:rsidRDefault="00492B7D">
            <w:pPr>
              <w:ind w:right="62"/>
              <w:jc w:val="center"/>
            </w:pPr>
          </w:p>
        </w:tc>
      </w:tr>
      <w:tr w:rsidR="00492B7D" w14:paraId="175E5E90" w14:textId="77777777">
        <w:trPr>
          <w:trHeight w:val="1502"/>
        </w:trPr>
        <w:tc>
          <w:tcPr>
            <w:tcW w:w="1080" w:type="dxa"/>
            <w:tcBorders>
              <w:top w:val="single" w:sz="4" w:space="0" w:color="000000"/>
              <w:left w:val="single" w:sz="4" w:space="0" w:color="000000"/>
              <w:bottom w:val="single" w:sz="4" w:space="0" w:color="000000"/>
              <w:right w:val="single" w:sz="4" w:space="0" w:color="000000"/>
            </w:tcBorders>
          </w:tcPr>
          <w:p w14:paraId="259BED9D" w14:textId="77777777" w:rsidR="00492B7D" w:rsidRDefault="0006118A">
            <w:r>
              <w:rPr>
                <w:rFonts w:ascii="Arial" w:eastAsia="Arial" w:hAnsi="Arial" w:cs="Arial"/>
                <w:b/>
              </w:rPr>
              <w:t>09:00-</w:t>
            </w:r>
          </w:p>
          <w:p w14:paraId="69F7723B" w14:textId="77777777" w:rsidR="00492B7D" w:rsidRDefault="0006118A">
            <w:r>
              <w:rPr>
                <w:rFonts w:ascii="Arial" w:eastAsia="Arial" w:hAnsi="Arial" w:cs="Arial"/>
                <w:b/>
              </w:rPr>
              <w:t xml:space="preserve">09:50 </w:t>
            </w:r>
          </w:p>
        </w:tc>
        <w:tc>
          <w:tcPr>
            <w:tcW w:w="1992" w:type="dxa"/>
            <w:tcBorders>
              <w:top w:val="single" w:sz="4" w:space="0" w:color="000000"/>
              <w:left w:val="single" w:sz="4" w:space="0" w:color="000000"/>
              <w:bottom w:val="single" w:sz="4" w:space="0" w:color="000000"/>
              <w:right w:val="single" w:sz="4" w:space="0" w:color="000000"/>
            </w:tcBorders>
          </w:tcPr>
          <w:p w14:paraId="54E6253D"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C2F6CE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6271A84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3D521EF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vAlign w:val="bottom"/>
          </w:tcPr>
          <w:p w14:paraId="1279A0ED" w14:textId="77777777" w:rsidR="00492B7D" w:rsidRDefault="0006118A">
            <w:pPr>
              <w:spacing w:after="100"/>
              <w:ind w:left="89"/>
              <w:jc w:val="center"/>
            </w:pPr>
            <w:r>
              <w:rPr>
                <w:rFonts w:ascii="Arial" w:eastAsia="Arial" w:hAnsi="Arial" w:cs="Arial"/>
                <w:b/>
              </w:rPr>
              <w:t xml:space="preserve"> </w:t>
            </w:r>
          </w:p>
          <w:p w14:paraId="5F1F5F5D" w14:textId="77777777" w:rsidR="00492B7D" w:rsidRDefault="0006118A">
            <w:pPr>
              <w:spacing w:after="100"/>
              <w:ind w:left="89"/>
              <w:jc w:val="center"/>
            </w:pPr>
            <w:r>
              <w:rPr>
                <w:rFonts w:ascii="Arial" w:eastAsia="Arial" w:hAnsi="Arial" w:cs="Arial"/>
                <w:b/>
              </w:rPr>
              <w:t xml:space="preserve"> </w:t>
            </w:r>
          </w:p>
          <w:p w14:paraId="519A66A0" w14:textId="77777777" w:rsidR="00492B7D" w:rsidRDefault="0006118A">
            <w:pPr>
              <w:spacing w:after="100"/>
              <w:ind w:left="89"/>
              <w:jc w:val="center"/>
            </w:pPr>
            <w:r>
              <w:rPr>
                <w:rFonts w:ascii="Arial" w:eastAsia="Arial" w:hAnsi="Arial" w:cs="Arial"/>
                <w:b/>
              </w:rPr>
              <w:t xml:space="preserve"> </w:t>
            </w:r>
          </w:p>
          <w:p w14:paraId="2B5FDAEC" w14:textId="77777777" w:rsidR="00492B7D" w:rsidRDefault="0006118A">
            <w:pPr>
              <w:ind w:left="89"/>
              <w:jc w:val="center"/>
            </w:pPr>
            <w:r>
              <w:rPr>
                <w:rFonts w:ascii="Arial" w:eastAsia="Arial" w:hAnsi="Arial" w:cs="Arial"/>
              </w:rPr>
              <w:t xml:space="preserve"> </w:t>
            </w:r>
          </w:p>
        </w:tc>
      </w:tr>
      <w:tr w:rsidR="00492B7D" w14:paraId="4D423DAB" w14:textId="77777777">
        <w:trPr>
          <w:trHeight w:val="1454"/>
        </w:trPr>
        <w:tc>
          <w:tcPr>
            <w:tcW w:w="1080" w:type="dxa"/>
            <w:tcBorders>
              <w:top w:val="single" w:sz="4" w:space="0" w:color="000000"/>
              <w:left w:val="single" w:sz="4" w:space="0" w:color="000000"/>
              <w:bottom w:val="single" w:sz="4" w:space="0" w:color="000000"/>
              <w:right w:val="single" w:sz="4" w:space="0" w:color="000000"/>
            </w:tcBorders>
          </w:tcPr>
          <w:p w14:paraId="1A5E7116" w14:textId="77777777" w:rsidR="00492B7D" w:rsidRDefault="0006118A">
            <w:r>
              <w:rPr>
                <w:rFonts w:ascii="Arial" w:eastAsia="Arial" w:hAnsi="Arial" w:cs="Arial"/>
                <w:b/>
              </w:rPr>
              <w:lastRenderedPageBreak/>
              <w:t>10:00-</w:t>
            </w:r>
          </w:p>
          <w:p w14:paraId="34252A5E" w14:textId="77777777" w:rsidR="00492B7D" w:rsidRDefault="0006118A">
            <w:r>
              <w:rPr>
                <w:rFonts w:ascii="Arial" w:eastAsia="Arial" w:hAnsi="Arial" w:cs="Arial"/>
                <w:b/>
              </w:rPr>
              <w:t xml:space="preserve">10:50 </w:t>
            </w:r>
          </w:p>
        </w:tc>
        <w:tc>
          <w:tcPr>
            <w:tcW w:w="1992" w:type="dxa"/>
            <w:tcBorders>
              <w:top w:val="single" w:sz="4" w:space="0" w:color="000000"/>
              <w:left w:val="single" w:sz="4" w:space="0" w:color="000000"/>
              <w:bottom w:val="single" w:sz="4" w:space="0" w:color="000000"/>
              <w:right w:val="single" w:sz="4" w:space="0" w:color="000000"/>
            </w:tcBorders>
          </w:tcPr>
          <w:p w14:paraId="10D715AB"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666F97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577D3AD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7A4770E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21C2E7C5" w14:textId="77777777" w:rsidR="00492B7D" w:rsidRDefault="0006118A">
            <w:pPr>
              <w:jc w:val="center"/>
            </w:pPr>
            <w:r>
              <w:rPr>
                <w:rFonts w:ascii="Times New Roman" w:eastAsia="Times New Roman" w:hAnsi="Times New Roman" w:cs="Times New Roman"/>
                <w:b/>
                <w:sz w:val="24"/>
              </w:rPr>
              <w:t xml:space="preserve">Committee Exam </w:t>
            </w:r>
          </w:p>
        </w:tc>
      </w:tr>
      <w:tr w:rsidR="00492B7D" w14:paraId="321B6DA8" w14:textId="77777777">
        <w:trPr>
          <w:trHeight w:val="1459"/>
        </w:trPr>
        <w:tc>
          <w:tcPr>
            <w:tcW w:w="1080" w:type="dxa"/>
            <w:tcBorders>
              <w:top w:val="single" w:sz="4" w:space="0" w:color="000000"/>
              <w:left w:val="single" w:sz="4" w:space="0" w:color="000000"/>
              <w:bottom w:val="single" w:sz="4" w:space="0" w:color="000000"/>
              <w:right w:val="single" w:sz="4" w:space="0" w:color="000000"/>
            </w:tcBorders>
          </w:tcPr>
          <w:p w14:paraId="01449F71" w14:textId="77777777" w:rsidR="00492B7D" w:rsidRDefault="0006118A">
            <w:r>
              <w:rPr>
                <w:rFonts w:ascii="Arial" w:eastAsia="Arial" w:hAnsi="Arial" w:cs="Arial"/>
                <w:b/>
              </w:rPr>
              <w:t>11:00-</w:t>
            </w:r>
          </w:p>
          <w:p w14:paraId="40A56F1E" w14:textId="77777777" w:rsidR="00492B7D" w:rsidRDefault="0006118A">
            <w:r>
              <w:rPr>
                <w:rFonts w:ascii="Arial" w:eastAsia="Arial" w:hAnsi="Arial" w:cs="Arial"/>
                <w:b/>
              </w:rPr>
              <w:t xml:space="preserve">11:50 </w:t>
            </w:r>
          </w:p>
        </w:tc>
        <w:tc>
          <w:tcPr>
            <w:tcW w:w="1992" w:type="dxa"/>
            <w:tcBorders>
              <w:top w:val="single" w:sz="4" w:space="0" w:color="000000"/>
              <w:left w:val="single" w:sz="4" w:space="0" w:color="000000"/>
              <w:bottom w:val="single" w:sz="4" w:space="0" w:color="000000"/>
              <w:right w:val="single" w:sz="4" w:space="0" w:color="000000"/>
            </w:tcBorders>
          </w:tcPr>
          <w:p w14:paraId="25A4AD2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993EC5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ADE956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8167B6A"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21897A09" w14:textId="77777777" w:rsidR="00492B7D" w:rsidRDefault="0006118A">
            <w:pPr>
              <w:jc w:val="center"/>
            </w:pPr>
            <w:r>
              <w:rPr>
                <w:rFonts w:ascii="Times New Roman" w:eastAsia="Times New Roman" w:hAnsi="Times New Roman" w:cs="Times New Roman"/>
                <w:b/>
                <w:sz w:val="24"/>
              </w:rPr>
              <w:t>Committee Exam</w:t>
            </w:r>
            <w:r>
              <w:rPr>
                <w:rFonts w:ascii="Times New Roman" w:eastAsia="Times New Roman" w:hAnsi="Times New Roman" w:cs="Times New Roman"/>
                <w:sz w:val="24"/>
              </w:rPr>
              <w:t xml:space="preserve"> </w:t>
            </w:r>
          </w:p>
        </w:tc>
      </w:tr>
      <w:tr w:rsidR="00492B7D" w14:paraId="0AD02451" w14:textId="77777777">
        <w:trPr>
          <w:trHeight w:val="1459"/>
        </w:trPr>
        <w:tc>
          <w:tcPr>
            <w:tcW w:w="1080" w:type="dxa"/>
            <w:tcBorders>
              <w:top w:val="single" w:sz="4" w:space="0" w:color="000000"/>
              <w:left w:val="single" w:sz="4" w:space="0" w:color="000000"/>
              <w:bottom w:val="single" w:sz="4" w:space="0" w:color="000000"/>
              <w:right w:val="single" w:sz="4" w:space="0" w:color="000000"/>
            </w:tcBorders>
          </w:tcPr>
          <w:p w14:paraId="614A9D52" w14:textId="77777777" w:rsidR="00492B7D" w:rsidRDefault="0006118A">
            <w:r>
              <w:rPr>
                <w:rFonts w:ascii="Arial" w:eastAsia="Arial" w:hAnsi="Arial" w:cs="Arial"/>
                <w:b/>
              </w:rPr>
              <w:t>13:00-</w:t>
            </w:r>
          </w:p>
          <w:p w14:paraId="06824416" w14:textId="77777777" w:rsidR="00492B7D" w:rsidRDefault="0006118A">
            <w:r>
              <w:rPr>
                <w:rFonts w:ascii="Arial" w:eastAsia="Arial" w:hAnsi="Arial" w:cs="Arial"/>
                <w:b/>
              </w:rPr>
              <w:t xml:space="preserve">13:50 </w:t>
            </w:r>
          </w:p>
        </w:tc>
        <w:tc>
          <w:tcPr>
            <w:tcW w:w="1992" w:type="dxa"/>
            <w:tcBorders>
              <w:top w:val="single" w:sz="4" w:space="0" w:color="000000"/>
              <w:left w:val="single" w:sz="4" w:space="0" w:color="000000"/>
              <w:bottom w:val="single" w:sz="4" w:space="0" w:color="000000"/>
              <w:right w:val="single" w:sz="4" w:space="0" w:color="000000"/>
            </w:tcBorders>
          </w:tcPr>
          <w:p w14:paraId="4E7AA5AE"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232EC10"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0696F23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67D6D7A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381B4FC6" w14:textId="77777777" w:rsidR="00492B7D" w:rsidRDefault="0006118A">
            <w:pPr>
              <w:jc w:val="center"/>
            </w:pPr>
            <w:r>
              <w:rPr>
                <w:rFonts w:ascii="Times New Roman" w:eastAsia="Times New Roman" w:hAnsi="Times New Roman" w:cs="Times New Roman"/>
                <w:b/>
                <w:sz w:val="24"/>
              </w:rPr>
              <w:t xml:space="preserve">Committee Exam </w:t>
            </w:r>
          </w:p>
        </w:tc>
      </w:tr>
      <w:tr w:rsidR="00492B7D" w14:paraId="0750A184" w14:textId="77777777">
        <w:trPr>
          <w:trHeight w:val="1459"/>
        </w:trPr>
        <w:tc>
          <w:tcPr>
            <w:tcW w:w="1080" w:type="dxa"/>
            <w:tcBorders>
              <w:top w:val="single" w:sz="4" w:space="0" w:color="000000"/>
              <w:left w:val="single" w:sz="4" w:space="0" w:color="000000"/>
              <w:bottom w:val="single" w:sz="4" w:space="0" w:color="000000"/>
              <w:right w:val="single" w:sz="4" w:space="0" w:color="000000"/>
            </w:tcBorders>
          </w:tcPr>
          <w:p w14:paraId="6E0DF28B" w14:textId="77777777" w:rsidR="00492B7D" w:rsidRDefault="0006118A">
            <w:r>
              <w:rPr>
                <w:rFonts w:ascii="Arial" w:eastAsia="Arial" w:hAnsi="Arial" w:cs="Arial"/>
                <w:b/>
              </w:rPr>
              <w:t>14:00-</w:t>
            </w:r>
          </w:p>
          <w:p w14:paraId="281EA466" w14:textId="77777777" w:rsidR="00492B7D" w:rsidRDefault="0006118A">
            <w:r>
              <w:rPr>
                <w:rFonts w:ascii="Arial" w:eastAsia="Arial" w:hAnsi="Arial" w:cs="Arial"/>
                <w:b/>
              </w:rPr>
              <w:t xml:space="preserve">14:50 </w:t>
            </w:r>
          </w:p>
        </w:tc>
        <w:tc>
          <w:tcPr>
            <w:tcW w:w="1992" w:type="dxa"/>
            <w:tcBorders>
              <w:top w:val="single" w:sz="4" w:space="0" w:color="000000"/>
              <w:left w:val="single" w:sz="4" w:space="0" w:color="000000"/>
              <w:bottom w:val="single" w:sz="4" w:space="0" w:color="000000"/>
              <w:right w:val="single" w:sz="4" w:space="0" w:color="000000"/>
            </w:tcBorders>
          </w:tcPr>
          <w:p w14:paraId="3A95B818"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CC43ECC"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2FA9D5ED"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180B952"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252388F" w14:textId="77777777" w:rsidR="00492B7D" w:rsidRDefault="0006118A">
            <w:pPr>
              <w:jc w:val="center"/>
            </w:pPr>
            <w:r>
              <w:rPr>
                <w:rFonts w:ascii="Times New Roman" w:eastAsia="Times New Roman" w:hAnsi="Times New Roman" w:cs="Times New Roman"/>
                <w:b/>
                <w:sz w:val="24"/>
              </w:rPr>
              <w:t>Committee Exam</w:t>
            </w:r>
            <w:r>
              <w:rPr>
                <w:rFonts w:ascii="Times New Roman" w:eastAsia="Times New Roman" w:hAnsi="Times New Roman" w:cs="Times New Roman"/>
                <w:sz w:val="24"/>
              </w:rPr>
              <w:t xml:space="preserve"> </w:t>
            </w:r>
          </w:p>
        </w:tc>
      </w:tr>
      <w:tr w:rsidR="00492B7D" w14:paraId="37036243" w14:textId="77777777">
        <w:trPr>
          <w:trHeight w:val="1694"/>
        </w:trPr>
        <w:tc>
          <w:tcPr>
            <w:tcW w:w="1080" w:type="dxa"/>
            <w:tcBorders>
              <w:top w:val="single" w:sz="4" w:space="0" w:color="000000"/>
              <w:left w:val="single" w:sz="4" w:space="0" w:color="000000"/>
              <w:bottom w:val="single" w:sz="4" w:space="0" w:color="000000"/>
              <w:right w:val="single" w:sz="4" w:space="0" w:color="000000"/>
            </w:tcBorders>
          </w:tcPr>
          <w:p w14:paraId="3B50F715" w14:textId="77777777" w:rsidR="00492B7D" w:rsidRDefault="0006118A">
            <w:r>
              <w:rPr>
                <w:rFonts w:ascii="Arial" w:eastAsia="Arial" w:hAnsi="Arial" w:cs="Arial"/>
                <w:b/>
              </w:rPr>
              <w:t>15:00-</w:t>
            </w:r>
          </w:p>
          <w:p w14:paraId="2C23A7F6" w14:textId="77777777" w:rsidR="00492B7D" w:rsidRDefault="0006118A">
            <w:r>
              <w:rPr>
                <w:rFonts w:ascii="Arial" w:eastAsia="Arial" w:hAnsi="Arial" w:cs="Arial"/>
                <w:b/>
              </w:rPr>
              <w:t xml:space="preserve">15:50 </w:t>
            </w:r>
          </w:p>
        </w:tc>
        <w:tc>
          <w:tcPr>
            <w:tcW w:w="1992" w:type="dxa"/>
            <w:tcBorders>
              <w:top w:val="single" w:sz="4" w:space="0" w:color="000000"/>
              <w:left w:val="single" w:sz="4" w:space="0" w:color="000000"/>
              <w:bottom w:val="single" w:sz="4" w:space="0" w:color="000000"/>
              <w:right w:val="single" w:sz="4" w:space="0" w:color="000000"/>
            </w:tcBorders>
          </w:tcPr>
          <w:p w14:paraId="6EEF5F35"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0246219"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3ED43E03"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6F5BC657" w14:textId="77777777" w:rsidR="00492B7D" w:rsidRDefault="0006118A">
            <w:pPr>
              <w:jc w:val="center"/>
            </w:pPr>
            <w:r>
              <w:rPr>
                <w:rFonts w:ascii="Arial" w:eastAsia="Arial" w:hAnsi="Arial" w:cs="Arial"/>
                <w:b/>
              </w:rPr>
              <w:t>Independent learning</w:t>
            </w:r>
            <w:r>
              <w:rPr>
                <w:rFonts w:ascii="Arial" w:eastAsia="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2ED4DBDC" w14:textId="77777777" w:rsidR="00492B7D" w:rsidRDefault="0006118A">
            <w:pPr>
              <w:jc w:val="center"/>
            </w:pPr>
            <w:r>
              <w:rPr>
                <w:rFonts w:ascii="Times New Roman" w:eastAsia="Times New Roman" w:hAnsi="Times New Roman" w:cs="Times New Roman"/>
                <w:b/>
                <w:sz w:val="24"/>
              </w:rPr>
              <w:t xml:space="preserve">Committee Exam </w:t>
            </w:r>
          </w:p>
        </w:tc>
      </w:tr>
      <w:tr w:rsidR="00492B7D" w14:paraId="2E76B07A" w14:textId="77777777">
        <w:trPr>
          <w:trHeight w:val="1382"/>
        </w:trPr>
        <w:tc>
          <w:tcPr>
            <w:tcW w:w="1080" w:type="dxa"/>
            <w:tcBorders>
              <w:top w:val="single" w:sz="4" w:space="0" w:color="000000"/>
              <w:left w:val="single" w:sz="4" w:space="0" w:color="000000"/>
              <w:bottom w:val="single" w:sz="4" w:space="0" w:color="000000"/>
              <w:right w:val="single" w:sz="4" w:space="0" w:color="000000"/>
            </w:tcBorders>
          </w:tcPr>
          <w:p w14:paraId="17DD67EE" w14:textId="77777777" w:rsidR="00492B7D" w:rsidRDefault="0006118A">
            <w:r>
              <w:rPr>
                <w:rFonts w:ascii="Arial" w:eastAsia="Arial" w:hAnsi="Arial" w:cs="Arial"/>
                <w:b/>
              </w:rPr>
              <w:t>16:00-</w:t>
            </w:r>
          </w:p>
          <w:p w14:paraId="23E8C2CB" w14:textId="77777777" w:rsidR="00492B7D" w:rsidRDefault="0006118A">
            <w:r>
              <w:rPr>
                <w:rFonts w:ascii="Arial" w:eastAsia="Arial" w:hAnsi="Arial" w:cs="Arial"/>
                <w:b/>
              </w:rPr>
              <w:t xml:space="preserve">16:50 </w:t>
            </w:r>
          </w:p>
        </w:tc>
        <w:tc>
          <w:tcPr>
            <w:tcW w:w="1992" w:type="dxa"/>
            <w:tcBorders>
              <w:top w:val="single" w:sz="4" w:space="0" w:color="000000"/>
              <w:left w:val="single" w:sz="4" w:space="0" w:color="000000"/>
              <w:bottom w:val="single" w:sz="4" w:space="0" w:color="000000"/>
              <w:right w:val="single" w:sz="4" w:space="0" w:color="000000"/>
            </w:tcBorders>
            <w:vAlign w:val="bottom"/>
          </w:tcPr>
          <w:p w14:paraId="3385BB77" w14:textId="77777777" w:rsidR="00492B7D" w:rsidRDefault="0006118A">
            <w:pPr>
              <w:spacing w:after="115"/>
              <w:jc w:val="center"/>
            </w:pPr>
            <w:r>
              <w:rPr>
                <w:rFonts w:ascii="Arial" w:eastAsia="Arial" w:hAnsi="Arial" w:cs="Arial"/>
                <w:b/>
              </w:rPr>
              <w:t xml:space="preserve">Independent learning </w:t>
            </w:r>
          </w:p>
          <w:p w14:paraId="2C759647" w14:textId="77777777" w:rsidR="00492B7D" w:rsidRDefault="0006118A">
            <w:pPr>
              <w:ind w:left="57" w:right="855"/>
              <w:jc w:val="both"/>
            </w:pPr>
            <w:r>
              <w:rPr>
                <w:rFonts w:ascii="Arial" w:eastAsia="Arial" w:hAnsi="Arial" w:cs="Arial"/>
                <w:b/>
              </w:rPr>
              <w:t xml:space="preserve"> </w:t>
            </w:r>
            <w:r>
              <w:rPr>
                <w:rFonts w:ascii="Arial" w:eastAsia="Arial" w:hAnsi="Arial" w:cs="Arial"/>
              </w:rPr>
              <w:t xml:space="preserve"> </w:t>
            </w:r>
          </w:p>
        </w:tc>
        <w:tc>
          <w:tcPr>
            <w:tcW w:w="1738" w:type="dxa"/>
            <w:tcBorders>
              <w:top w:val="single" w:sz="4" w:space="0" w:color="000000"/>
              <w:left w:val="single" w:sz="4" w:space="0" w:color="000000"/>
              <w:bottom w:val="single" w:sz="4" w:space="0" w:color="000000"/>
              <w:right w:val="single" w:sz="4" w:space="0" w:color="000000"/>
            </w:tcBorders>
            <w:vAlign w:val="bottom"/>
          </w:tcPr>
          <w:p w14:paraId="3612F7A9" w14:textId="77777777" w:rsidR="00492B7D" w:rsidRDefault="0006118A">
            <w:pPr>
              <w:spacing w:after="115"/>
              <w:jc w:val="center"/>
            </w:pPr>
            <w:r>
              <w:rPr>
                <w:rFonts w:ascii="Arial" w:eastAsia="Arial" w:hAnsi="Arial" w:cs="Arial"/>
                <w:b/>
              </w:rPr>
              <w:t xml:space="preserve">Independent learning </w:t>
            </w:r>
          </w:p>
          <w:p w14:paraId="10B3EE62" w14:textId="77777777" w:rsidR="00492B7D" w:rsidRDefault="0006118A">
            <w:pPr>
              <w:spacing w:after="100"/>
              <w:ind w:left="85"/>
              <w:jc w:val="center"/>
            </w:pPr>
            <w:r>
              <w:rPr>
                <w:rFonts w:ascii="Arial" w:eastAsia="Arial" w:hAnsi="Arial" w:cs="Arial"/>
                <w:b/>
              </w:rPr>
              <w:t xml:space="preserve"> </w:t>
            </w:r>
          </w:p>
          <w:p w14:paraId="61CCCCDD" w14:textId="77777777" w:rsidR="00492B7D" w:rsidRDefault="0006118A">
            <w:pPr>
              <w:ind w:left="85"/>
              <w:jc w:val="center"/>
            </w:pPr>
            <w:r>
              <w:rPr>
                <w:rFonts w:ascii="Arial" w:eastAsia="Arial" w:hAnsi="Arial" w:cs="Arial"/>
              </w:rPr>
              <w:t xml:space="preserve"> </w:t>
            </w:r>
          </w:p>
        </w:tc>
        <w:tc>
          <w:tcPr>
            <w:tcW w:w="1992" w:type="dxa"/>
            <w:tcBorders>
              <w:top w:val="single" w:sz="4" w:space="0" w:color="000000"/>
              <w:left w:val="single" w:sz="4" w:space="0" w:color="000000"/>
              <w:bottom w:val="single" w:sz="4" w:space="0" w:color="000000"/>
              <w:right w:val="single" w:sz="4" w:space="0" w:color="000000"/>
            </w:tcBorders>
            <w:vAlign w:val="bottom"/>
          </w:tcPr>
          <w:p w14:paraId="08DC1B05" w14:textId="77777777" w:rsidR="00492B7D" w:rsidRDefault="0006118A">
            <w:pPr>
              <w:spacing w:after="115"/>
              <w:jc w:val="center"/>
            </w:pPr>
            <w:r>
              <w:rPr>
                <w:rFonts w:ascii="Arial" w:eastAsia="Arial" w:hAnsi="Arial" w:cs="Arial"/>
                <w:b/>
              </w:rPr>
              <w:t xml:space="preserve">Independent learning </w:t>
            </w:r>
          </w:p>
          <w:p w14:paraId="7F055565" w14:textId="77777777" w:rsidR="00492B7D" w:rsidRDefault="0006118A">
            <w:pPr>
              <w:spacing w:after="100"/>
              <w:ind w:left="89"/>
              <w:jc w:val="center"/>
            </w:pPr>
            <w:r>
              <w:rPr>
                <w:rFonts w:ascii="Arial" w:eastAsia="Arial" w:hAnsi="Arial" w:cs="Arial"/>
                <w:b/>
              </w:rPr>
              <w:t xml:space="preserve"> </w:t>
            </w:r>
          </w:p>
          <w:p w14:paraId="0AAA07F2" w14:textId="77777777" w:rsidR="00492B7D" w:rsidRDefault="0006118A">
            <w:pPr>
              <w:ind w:left="89"/>
              <w:jc w:val="center"/>
            </w:pPr>
            <w:r>
              <w:rPr>
                <w:rFonts w:ascii="Arial" w:eastAsia="Arial" w:hAnsi="Arial" w:cs="Arial"/>
              </w:rPr>
              <w:t xml:space="preserve"> </w:t>
            </w:r>
          </w:p>
        </w:tc>
        <w:tc>
          <w:tcPr>
            <w:tcW w:w="1656" w:type="dxa"/>
            <w:tcBorders>
              <w:top w:val="single" w:sz="4" w:space="0" w:color="000000"/>
              <w:left w:val="single" w:sz="4" w:space="0" w:color="000000"/>
              <w:bottom w:val="single" w:sz="4" w:space="0" w:color="000000"/>
              <w:right w:val="single" w:sz="4" w:space="0" w:color="000000"/>
            </w:tcBorders>
            <w:vAlign w:val="bottom"/>
          </w:tcPr>
          <w:p w14:paraId="37FF72F5" w14:textId="77777777" w:rsidR="00492B7D" w:rsidRDefault="0006118A">
            <w:pPr>
              <w:spacing w:after="115"/>
              <w:jc w:val="center"/>
            </w:pPr>
            <w:r>
              <w:rPr>
                <w:rFonts w:ascii="Arial" w:eastAsia="Arial" w:hAnsi="Arial" w:cs="Arial"/>
                <w:b/>
              </w:rPr>
              <w:t xml:space="preserve">Independent learning </w:t>
            </w:r>
          </w:p>
          <w:p w14:paraId="5DE9E2A4" w14:textId="77777777" w:rsidR="00492B7D" w:rsidRDefault="0006118A">
            <w:pPr>
              <w:spacing w:after="100"/>
              <w:ind w:left="93"/>
              <w:jc w:val="center"/>
            </w:pPr>
            <w:r>
              <w:rPr>
                <w:rFonts w:ascii="Arial" w:eastAsia="Arial" w:hAnsi="Arial" w:cs="Arial"/>
                <w:b/>
              </w:rPr>
              <w:t xml:space="preserve"> </w:t>
            </w:r>
          </w:p>
          <w:p w14:paraId="70A88BE9" w14:textId="77777777" w:rsidR="00492B7D" w:rsidRDefault="0006118A">
            <w:pPr>
              <w:ind w:left="93"/>
              <w:jc w:val="center"/>
            </w:pPr>
            <w:r>
              <w:rPr>
                <w:rFonts w:ascii="Arial" w:eastAsia="Arial" w:hAnsi="Arial" w:cs="Arial"/>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0D0C5DC9" w14:textId="77777777" w:rsidR="00492B7D" w:rsidRDefault="0006118A">
            <w:pPr>
              <w:ind w:left="89"/>
              <w:jc w:val="center"/>
            </w:pPr>
            <w:r>
              <w:rPr>
                <w:rFonts w:ascii="Arial" w:eastAsia="Arial" w:hAnsi="Arial" w:cs="Arial"/>
              </w:rPr>
              <w:t xml:space="preserve"> </w:t>
            </w:r>
          </w:p>
        </w:tc>
      </w:tr>
    </w:tbl>
    <w:p w14:paraId="1A5D049A" w14:textId="77777777" w:rsidR="00492B7D" w:rsidRDefault="0006118A">
      <w:pPr>
        <w:spacing w:after="0"/>
        <w:ind w:left="158"/>
      </w:pPr>
      <w:r>
        <w:rPr>
          <w:rFonts w:ascii="Arial" w:eastAsia="Arial" w:hAnsi="Arial" w:cs="Arial"/>
        </w:rPr>
        <w:t xml:space="preserve"> </w:t>
      </w:r>
    </w:p>
    <w:p w14:paraId="7D8637F9" w14:textId="77777777" w:rsidR="00492B7D" w:rsidRDefault="0006118A">
      <w:pPr>
        <w:spacing w:after="0"/>
        <w:ind w:left="158"/>
      </w:pPr>
      <w:r>
        <w:rPr>
          <w:rFonts w:ascii="Arial" w:eastAsia="Arial" w:hAnsi="Arial" w:cs="Arial"/>
        </w:rPr>
        <w:t xml:space="preserve"> </w:t>
      </w:r>
    </w:p>
    <w:p w14:paraId="211E35DB" w14:textId="77777777" w:rsidR="00492B7D" w:rsidRDefault="0006118A">
      <w:pPr>
        <w:spacing w:after="86"/>
        <w:ind w:left="101"/>
      </w:pPr>
      <w:r>
        <w:rPr>
          <w:rFonts w:ascii="Arial" w:eastAsia="Arial" w:hAnsi="Arial" w:cs="Arial"/>
        </w:rPr>
        <w:t xml:space="preserve"> </w:t>
      </w:r>
    </w:p>
    <w:p w14:paraId="1F04E9B4" w14:textId="77777777" w:rsidR="00492B7D" w:rsidRDefault="0006118A">
      <w:pPr>
        <w:spacing w:after="115"/>
        <w:ind w:right="5094"/>
        <w:jc w:val="right"/>
      </w:pPr>
      <w:r>
        <w:rPr>
          <w:rFonts w:ascii="Arial" w:eastAsia="Arial" w:hAnsi="Arial" w:cs="Arial"/>
          <w:b/>
          <w:sz w:val="24"/>
        </w:rPr>
        <w:t xml:space="preserve"> </w:t>
      </w:r>
    </w:p>
    <w:p w14:paraId="1A865B63" w14:textId="77777777" w:rsidR="00492B7D" w:rsidRDefault="0006118A">
      <w:pPr>
        <w:spacing w:after="0"/>
        <w:ind w:left="158"/>
      </w:pPr>
      <w:r>
        <w:rPr>
          <w:rFonts w:ascii="Arial" w:eastAsia="Arial" w:hAnsi="Arial" w:cs="Arial"/>
          <w:b/>
          <w:sz w:val="28"/>
        </w:rPr>
        <w:t xml:space="preserve"> </w:t>
      </w:r>
    </w:p>
    <w:p w14:paraId="2F6C92E6" w14:textId="77777777" w:rsidR="00492B7D" w:rsidRDefault="0006118A">
      <w:pPr>
        <w:spacing w:after="0"/>
        <w:ind w:left="158"/>
      </w:pPr>
      <w:r>
        <w:rPr>
          <w:rFonts w:ascii="Arial" w:eastAsia="Arial" w:hAnsi="Arial" w:cs="Arial"/>
          <w:b/>
          <w:i/>
        </w:rPr>
        <w:t xml:space="preserve"> </w:t>
      </w:r>
    </w:p>
    <w:p w14:paraId="734C424A" w14:textId="77777777" w:rsidR="00492B7D" w:rsidRDefault="0006118A">
      <w:pPr>
        <w:spacing w:after="0"/>
        <w:ind w:left="10" w:right="3715" w:hanging="10"/>
        <w:jc w:val="right"/>
      </w:pPr>
      <w:r>
        <w:rPr>
          <w:rFonts w:ascii="Arial" w:eastAsia="Arial" w:hAnsi="Arial" w:cs="Arial"/>
          <w:b/>
          <w:sz w:val="24"/>
        </w:rPr>
        <w:t xml:space="preserve">COMMITTEE IX – PUBLIC </w:t>
      </w:r>
    </w:p>
    <w:p w14:paraId="4F980EB0" w14:textId="77777777" w:rsidR="00492B7D" w:rsidRDefault="0006118A">
      <w:pPr>
        <w:spacing w:after="0"/>
        <w:ind w:left="10" w:right="3921" w:hanging="10"/>
        <w:jc w:val="right"/>
      </w:pPr>
      <w:r>
        <w:rPr>
          <w:rFonts w:ascii="Arial" w:eastAsia="Arial" w:hAnsi="Arial" w:cs="Arial"/>
          <w:b/>
          <w:sz w:val="24"/>
        </w:rPr>
        <w:t xml:space="preserve">HEALTH COMMITTEE </w:t>
      </w:r>
    </w:p>
    <w:p w14:paraId="17784EE1" w14:textId="77777777" w:rsidR="00492B7D" w:rsidRDefault="0006118A">
      <w:pPr>
        <w:spacing w:after="0"/>
        <w:ind w:left="10" w:right="3826" w:hanging="10"/>
        <w:jc w:val="right"/>
      </w:pPr>
      <w:r>
        <w:rPr>
          <w:rFonts w:ascii="Arial" w:eastAsia="Arial" w:hAnsi="Arial" w:cs="Arial"/>
          <w:b/>
          <w:sz w:val="24"/>
        </w:rPr>
        <w:t xml:space="preserve">ASSESSMENT MATRIX </w:t>
      </w:r>
    </w:p>
    <w:p w14:paraId="7D76D883" w14:textId="77777777" w:rsidR="00492B7D" w:rsidRDefault="0006118A">
      <w:pPr>
        <w:spacing w:after="43"/>
        <w:ind w:right="137"/>
        <w:jc w:val="center"/>
      </w:pPr>
      <w:r>
        <w:rPr>
          <w:rFonts w:ascii="Arial" w:eastAsia="Arial" w:hAnsi="Arial" w:cs="Arial"/>
        </w:rPr>
        <w:t xml:space="preserve"> </w:t>
      </w:r>
    </w:p>
    <w:p w14:paraId="535D246E" w14:textId="77777777" w:rsidR="00492B7D" w:rsidRDefault="0006118A">
      <w:pPr>
        <w:spacing w:after="47"/>
        <w:ind w:right="137"/>
        <w:jc w:val="center"/>
      </w:pPr>
      <w:r>
        <w:rPr>
          <w:rFonts w:ascii="Arial" w:eastAsia="Arial" w:hAnsi="Arial" w:cs="Arial"/>
        </w:rPr>
        <w:t xml:space="preserve"> </w:t>
      </w:r>
    </w:p>
    <w:p w14:paraId="374B8021" w14:textId="77777777" w:rsidR="00492B7D" w:rsidRDefault="0006118A">
      <w:pPr>
        <w:spacing w:after="0"/>
        <w:ind w:right="137"/>
        <w:jc w:val="center"/>
      </w:pPr>
      <w:r>
        <w:rPr>
          <w:rFonts w:ascii="Arial" w:eastAsia="Arial" w:hAnsi="Arial" w:cs="Arial"/>
        </w:rPr>
        <w:t xml:space="preserve"> </w:t>
      </w:r>
    </w:p>
    <w:tbl>
      <w:tblPr>
        <w:tblStyle w:val="TableGrid"/>
        <w:tblW w:w="9658" w:type="dxa"/>
        <w:tblInd w:w="154" w:type="dxa"/>
        <w:tblCellMar>
          <w:left w:w="5" w:type="dxa"/>
          <w:right w:w="43" w:type="dxa"/>
        </w:tblCellMar>
        <w:tblLook w:val="04A0" w:firstRow="1" w:lastRow="0" w:firstColumn="1" w:lastColumn="0" w:noHBand="0" w:noVBand="1"/>
      </w:tblPr>
      <w:tblGrid>
        <w:gridCol w:w="1657"/>
        <w:gridCol w:w="2923"/>
        <w:gridCol w:w="1483"/>
        <w:gridCol w:w="1210"/>
        <w:gridCol w:w="1219"/>
        <w:gridCol w:w="1166"/>
      </w:tblGrid>
      <w:tr w:rsidR="00492B7D" w14:paraId="32CBD333" w14:textId="77777777">
        <w:trPr>
          <w:trHeight w:val="581"/>
        </w:trPr>
        <w:tc>
          <w:tcPr>
            <w:tcW w:w="1656" w:type="dxa"/>
            <w:vMerge w:val="restart"/>
            <w:tcBorders>
              <w:top w:val="single" w:sz="4" w:space="0" w:color="000000"/>
              <w:left w:val="single" w:sz="4" w:space="0" w:color="000000"/>
              <w:bottom w:val="single" w:sz="4" w:space="0" w:color="000000"/>
              <w:right w:val="single" w:sz="4" w:space="0" w:color="000000"/>
            </w:tcBorders>
            <w:vAlign w:val="center"/>
          </w:tcPr>
          <w:p w14:paraId="667F489A" w14:textId="77777777" w:rsidR="00492B7D" w:rsidRDefault="0006118A">
            <w:pPr>
              <w:ind w:left="134"/>
            </w:pPr>
            <w:r>
              <w:rPr>
                <w:rFonts w:ascii="Arial" w:eastAsia="Arial" w:hAnsi="Arial" w:cs="Arial"/>
                <w:b/>
                <w:sz w:val="20"/>
              </w:rPr>
              <w:t xml:space="preserve">LEARNING OBJECTIVES </w:t>
            </w:r>
          </w:p>
        </w:tc>
        <w:tc>
          <w:tcPr>
            <w:tcW w:w="2923" w:type="dxa"/>
            <w:vMerge w:val="restart"/>
            <w:tcBorders>
              <w:top w:val="single" w:sz="4" w:space="0" w:color="000000"/>
              <w:left w:val="single" w:sz="4" w:space="0" w:color="000000"/>
              <w:bottom w:val="single" w:sz="4" w:space="0" w:color="000000"/>
              <w:right w:val="single" w:sz="4" w:space="0" w:color="000000"/>
            </w:tcBorders>
          </w:tcPr>
          <w:p w14:paraId="3C113B40" w14:textId="77777777" w:rsidR="00492B7D" w:rsidRDefault="0006118A">
            <w:r>
              <w:rPr>
                <w:rFonts w:ascii="Arial" w:eastAsia="Arial" w:hAnsi="Arial" w:cs="Arial"/>
                <w:b/>
                <w:sz w:val="25"/>
              </w:rPr>
              <w:t xml:space="preserve"> </w:t>
            </w:r>
          </w:p>
          <w:p w14:paraId="7C1AD106" w14:textId="77777777" w:rsidR="00492B7D" w:rsidRDefault="0006118A">
            <w:pPr>
              <w:ind w:right="52"/>
              <w:jc w:val="center"/>
            </w:pPr>
            <w:r>
              <w:rPr>
                <w:rFonts w:ascii="Arial" w:eastAsia="Arial" w:hAnsi="Arial" w:cs="Arial"/>
                <w:b/>
                <w:sz w:val="20"/>
              </w:rPr>
              <w:t xml:space="preserve">DEPARTMENT </w:t>
            </w:r>
          </w:p>
        </w:tc>
        <w:tc>
          <w:tcPr>
            <w:tcW w:w="1483" w:type="dxa"/>
            <w:tcBorders>
              <w:top w:val="single" w:sz="4" w:space="0" w:color="000000"/>
              <w:left w:val="single" w:sz="4" w:space="0" w:color="000000"/>
              <w:bottom w:val="single" w:sz="4" w:space="0" w:color="000000"/>
              <w:right w:val="nil"/>
            </w:tcBorders>
            <w:vAlign w:val="center"/>
          </w:tcPr>
          <w:p w14:paraId="2BD1DE06" w14:textId="77777777" w:rsidR="00492B7D" w:rsidRDefault="00492B7D"/>
        </w:tc>
        <w:tc>
          <w:tcPr>
            <w:tcW w:w="2429" w:type="dxa"/>
            <w:gridSpan w:val="2"/>
            <w:tcBorders>
              <w:top w:val="single" w:sz="4" w:space="0" w:color="000000"/>
              <w:left w:val="nil"/>
              <w:bottom w:val="single" w:sz="4" w:space="0" w:color="000000"/>
              <w:right w:val="nil"/>
            </w:tcBorders>
            <w:vAlign w:val="center"/>
          </w:tcPr>
          <w:p w14:paraId="2D3F55FC" w14:textId="77777777" w:rsidR="00492B7D" w:rsidRDefault="0006118A">
            <w:pPr>
              <w:ind w:left="203"/>
            </w:pPr>
            <w:r>
              <w:rPr>
                <w:rFonts w:ascii="Arial" w:eastAsia="Arial" w:hAnsi="Arial" w:cs="Arial"/>
                <w:b/>
                <w:sz w:val="20"/>
              </w:rPr>
              <w:t xml:space="preserve">Total Exam MCQs </w:t>
            </w:r>
          </w:p>
        </w:tc>
        <w:tc>
          <w:tcPr>
            <w:tcW w:w="1166" w:type="dxa"/>
            <w:tcBorders>
              <w:top w:val="single" w:sz="4" w:space="0" w:color="000000"/>
              <w:left w:val="nil"/>
              <w:bottom w:val="single" w:sz="4" w:space="0" w:color="000000"/>
              <w:right w:val="single" w:sz="4" w:space="0" w:color="000000"/>
            </w:tcBorders>
            <w:vAlign w:val="bottom"/>
          </w:tcPr>
          <w:p w14:paraId="71D27B29" w14:textId="77777777" w:rsidR="00492B7D" w:rsidRDefault="00492B7D"/>
        </w:tc>
      </w:tr>
      <w:tr w:rsidR="00492B7D" w14:paraId="6EF4EF88" w14:textId="77777777">
        <w:trPr>
          <w:trHeight w:val="274"/>
        </w:trPr>
        <w:tc>
          <w:tcPr>
            <w:tcW w:w="0" w:type="auto"/>
            <w:vMerge/>
            <w:tcBorders>
              <w:top w:val="nil"/>
              <w:left w:val="single" w:sz="4" w:space="0" w:color="000000"/>
              <w:bottom w:val="single" w:sz="4" w:space="0" w:color="000000"/>
              <w:right w:val="single" w:sz="4" w:space="0" w:color="000000"/>
            </w:tcBorders>
          </w:tcPr>
          <w:p w14:paraId="50721661" w14:textId="77777777" w:rsidR="00492B7D" w:rsidRDefault="00492B7D"/>
        </w:tc>
        <w:tc>
          <w:tcPr>
            <w:tcW w:w="0" w:type="auto"/>
            <w:vMerge/>
            <w:tcBorders>
              <w:top w:val="nil"/>
              <w:left w:val="single" w:sz="4" w:space="0" w:color="000000"/>
              <w:bottom w:val="single" w:sz="4" w:space="0" w:color="000000"/>
              <w:right w:val="single" w:sz="4" w:space="0" w:color="000000"/>
            </w:tcBorders>
          </w:tcPr>
          <w:p w14:paraId="43D172AF" w14:textId="77777777" w:rsidR="00492B7D" w:rsidRDefault="00492B7D"/>
        </w:tc>
        <w:tc>
          <w:tcPr>
            <w:tcW w:w="1483" w:type="dxa"/>
            <w:tcBorders>
              <w:top w:val="single" w:sz="4" w:space="0" w:color="000000"/>
              <w:left w:val="single" w:sz="4" w:space="0" w:color="000000"/>
              <w:bottom w:val="single" w:sz="4" w:space="0" w:color="000000"/>
              <w:right w:val="single" w:sz="4" w:space="0" w:color="000000"/>
            </w:tcBorders>
          </w:tcPr>
          <w:p w14:paraId="55298F8B" w14:textId="77777777" w:rsidR="00492B7D" w:rsidRDefault="0006118A">
            <w:pPr>
              <w:ind w:left="46"/>
              <w:jc w:val="center"/>
            </w:pPr>
            <w:r>
              <w:rPr>
                <w:rFonts w:ascii="Arial" w:eastAsia="Arial" w:hAnsi="Arial" w:cs="Arial"/>
                <w:b/>
                <w:sz w:val="20"/>
              </w:rPr>
              <w:t xml:space="preserve">CE </w:t>
            </w:r>
          </w:p>
        </w:tc>
        <w:tc>
          <w:tcPr>
            <w:tcW w:w="1210" w:type="dxa"/>
            <w:tcBorders>
              <w:top w:val="single" w:sz="4" w:space="0" w:color="000000"/>
              <w:left w:val="single" w:sz="4" w:space="0" w:color="000000"/>
              <w:bottom w:val="single" w:sz="4" w:space="0" w:color="000000"/>
              <w:right w:val="single" w:sz="4" w:space="0" w:color="000000"/>
            </w:tcBorders>
          </w:tcPr>
          <w:p w14:paraId="3674BDE2" w14:textId="77777777" w:rsidR="00492B7D" w:rsidRDefault="0006118A">
            <w:pPr>
              <w:ind w:left="36"/>
              <w:jc w:val="center"/>
            </w:pPr>
            <w:r>
              <w:rPr>
                <w:rFonts w:ascii="Arial" w:eastAsia="Arial" w:hAnsi="Arial" w:cs="Arial"/>
                <w:b/>
                <w:sz w:val="20"/>
              </w:rPr>
              <w:t xml:space="preserve">FE </w:t>
            </w:r>
          </w:p>
        </w:tc>
        <w:tc>
          <w:tcPr>
            <w:tcW w:w="1219" w:type="dxa"/>
            <w:tcBorders>
              <w:top w:val="single" w:sz="4" w:space="0" w:color="000000"/>
              <w:left w:val="single" w:sz="4" w:space="0" w:color="000000"/>
              <w:bottom w:val="single" w:sz="4" w:space="0" w:color="000000"/>
              <w:right w:val="single" w:sz="4" w:space="0" w:color="000000"/>
            </w:tcBorders>
          </w:tcPr>
          <w:p w14:paraId="37A560A4" w14:textId="77777777" w:rsidR="00492B7D" w:rsidRDefault="0006118A">
            <w:pPr>
              <w:ind w:left="35"/>
              <w:jc w:val="center"/>
            </w:pPr>
            <w:r>
              <w:rPr>
                <w:rFonts w:ascii="Arial" w:eastAsia="Arial" w:hAnsi="Arial" w:cs="Arial"/>
                <w:b/>
                <w:sz w:val="20"/>
              </w:rPr>
              <w:t xml:space="preserve">M-UE </w:t>
            </w:r>
          </w:p>
        </w:tc>
        <w:tc>
          <w:tcPr>
            <w:tcW w:w="1166" w:type="dxa"/>
            <w:tcBorders>
              <w:top w:val="single" w:sz="4" w:space="0" w:color="000000"/>
              <w:left w:val="single" w:sz="4" w:space="0" w:color="000000"/>
              <w:bottom w:val="single" w:sz="4" w:space="0" w:color="000000"/>
              <w:right w:val="single" w:sz="4" w:space="0" w:color="000000"/>
            </w:tcBorders>
          </w:tcPr>
          <w:p w14:paraId="5E794FBD" w14:textId="77777777" w:rsidR="00492B7D" w:rsidRDefault="0006118A">
            <w:pPr>
              <w:ind w:left="32"/>
              <w:jc w:val="center"/>
            </w:pPr>
            <w:r>
              <w:rPr>
                <w:rFonts w:ascii="Arial" w:eastAsia="Arial" w:hAnsi="Arial" w:cs="Arial"/>
                <w:b/>
                <w:sz w:val="20"/>
              </w:rPr>
              <w:t xml:space="preserve">TOTAL </w:t>
            </w:r>
          </w:p>
        </w:tc>
      </w:tr>
      <w:tr w:rsidR="00492B7D" w14:paraId="04199074"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4596277F" w14:textId="77777777" w:rsidR="00492B7D" w:rsidRDefault="0006118A">
            <w:pPr>
              <w:ind w:left="107"/>
            </w:pPr>
            <w:r>
              <w:rPr>
                <w:rFonts w:ascii="Arial" w:eastAsia="Arial" w:hAnsi="Arial" w:cs="Arial"/>
                <w:sz w:val="20"/>
              </w:rPr>
              <w:t xml:space="preserve">1, 2, 3, 4, 5, 6, 7 </w:t>
            </w:r>
          </w:p>
        </w:tc>
        <w:tc>
          <w:tcPr>
            <w:tcW w:w="2923" w:type="dxa"/>
            <w:tcBorders>
              <w:top w:val="single" w:sz="4" w:space="0" w:color="000000"/>
              <w:left w:val="single" w:sz="4" w:space="0" w:color="000000"/>
              <w:bottom w:val="single" w:sz="4" w:space="0" w:color="000000"/>
              <w:right w:val="single" w:sz="4" w:space="0" w:color="000000"/>
            </w:tcBorders>
          </w:tcPr>
          <w:p w14:paraId="2C760CFA" w14:textId="77777777" w:rsidR="00492B7D" w:rsidRDefault="0006118A">
            <w:r>
              <w:rPr>
                <w:rFonts w:ascii="Arial" w:eastAsia="Arial" w:hAnsi="Arial" w:cs="Arial"/>
                <w:b/>
                <w:sz w:val="20"/>
              </w:rPr>
              <w:t xml:space="preserve">Public Health </w:t>
            </w:r>
          </w:p>
        </w:tc>
        <w:tc>
          <w:tcPr>
            <w:tcW w:w="1483" w:type="dxa"/>
            <w:tcBorders>
              <w:top w:val="single" w:sz="4" w:space="0" w:color="000000"/>
              <w:left w:val="single" w:sz="4" w:space="0" w:color="000000"/>
              <w:bottom w:val="single" w:sz="4" w:space="0" w:color="000000"/>
              <w:right w:val="single" w:sz="4" w:space="0" w:color="000000"/>
            </w:tcBorders>
          </w:tcPr>
          <w:p w14:paraId="47DCA47E" w14:textId="77777777" w:rsidR="00492B7D" w:rsidRDefault="0006118A">
            <w:pPr>
              <w:ind w:left="41"/>
              <w:jc w:val="center"/>
            </w:pPr>
            <w:r>
              <w:rPr>
                <w:rFonts w:ascii="Arial" w:eastAsia="Arial" w:hAnsi="Arial" w:cs="Arial"/>
                <w:b/>
                <w:sz w:val="20"/>
              </w:rPr>
              <w:t xml:space="preserve">99 </w:t>
            </w:r>
          </w:p>
        </w:tc>
        <w:tc>
          <w:tcPr>
            <w:tcW w:w="1210" w:type="dxa"/>
            <w:tcBorders>
              <w:top w:val="single" w:sz="4" w:space="0" w:color="000000"/>
              <w:left w:val="single" w:sz="4" w:space="0" w:color="000000"/>
              <w:bottom w:val="single" w:sz="4" w:space="0" w:color="000000"/>
              <w:right w:val="single" w:sz="4" w:space="0" w:color="000000"/>
            </w:tcBorders>
          </w:tcPr>
          <w:p w14:paraId="769F4F29" w14:textId="77777777" w:rsidR="00492B7D" w:rsidRDefault="0006118A">
            <w:pPr>
              <w:ind w:left="35"/>
              <w:jc w:val="center"/>
            </w:pPr>
            <w:r>
              <w:rPr>
                <w:rFonts w:ascii="Arial" w:eastAsia="Arial" w:hAnsi="Arial" w:cs="Arial"/>
                <w:b/>
                <w:sz w:val="20"/>
              </w:rPr>
              <w:t xml:space="preserve">8 </w:t>
            </w:r>
          </w:p>
        </w:tc>
        <w:tc>
          <w:tcPr>
            <w:tcW w:w="1219" w:type="dxa"/>
            <w:tcBorders>
              <w:top w:val="single" w:sz="4" w:space="0" w:color="000000"/>
              <w:left w:val="single" w:sz="4" w:space="0" w:color="000000"/>
              <w:bottom w:val="single" w:sz="4" w:space="0" w:color="000000"/>
              <w:right w:val="single" w:sz="4" w:space="0" w:color="000000"/>
            </w:tcBorders>
          </w:tcPr>
          <w:p w14:paraId="58ACCC7B" w14:textId="77777777" w:rsidR="00492B7D" w:rsidRDefault="0006118A">
            <w:pPr>
              <w:ind w:left="38"/>
              <w:jc w:val="center"/>
            </w:pPr>
            <w:r>
              <w:rPr>
                <w:rFonts w:ascii="Arial" w:eastAsia="Arial" w:hAnsi="Arial" w:cs="Arial"/>
                <w:b/>
                <w:sz w:val="20"/>
              </w:rPr>
              <w:t xml:space="preserve">8 </w:t>
            </w:r>
          </w:p>
        </w:tc>
        <w:tc>
          <w:tcPr>
            <w:tcW w:w="1166" w:type="dxa"/>
            <w:tcBorders>
              <w:top w:val="single" w:sz="4" w:space="0" w:color="000000"/>
              <w:left w:val="single" w:sz="4" w:space="0" w:color="000000"/>
              <w:bottom w:val="single" w:sz="4" w:space="0" w:color="000000"/>
              <w:right w:val="single" w:sz="4" w:space="0" w:color="000000"/>
            </w:tcBorders>
          </w:tcPr>
          <w:p w14:paraId="782D7CCC" w14:textId="77777777" w:rsidR="00492B7D" w:rsidRDefault="0006118A">
            <w:pPr>
              <w:ind w:left="41"/>
              <w:jc w:val="center"/>
            </w:pPr>
            <w:r>
              <w:rPr>
                <w:rFonts w:ascii="Arial" w:eastAsia="Arial" w:hAnsi="Arial" w:cs="Arial"/>
                <w:b/>
                <w:sz w:val="20"/>
              </w:rPr>
              <w:t xml:space="preserve">115 </w:t>
            </w:r>
          </w:p>
        </w:tc>
      </w:tr>
      <w:tr w:rsidR="00492B7D" w14:paraId="4B06B3B5" w14:textId="77777777">
        <w:trPr>
          <w:trHeight w:val="581"/>
        </w:trPr>
        <w:tc>
          <w:tcPr>
            <w:tcW w:w="1656" w:type="dxa"/>
            <w:tcBorders>
              <w:top w:val="single" w:sz="4" w:space="0" w:color="000000"/>
              <w:left w:val="single" w:sz="4" w:space="0" w:color="000000"/>
              <w:bottom w:val="single" w:sz="4" w:space="0" w:color="000000"/>
              <w:right w:val="single" w:sz="4" w:space="0" w:color="000000"/>
            </w:tcBorders>
          </w:tcPr>
          <w:p w14:paraId="63C76CCF" w14:textId="77777777" w:rsidR="00492B7D" w:rsidRDefault="0006118A">
            <w:pPr>
              <w:ind w:left="107"/>
            </w:pPr>
            <w:r>
              <w:rPr>
                <w:rFonts w:ascii="Arial" w:eastAsia="Arial" w:hAnsi="Arial" w:cs="Arial"/>
                <w:sz w:val="20"/>
              </w:rPr>
              <w:t xml:space="preserve">8 </w:t>
            </w:r>
          </w:p>
        </w:tc>
        <w:tc>
          <w:tcPr>
            <w:tcW w:w="2923" w:type="dxa"/>
            <w:tcBorders>
              <w:top w:val="single" w:sz="4" w:space="0" w:color="000000"/>
              <w:left w:val="single" w:sz="4" w:space="0" w:color="000000"/>
              <w:bottom w:val="single" w:sz="4" w:space="0" w:color="000000"/>
              <w:right w:val="single" w:sz="4" w:space="0" w:color="000000"/>
            </w:tcBorders>
          </w:tcPr>
          <w:p w14:paraId="74A623A7" w14:textId="77777777" w:rsidR="00492B7D" w:rsidRDefault="0006118A">
            <w:r>
              <w:rPr>
                <w:rFonts w:ascii="Arial" w:eastAsia="Arial" w:hAnsi="Arial" w:cs="Arial"/>
                <w:b/>
                <w:sz w:val="20"/>
              </w:rPr>
              <w:t xml:space="preserve">Biostatistics </w:t>
            </w:r>
          </w:p>
        </w:tc>
        <w:tc>
          <w:tcPr>
            <w:tcW w:w="1483" w:type="dxa"/>
            <w:tcBorders>
              <w:top w:val="single" w:sz="4" w:space="0" w:color="000000"/>
              <w:left w:val="single" w:sz="4" w:space="0" w:color="000000"/>
              <w:bottom w:val="single" w:sz="4" w:space="0" w:color="000000"/>
              <w:right w:val="single" w:sz="4" w:space="0" w:color="000000"/>
            </w:tcBorders>
          </w:tcPr>
          <w:p w14:paraId="24B2B16F" w14:textId="77777777" w:rsidR="00492B7D" w:rsidRDefault="0006118A">
            <w:pPr>
              <w:ind w:left="41"/>
              <w:jc w:val="center"/>
            </w:pPr>
            <w:r>
              <w:rPr>
                <w:rFonts w:ascii="Arial" w:eastAsia="Arial" w:hAnsi="Arial" w:cs="Arial"/>
                <w:b/>
                <w:sz w:val="20"/>
              </w:rPr>
              <w:t xml:space="preserve">14 </w:t>
            </w:r>
          </w:p>
        </w:tc>
        <w:tc>
          <w:tcPr>
            <w:tcW w:w="1210" w:type="dxa"/>
            <w:tcBorders>
              <w:top w:val="single" w:sz="4" w:space="0" w:color="000000"/>
              <w:left w:val="single" w:sz="4" w:space="0" w:color="000000"/>
              <w:bottom w:val="single" w:sz="4" w:space="0" w:color="000000"/>
              <w:right w:val="single" w:sz="4" w:space="0" w:color="000000"/>
            </w:tcBorders>
          </w:tcPr>
          <w:p w14:paraId="764DBB39" w14:textId="77777777" w:rsidR="00492B7D" w:rsidRDefault="0006118A">
            <w:pPr>
              <w:ind w:left="35"/>
              <w:jc w:val="center"/>
            </w:pPr>
            <w:r>
              <w:rPr>
                <w:rFonts w:ascii="Arial" w:eastAsia="Arial" w:hAnsi="Arial" w:cs="Arial"/>
                <w:b/>
                <w:sz w:val="20"/>
              </w:rPr>
              <w:t xml:space="preserve">1 </w:t>
            </w:r>
          </w:p>
        </w:tc>
        <w:tc>
          <w:tcPr>
            <w:tcW w:w="1219" w:type="dxa"/>
            <w:tcBorders>
              <w:top w:val="single" w:sz="4" w:space="0" w:color="000000"/>
              <w:left w:val="single" w:sz="4" w:space="0" w:color="000000"/>
              <w:bottom w:val="single" w:sz="4" w:space="0" w:color="000000"/>
              <w:right w:val="single" w:sz="4" w:space="0" w:color="000000"/>
            </w:tcBorders>
          </w:tcPr>
          <w:p w14:paraId="1F1479FD" w14:textId="77777777" w:rsidR="00492B7D" w:rsidRDefault="0006118A">
            <w:pPr>
              <w:ind w:left="38"/>
              <w:jc w:val="center"/>
            </w:pPr>
            <w:r>
              <w:rPr>
                <w:rFonts w:ascii="Arial" w:eastAsia="Arial" w:hAnsi="Arial" w:cs="Arial"/>
                <w:b/>
                <w:sz w:val="20"/>
              </w:rPr>
              <w:t xml:space="preserve">1 </w:t>
            </w:r>
          </w:p>
        </w:tc>
        <w:tc>
          <w:tcPr>
            <w:tcW w:w="1166" w:type="dxa"/>
            <w:tcBorders>
              <w:top w:val="single" w:sz="4" w:space="0" w:color="000000"/>
              <w:left w:val="single" w:sz="4" w:space="0" w:color="000000"/>
              <w:bottom w:val="single" w:sz="4" w:space="0" w:color="000000"/>
              <w:right w:val="single" w:sz="4" w:space="0" w:color="000000"/>
            </w:tcBorders>
          </w:tcPr>
          <w:p w14:paraId="6F98912F" w14:textId="77777777" w:rsidR="00492B7D" w:rsidRDefault="0006118A">
            <w:pPr>
              <w:ind w:left="42"/>
              <w:jc w:val="center"/>
            </w:pPr>
            <w:r>
              <w:rPr>
                <w:rFonts w:ascii="Arial" w:eastAsia="Arial" w:hAnsi="Arial" w:cs="Arial"/>
                <w:b/>
                <w:sz w:val="20"/>
              </w:rPr>
              <w:t xml:space="preserve">16 </w:t>
            </w:r>
          </w:p>
        </w:tc>
      </w:tr>
      <w:tr w:rsidR="00492B7D" w14:paraId="2A48803B" w14:textId="77777777">
        <w:trPr>
          <w:trHeight w:val="576"/>
        </w:trPr>
        <w:tc>
          <w:tcPr>
            <w:tcW w:w="1656" w:type="dxa"/>
            <w:tcBorders>
              <w:top w:val="single" w:sz="4" w:space="0" w:color="000000"/>
              <w:left w:val="single" w:sz="4" w:space="0" w:color="000000"/>
              <w:bottom w:val="single" w:sz="4" w:space="0" w:color="000000"/>
              <w:right w:val="single" w:sz="4" w:space="0" w:color="000000"/>
            </w:tcBorders>
          </w:tcPr>
          <w:p w14:paraId="5B28F581" w14:textId="77777777" w:rsidR="00492B7D" w:rsidRDefault="0006118A">
            <w:pPr>
              <w:ind w:left="107"/>
            </w:pPr>
            <w:r>
              <w:rPr>
                <w:rFonts w:ascii="Arial" w:eastAsia="Arial" w:hAnsi="Arial" w:cs="Arial"/>
                <w:sz w:val="20"/>
              </w:rPr>
              <w:lastRenderedPageBreak/>
              <w:t xml:space="preserve">2, 3, 4, 7 </w:t>
            </w:r>
          </w:p>
        </w:tc>
        <w:tc>
          <w:tcPr>
            <w:tcW w:w="2923" w:type="dxa"/>
            <w:tcBorders>
              <w:top w:val="single" w:sz="4" w:space="0" w:color="000000"/>
              <w:left w:val="single" w:sz="4" w:space="0" w:color="000000"/>
              <w:bottom w:val="single" w:sz="4" w:space="0" w:color="000000"/>
              <w:right w:val="single" w:sz="4" w:space="0" w:color="000000"/>
            </w:tcBorders>
          </w:tcPr>
          <w:p w14:paraId="4D5F2C08" w14:textId="77777777" w:rsidR="00492B7D" w:rsidRDefault="0006118A">
            <w:r>
              <w:rPr>
                <w:rFonts w:ascii="Arial" w:eastAsia="Arial" w:hAnsi="Arial" w:cs="Arial"/>
                <w:b/>
                <w:sz w:val="20"/>
              </w:rPr>
              <w:t xml:space="preserve">Clinical and Professional Development </w:t>
            </w:r>
          </w:p>
        </w:tc>
        <w:tc>
          <w:tcPr>
            <w:tcW w:w="1483" w:type="dxa"/>
            <w:tcBorders>
              <w:top w:val="single" w:sz="4" w:space="0" w:color="000000"/>
              <w:left w:val="single" w:sz="4" w:space="0" w:color="000000"/>
              <w:bottom w:val="single" w:sz="4" w:space="0" w:color="000000"/>
              <w:right w:val="single" w:sz="4" w:space="0" w:color="000000"/>
            </w:tcBorders>
            <w:vAlign w:val="center"/>
          </w:tcPr>
          <w:p w14:paraId="57290466" w14:textId="77777777" w:rsidR="00492B7D" w:rsidRDefault="0006118A">
            <w:pPr>
              <w:ind w:left="43"/>
              <w:jc w:val="center"/>
            </w:pPr>
            <w:r>
              <w:rPr>
                <w:rFonts w:ascii="Arial" w:eastAsia="Arial" w:hAnsi="Arial" w:cs="Arial"/>
                <w:b/>
                <w:sz w:val="20"/>
              </w:rPr>
              <w:t xml:space="preserve">0 </w:t>
            </w:r>
          </w:p>
        </w:tc>
        <w:tc>
          <w:tcPr>
            <w:tcW w:w="1210" w:type="dxa"/>
            <w:tcBorders>
              <w:top w:val="single" w:sz="4" w:space="0" w:color="000000"/>
              <w:left w:val="single" w:sz="4" w:space="0" w:color="000000"/>
              <w:bottom w:val="single" w:sz="4" w:space="0" w:color="000000"/>
              <w:right w:val="single" w:sz="4" w:space="0" w:color="000000"/>
            </w:tcBorders>
            <w:vAlign w:val="center"/>
          </w:tcPr>
          <w:p w14:paraId="5B9AA08F" w14:textId="77777777" w:rsidR="00492B7D" w:rsidRDefault="0006118A">
            <w:pPr>
              <w:ind w:left="35"/>
              <w:jc w:val="center"/>
            </w:pPr>
            <w:r>
              <w:rPr>
                <w:rFonts w:ascii="Arial" w:eastAsia="Arial" w:hAnsi="Arial" w:cs="Arial"/>
                <w:b/>
                <w:sz w:val="20"/>
              </w:rPr>
              <w:t xml:space="preserve">0 </w:t>
            </w:r>
          </w:p>
        </w:tc>
        <w:tc>
          <w:tcPr>
            <w:tcW w:w="1219" w:type="dxa"/>
            <w:tcBorders>
              <w:top w:val="single" w:sz="4" w:space="0" w:color="000000"/>
              <w:left w:val="single" w:sz="4" w:space="0" w:color="000000"/>
              <w:bottom w:val="single" w:sz="4" w:space="0" w:color="000000"/>
              <w:right w:val="single" w:sz="4" w:space="0" w:color="000000"/>
            </w:tcBorders>
            <w:vAlign w:val="center"/>
          </w:tcPr>
          <w:p w14:paraId="560E702E" w14:textId="77777777" w:rsidR="00492B7D" w:rsidRDefault="0006118A">
            <w:pPr>
              <w:ind w:left="38"/>
              <w:jc w:val="center"/>
            </w:pPr>
            <w:r>
              <w:rPr>
                <w:rFonts w:ascii="Arial" w:eastAsia="Arial" w:hAnsi="Arial" w:cs="Arial"/>
                <w:b/>
                <w:sz w:val="20"/>
              </w:rPr>
              <w:t xml:space="preserve">0 </w:t>
            </w:r>
          </w:p>
        </w:tc>
        <w:tc>
          <w:tcPr>
            <w:tcW w:w="1166" w:type="dxa"/>
            <w:tcBorders>
              <w:top w:val="single" w:sz="4" w:space="0" w:color="000000"/>
              <w:left w:val="single" w:sz="4" w:space="0" w:color="000000"/>
              <w:bottom w:val="single" w:sz="4" w:space="0" w:color="000000"/>
              <w:right w:val="single" w:sz="4" w:space="0" w:color="000000"/>
            </w:tcBorders>
            <w:vAlign w:val="center"/>
          </w:tcPr>
          <w:p w14:paraId="02F27393" w14:textId="77777777" w:rsidR="00492B7D" w:rsidRDefault="0006118A">
            <w:pPr>
              <w:ind w:left="42"/>
              <w:jc w:val="center"/>
            </w:pPr>
            <w:r>
              <w:rPr>
                <w:rFonts w:ascii="Arial" w:eastAsia="Arial" w:hAnsi="Arial" w:cs="Arial"/>
                <w:b/>
                <w:sz w:val="20"/>
              </w:rPr>
              <w:t xml:space="preserve">0 </w:t>
            </w:r>
          </w:p>
        </w:tc>
      </w:tr>
    </w:tbl>
    <w:p w14:paraId="3A6C2942" w14:textId="77777777" w:rsidR="00492B7D" w:rsidRDefault="0006118A">
      <w:pPr>
        <w:spacing w:after="0"/>
        <w:ind w:left="158"/>
      </w:pPr>
      <w:r>
        <w:rPr>
          <w:rFonts w:ascii="Arial" w:eastAsia="Arial" w:hAnsi="Arial" w:cs="Arial"/>
        </w:rPr>
        <w:t xml:space="preserve"> </w:t>
      </w:r>
    </w:p>
    <w:p w14:paraId="4F5E307C" w14:textId="77777777" w:rsidR="00492B7D" w:rsidRDefault="0006118A">
      <w:pPr>
        <w:spacing w:after="0" w:line="243" w:lineRule="auto"/>
        <w:ind w:left="158" w:right="9762"/>
      </w:pPr>
      <w:r>
        <w:rPr>
          <w:rFonts w:ascii="Arial" w:eastAsia="Arial" w:hAnsi="Arial" w:cs="Arial"/>
          <w:b/>
        </w:rPr>
        <w:t xml:space="preserve"> </w:t>
      </w:r>
      <w:r>
        <w:rPr>
          <w:rFonts w:ascii="Arial" w:eastAsia="Arial" w:hAnsi="Arial" w:cs="Arial"/>
          <w:sz w:val="23"/>
        </w:rPr>
        <w:t xml:space="preserve"> </w:t>
      </w:r>
    </w:p>
    <w:p w14:paraId="6B76D2BF" w14:textId="77777777" w:rsidR="00492B7D" w:rsidRDefault="0006118A">
      <w:pPr>
        <w:spacing w:after="9" w:line="267" w:lineRule="auto"/>
        <w:ind w:left="727" w:right="7461" w:hanging="10"/>
      </w:pPr>
      <w:r>
        <w:rPr>
          <w:rFonts w:ascii="Arial" w:eastAsia="Arial" w:hAnsi="Arial" w:cs="Arial"/>
          <w:b/>
          <w:sz w:val="18"/>
          <w:u w:val="single" w:color="000000"/>
        </w:rPr>
        <w:t>Abbreviations:</w:t>
      </w:r>
      <w:r>
        <w:rPr>
          <w:rFonts w:ascii="Arial" w:eastAsia="Arial" w:hAnsi="Arial" w:cs="Arial"/>
          <w:b/>
          <w:sz w:val="18"/>
        </w:rPr>
        <w:t xml:space="preserve"> MCQ: </w:t>
      </w:r>
      <w:r>
        <w:rPr>
          <w:rFonts w:ascii="Arial" w:eastAsia="Arial" w:hAnsi="Arial" w:cs="Arial"/>
          <w:sz w:val="18"/>
        </w:rPr>
        <w:t xml:space="preserve">Multiple </w:t>
      </w:r>
    </w:p>
    <w:p w14:paraId="487FD116" w14:textId="77777777" w:rsidR="00492B7D" w:rsidRDefault="0006118A">
      <w:pPr>
        <w:spacing w:after="4" w:line="267" w:lineRule="auto"/>
        <w:ind w:left="727" w:right="7450" w:hanging="10"/>
      </w:pPr>
      <w:r>
        <w:rPr>
          <w:rFonts w:ascii="Arial" w:eastAsia="Arial" w:hAnsi="Arial" w:cs="Arial"/>
          <w:sz w:val="18"/>
        </w:rPr>
        <w:t xml:space="preserve">Choice Question </w:t>
      </w:r>
    </w:p>
    <w:p w14:paraId="6A8521D1" w14:textId="77777777" w:rsidR="00492B7D" w:rsidRDefault="0006118A">
      <w:pPr>
        <w:spacing w:after="4" w:line="267" w:lineRule="auto"/>
        <w:ind w:left="727" w:right="7450" w:hanging="10"/>
      </w:pP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p>
    <w:p w14:paraId="106F2D30" w14:textId="77777777" w:rsidR="00492B7D" w:rsidRDefault="0006118A">
      <w:pPr>
        <w:spacing w:after="4" w:line="267" w:lineRule="auto"/>
        <w:ind w:left="727" w:right="7450" w:hanging="10"/>
      </w:pPr>
      <w:r>
        <w:rPr>
          <w:rFonts w:ascii="Arial" w:eastAsia="Arial" w:hAnsi="Arial" w:cs="Arial"/>
          <w:sz w:val="18"/>
        </w:rPr>
        <w:t xml:space="preserve">CommitteeExam </w:t>
      </w:r>
    </w:p>
    <w:p w14:paraId="1425513F" w14:textId="77777777" w:rsidR="00492B7D" w:rsidRDefault="0006118A">
      <w:pPr>
        <w:spacing w:after="4" w:line="267" w:lineRule="auto"/>
        <w:ind w:left="727" w:right="7450" w:hanging="10"/>
      </w:pPr>
      <w:r>
        <w:rPr>
          <w:rFonts w:ascii="Arial" w:eastAsia="Arial" w:hAnsi="Arial" w:cs="Arial"/>
          <w:b/>
          <w:sz w:val="18"/>
        </w:rPr>
        <w:t xml:space="preserve">CS: </w:t>
      </w:r>
      <w:r>
        <w:rPr>
          <w:rFonts w:ascii="Arial" w:eastAsia="Arial" w:hAnsi="Arial" w:cs="Arial"/>
          <w:sz w:val="18"/>
        </w:rPr>
        <w:t xml:space="preserve">CommitteeScore </w:t>
      </w:r>
    </w:p>
    <w:p w14:paraId="76AAAA50" w14:textId="77777777" w:rsidR="00492B7D" w:rsidRDefault="0006118A">
      <w:pPr>
        <w:spacing w:after="4" w:line="267" w:lineRule="auto"/>
        <w:ind w:left="727" w:right="7450" w:hanging="10"/>
      </w:pPr>
      <w:r>
        <w:rPr>
          <w:rFonts w:ascii="Arial" w:eastAsia="Arial" w:hAnsi="Arial" w:cs="Arial"/>
          <w:b/>
          <w:sz w:val="18"/>
        </w:rPr>
        <w:t xml:space="preserve">FE: </w:t>
      </w:r>
      <w:r>
        <w:rPr>
          <w:rFonts w:ascii="Arial" w:eastAsia="Arial" w:hAnsi="Arial" w:cs="Arial"/>
          <w:sz w:val="18"/>
        </w:rPr>
        <w:t xml:space="preserve">Final Exam </w:t>
      </w:r>
    </w:p>
    <w:p w14:paraId="0C54A365" w14:textId="77777777" w:rsidR="00492B7D" w:rsidRDefault="0006118A">
      <w:pPr>
        <w:spacing w:after="4" w:line="267" w:lineRule="auto"/>
        <w:ind w:left="727" w:right="7450" w:hanging="10"/>
      </w:pPr>
      <w:r>
        <w:rPr>
          <w:rFonts w:ascii="Arial" w:eastAsia="Arial" w:hAnsi="Arial" w:cs="Arial"/>
          <w:b/>
          <w:sz w:val="18"/>
        </w:rPr>
        <w:t xml:space="preserve">M-UE: </w:t>
      </w:r>
      <w:r>
        <w:rPr>
          <w:rFonts w:ascii="Arial" w:eastAsia="Arial" w:hAnsi="Arial" w:cs="Arial"/>
          <w:sz w:val="18"/>
        </w:rPr>
        <w:t xml:space="preserve">Make-up Exam </w:t>
      </w:r>
    </w:p>
    <w:p w14:paraId="260D1590" w14:textId="77777777" w:rsidR="00492B7D" w:rsidRDefault="0006118A">
      <w:pPr>
        <w:spacing w:after="13"/>
        <w:ind w:left="158"/>
      </w:pPr>
      <w:r>
        <w:rPr>
          <w:rFonts w:ascii="Arial" w:eastAsia="Arial" w:hAnsi="Arial" w:cs="Arial"/>
          <w:sz w:val="18"/>
        </w:rPr>
        <w:t xml:space="preserve"> </w:t>
      </w:r>
    </w:p>
    <w:p w14:paraId="5F00EDCF" w14:textId="77777777" w:rsidR="00492B7D" w:rsidRDefault="0006118A">
      <w:pPr>
        <w:spacing w:after="0"/>
        <w:ind w:left="158"/>
      </w:pPr>
      <w:r>
        <w:rPr>
          <w:rFonts w:ascii="Arial" w:eastAsia="Arial" w:hAnsi="Arial" w:cs="Arial"/>
        </w:rPr>
        <w:t xml:space="preserve"> </w:t>
      </w:r>
      <w:r>
        <w:rPr>
          <w:rFonts w:ascii="Arial" w:eastAsia="Arial" w:hAnsi="Arial" w:cs="Arial"/>
        </w:rPr>
        <w:tab/>
        <w:t xml:space="preserve"> </w:t>
      </w:r>
    </w:p>
    <w:p w14:paraId="41AFF664" w14:textId="77777777" w:rsidR="00492B7D" w:rsidRDefault="0006118A">
      <w:pPr>
        <w:spacing w:after="67"/>
        <w:ind w:left="94"/>
        <w:jc w:val="center"/>
      </w:pPr>
      <w:r>
        <w:rPr>
          <w:rFonts w:ascii="Arial" w:eastAsia="Arial" w:hAnsi="Arial" w:cs="Arial"/>
          <w:b/>
          <w:sz w:val="28"/>
        </w:rPr>
        <w:t xml:space="preserve"> </w:t>
      </w:r>
    </w:p>
    <w:p w14:paraId="168C2C27" w14:textId="77777777" w:rsidR="00492B7D" w:rsidRDefault="0006118A">
      <w:pPr>
        <w:spacing w:after="67"/>
        <w:ind w:left="94"/>
        <w:jc w:val="center"/>
      </w:pPr>
      <w:r>
        <w:rPr>
          <w:rFonts w:ascii="Arial" w:eastAsia="Arial" w:hAnsi="Arial" w:cs="Arial"/>
          <w:b/>
          <w:sz w:val="28"/>
        </w:rPr>
        <w:t xml:space="preserve"> </w:t>
      </w:r>
    </w:p>
    <w:p w14:paraId="1A869522" w14:textId="77777777" w:rsidR="00492B7D" w:rsidRDefault="0006118A">
      <w:pPr>
        <w:pStyle w:val="Balk3"/>
        <w:spacing w:line="259" w:lineRule="auto"/>
        <w:ind w:left="27"/>
      </w:pPr>
      <w:r>
        <w:rPr>
          <w:sz w:val="28"/>
          <w:shd w:val="clear" w:color="auto" w:fill="EDEDED"/>
        </w:rPr>
        <w:t xml:space="preserve">STUDENT COUNSELLING </w:t>
      </w:r>
      <w:r>
        <w:rPr>
          <w:sz w:val="28"/>
        </w:rPr>
        <w:t xml:space="preserve"> </w:t>
      </w:r>
    </w:p>
    <w:p w14:paraId="3813FF56" w14:textId="77777777" w:rsidR="00492B7D" w:rsidRDefault="0006118A">
      <w:pPr>
        <w:spacing w:after="4"/>
        <w:ind w:left="158"/>
      </w:pPr>
      <w:r>
        <w:rPr>
          <w:rFonts w:ascii="Arial" w:eastAsia="Arial" w:hAnsi="Arial" w:cs="Arial"/>
          <w:sz w:val="20"/>
        </w:rPr>
        <w:t xml:space="preserve"> </w:t>
      </w:r>
    </w:p>
    <w:p w14:paraId="723752BE" w14:textId="77777777" w:rsidR="00492B7D" w:rsidRDefault="0006118A">
      <w:pPr>
        <w:spacing w:after="0"/>
        <w:ind w:left="158"/>
      </w:pPr>
      <w:r>
        <w:rPr>
          <w:rFonts w:ascii="Arial" w:eastAsia="Arial" w:hAnsi="Arial" w:cs="Arial"/>
        </w:rPr>
        <w:t xml:space="preserve"> </w:t>
      </w:r>
    </w:p>
    <w:p w14:paraId="4F6E2E52" w14:textId="77777777" w:rsidR="00492B7D" w:rsidRDefault="0006118A">
      <w:pPr>
        <w:spacing w:after="0" w:line="250" w:lineRule="auto"/>
        <w:ind w:left="158" w:right="88"/>
      </w:pPr>
      <w:r>
        <w:rPr>
          <w:rFonts w:ascii="Arial" w:eastAsia="Arial" w:hAnsi="Arial" w:cs="Arial"/>
        </w:rPr>
        <w:t xml:space="preserve">Student counselling aims to help students to cope up with their problems to reach their immediate or long-range personal, academic and professional goals. </w:t>
      </w:r>
    </w:p>
    <w:p w14:paraId="50F3DDD3" w14:textId="77777777" w:rsidR="00492B7D" w:rsidRDefault="0006118A">
      <w:pPr>
        <w:spacing w:after="0"/>
        <w:ind w:left="158"/>
      </w:pPr>
      <w:r>
        <w:rPr>
          <w:rFonts w:ascii="Arial" w:eastAsia="Arial" w:hAnsi="Arial" w:cs="Arial"/>
        </w:rPr>
        <w:t xml:space="preserve"> </w:t>
      </w:r>
      <w:r>
        <w:rPr>
          <w:rFonts w:ascii="Arial" w:eastAsia="Arial" w:hAnsi="Arial" w:cs="Arial"/>
          <w:sz w:val="20"/>
        </w:rPr>
        <w:t xml:space="preserve"> </w:t>
      </w:r>
    </w:p>
    <w:p w14:paraId="3691BFEB" w14:textId="77777777" w:rsidR="00492B7D" w:rsidRDefault="0006118A">
      <w:pPr>
        <w:spacing w:after="277" w:line="236" w:lineRule="auto"/>
        <w:ind w:left="168" w:right="472" w:hanging="10"/>
      </w:pPr>
      <w:r>
        <w:rPr>
          <w:rFonts w:ascii="Arial" w:eastAsia="Arial" w:hAnsi="Arial" w:cs="Arial"/>
        </w:rPr>
        <w:t xml:space="preserve">The counseller will guide the student on issues leading to success, help the student for a better self-actualization and to develop a plan to overcome the difficulties he/she faces in his/her educational and social life at the Faculty. </w:t>
      </w:r>
    </w:p>
    <w:p w14:paraId="107C732A" w14:textId="77777777" w:rsidR="00492B7D" w:rsidRDefault="0006118A">
      <w:pPr>
        <w:spacing w:after="247" w:line="270" w:lineRule="auto"/>
        <w:ind w:left="167" w:right="1090" w:hanging="9"/>
        <w:jc w:val="both"/>
      </w:pPr>
      <w:r>
        <w:rPr>
          <w:rFonts w:ascii="Arial" w:eastAsia="Arial" w:hAnsi="Arial" w:cs="Arial"/>
        </w:rPr>
        <w:t xml:space="preserve">Student counsellers will be appointed by the Dean and the lists will be announced to the academicians at the beginning of every educational year.  </w:t>
      </w:r>
    </w:p>
    <w:p w14:paraId="115ACF1A" w14:textId="77777777" w:rsidR="00492B7D" w:rsidRDefault="0006118A">
      <w:pPr>
        <w:spacing w:after="277" w:line="236" w:lineRule="auto"/>
        <w:ind w:left="168" w:right="164" w:hanging="10"/>
      </w:pPr>
      <w:r>
        <w:rPr>
          <w:rFonts w:ascii="Arial" w:eastAsia="Arial" w:hAnsi="Arial" w:cs="Arial"/>
        </w:rPr>
        <w:t xml:space="preserve">The student should make an appointment with the counseler who will fill the “NEU Student Counselling Form” and keep it for follow-up. This form will contain the contact information of the student and his/her parents, the date of the meeting and the issues addressed. The counseller will guide the student for orientation in the university, faculty and social facilities, regulations and ethical issues as well.   </w:t>
      </w:r>
    </w:p>
    <w:p w14:paraId="63C7DECD" w14:textId="77777777" w:rsidR="00492B7D" w:rsidRDefault="0006118A">
      <w:pPr>
        <w:spacing w:after="244" w:line="270" w:lineRule="auto"/>
        <w:ind w:left="167" w:right="1090" w:hanging="9"/>
        <w:jc w:val="both"/>
      </w:pPr>
      <w:r>
        <w:rPr>
          <w:rFonts w:ascii="Arial" w:eastAsia="Arial" w:hAnsi="Arial" w:cs="Arial"/>
        </w:rPr>
        <w:t xml:space="preserve">The counsellers are expected to meet the counselees at least twice a year. </w:t>
      </w:r>
    </w:p>
    <w:p w14:paraId="05BB4DD2" w14:textId="77777777" w:rsidR="00492B7D" w:rsidRDefault="0006118A">
      <w:pPr>
        <w:spacing w:after="248" w:line="270" w:lineRule="auto"/>
        <w:ind w:left="167" w:right="1090" w:hanging="9"/>
        <w:jc w:val="both"/>
      </w:pPr>
      <w:r>
        <w:rPr>
          <w:rFonts w:ascii="Arial" w:eastAsia="Arial" w:hAnsi="Arial" w:cs="Arial"/>
        </w:rPr>
        <w:t xml:space="preserve">The general format of the student counselling form is as following: </w:t>
      </w:r>
    </w:p>
    <w:p w14:paraId="7DA5219D" w14:textId="77777777" w:rsidR="00492B7D" w:rsidRDefault="0006118A">
      <w:pPr>
        <w:spacing w:after="10"/>
        <w:ind w:left="158"/>
      </w:pPr>
      <w:r>
        <w:rPr>
          <w:rFonts w:ascii="Arial" w:eastAsia="Arial" w:hAnsi="Arial" w:cs="Arial"/>
        </w:rPr>
        <w:t xml:space="preserve"> </w:t>
      </w:r>
    </w:p>
    <w:tbl>
      <w:tblPr>
        <w:tblStyle w:val="TableGrid"/>
        <w:tblW w:w="9652" w:type="dxa"/>
        <w:tblInd w:w="158" w:type="dxa"/>
        <w:tblCellMar>
          <w:top w:w="9" w:type="dxa"/>
          <w:left w:w="1" w:type="dxa"/>
        </w:tblCellMar>
        <w:tblLook w:val="04A0" w:firstRow="1" w:lastRow="0" w:firstColumn="1" w:lastColumn="0" w:noHBand="0" w:noVBand="1"/>
      </w:tblPr>
      <w:tblGrid>
        <w:gridCol w:w="4660"/>
        <w:gridCol w:w="4992"/>
      </w:tblGrid>
      <w:tr w:rsidR="00492B7D" w14:paraId="1351BF5C" w14:textId="77777777">
        <w:trPr>
          <w:trHeight w:val="619"/>
        </w:trPr>
        <w:tc>
          <w:tcPr>
            <w:tcW w:w="9652" w:type="dxa"/>
            <w:gridSpan w:val="2"/>
            <w:tcBorders>
              <w:top w:val="single" w:sz="4" w:space="0" w:color="000000"/>
              <w:left w:val="single" w:sz="4" w:space="0" w:color="000000"/>
              <w:bottom w:val="single" w:sz="4" w:space="0" w:color="000000"/>
              <w:right w:val="single" w:sz="4" w:space="0" w:color="000000"/>
            </w:tcBorders>
          </w:tcPr>
          <w:p w14:paraId="43078A4F" w14:textId="77777777" w:rsidR="00492B7D" w:rsidRDefault="0006118A">
            <w:pPr>
              <w:ind w:left="3620" w:right="1512" w:hanging="978"/>
              <w:jc w:val="both"/>
            </w:pPr>
            <w:r>
              <w:rPr>
                <w:rFonts w:ascii="Arial" w:eastAsia="Arial" w:hAnsi="Arial" w:cs="Arial"/>
                <w:b/>
                <w:sz w:val="24"/>
              </w:rPr>
              <w:t xml:space="preserve">Near East University Faculty of Medicine  Student Counselling Form   </w:t>
            </w:r>
          </w:p>
        </w:tc>
      </w:tr>
      <w:tr w:rsidR="00492B7D" w14:paraId="56AFF463" w14:textId="77777777">
        <w:trPr>
          <w:trHeight w:val="240"/>
        </w:trPr>
        <w:tc>
          <w:tcPr>
            <w:tcW w:w="4660" w:type="dxa"/>
            <w:tcBorders>
              <w:top w:val="single" w:sz="4" w:space="0" w:color="000000"/>
              <w:left w:val="single" w:sz="4" w:space="0" w:color="000000"/>
              <w:bottom w:val="single" w:sz="4" w:space="0" w:color="000000"/>
              <w:right w:val="single" w:sz="4" w:space="0" w:color="000000"/>
            </w:tcBorders>
          </w:tcPr>
          <w:p w14:paraId="4226EAEA" w14:textId="77777777" w:rsidR="00492B7D" w:rsidRDefault="0006118A">
            <w:r>
              <w:rPr>
                <w:rFonts w:ascii="Arial" w:eastAsia="Arial" w:hAnsi="Arial" w:cs="Arial"/>
                <w:b/>
                <w:sz w:val="20"/>
              </w:rPr>
              <w:t xml:space="preserve">  Student Name: </w:t>
            </w:r>
          </w:p>
        </w:tc>
        <w:tc>
          <w:tcPr>
            <w:tcW w:w="4992" w:type="dxa"/>
            <w:tcBorders>
              <w:top w:val="single" w:sz="4" w:space="0" w:color="000000"/>
              <w:left w:val="single" w:sz="4" w:space="0" w:color="000000"/>
              <w:bottom w:val="single" w:sz="4" w:space="0" w:color="000000"/>
              <w:right w:val="single" w:sz="4" w:space="0" w:color="000000"/>
            </w:tcBorders>
          </w:tcPr>
          <w:p w14:paraId="6A0ED937" w14:textId="77777777" w:rsidR="00492B7D" w:rsidRDefault="0006118A">
            <w:pPr>
              <w:ind w:left="6"/>
            </w:pPr>
            <w:r>
              <w:rPr>
                <w:rFonts w:ascii="Arial" w:eastAsia="Arial" w:hAnsi="Arial" w:cs="Arial"/>
                <w:b/>
                <w:sz w:val="20"/>
              </w:rPr>
              <w:t xml:space="preserve">  Student No: </w:t>
            </w:r>
          </w:p>
        </w:tc>
      </w:tr>
      <w:tr w:rsidR="00492B7D" w14:paraId="4ED2902E" w14:textId="77777777">
        <w:trPr>
          <w:trHeight w:val="349"/>
        </w:trPr>
        <w:tc>
          <w:tcPr>
            <w:tcW w:w="4660" w:type="dxa"/>
            <w:tcBorders>
              <w:top w:val="single" w:sz="4" w:space="0" w:color="000000"/>
              <w:left w:val="single" w:sz="4" w:space="0" w:color="000000"/>
              <w:bottom w:val="single" w:sz="4" w:space="0" w:color="000000"/>
              <w:right w:val="single" w:sz="6" w:space="0" w:color="000000"/>
            </w:tcBorders>
            <w:vAlign w:val="bottom"/>
          </w:tcPr>
          <w:p w14:paraId="373F58E6" w14:textId="77777777" w:rsidR="00492B7D" w:rsidRDefault="0006118A">
            <w:pPr>
              <w:tabs>
                <w:tab w:val="center" w:pos="2112"/>
                <w:tab w:val="center" w:pos="2900"/>
              </w:tabs>
            </w:pPr>
            <w:r>
              <w:rPr>
                <w:rFonts w:ascii="Arial" w:eastAsia="Arial" w:hAnsi="Arial" w:cs="Arial"/>
                <w:b/>
                <w:sz w:val="20"/>
              </w:rPr>
              <w:t xml:space="preserve">  Phase:  </w:t>
            </w:r>
            <w:r>
              <w:rPr>
                <w:rFonts w:ascii="Arial" w:eastAsia="Arial" w:hAnsi="Arial" w:cs="Arial"/>
                <w:b/>
                <w:sz w:val="20"/>
              </w:rPr>
              <w:tab/>
              <w:t xml:space="preserve"> </w:t>
            </w:r>
            <w:r>
              <w:rPr>
                <w:rFonts w:ascii="Arial" w:eastAsia="Arial" w:hAnsi="Arial" w:cs="Arial"/>
                <w:b/>
                <w:sz w:val="20"/>
              </w:rPr>
              <w:tab/>
              <w:t xml:space="preserve"> </w:t>
            </w:r>
          </w:p>
        </w:tc>
        <w:tc>
          <w:tcPr>
            <w:tcW w:w="4992" w:type="dxa"/>
            <w:tcBorders>
              <w:top w:val="single" w:sz="4" w:space="0" w:color="000000"/>
              <w:left w:val="single" w:sz="6" w:space="0" w:color="000000"/>
              <w:bottom w:val="single" w:sz="4" w:space="0" w:color="000000"/>
              <w:right w:val="single" w:sz="4" w:space="0" w:color="000000"/>
            </w:tcBorders>
            <w:vAlign w:val="bottom"/>
          </w:tcPr>
          <w:p w14:paraId="14424EB7" w14:textId="77777777" w:rsidR="00492B7D" w:rsidRDefault="0006118A">
            <w:pPr>
              <w:tabs>
                <w:tab w:val="center" w:pos="3060"/>
                <w:tab w:val="center" w:pos="3679"/>
                <w:tab w:val="center" w:pos="4266"/>
              </w:tabs>
            </w:pPr>
            <w:r>
              <w:rPr>
                <w:rFonts w:ascii="Arial" w:eastAsia="Arial" w:hAnsi="Arial" w:cs="Arial"/>
                <w:b/>
                <w:sz w:val="20"/>
              </w:rPr>
              <w:t xml:space="preserve">  Date of Birth (DD/MM/YY):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r>
      <w:tr w:rsidR="00492B7D" w14:paraId="68A581BC" w14:textId="77777777">
        <w:trPr>
          <w:trHeight w:val="602"/>
        </w:trPr>
        <w:tc>
          <w:tcPr>
            <w:tcW w:w="4660" w:type="dxa"/>
            <w:tcBorders>
              <w:top w:val="single" w:sz="4" w:space="0" w:color="000000"/>
              <w:left w:val="single" w:sz="4" w:space="0" w:color="000000"/>
              <w:bottom w:val="single" w:sz="4" w:space="0" w:color="000000"/>
              <w:right w:val="single" w:sz="4" w:space="0" w:color="000000"/>
            </w:tcBorders>
          </w:tcPr>
          <w:p w14:paraId="7EF21C68" w14:textId="77777777" w:rsidR="00492B7D" w:rsidRDefault="0006118A">
            <w:pPr>
              <w:spacing w:after="100"/>
            </w:pPr>
            <w:r>
              <w:rPr>
                <w:rFonts w:ascii="Arial" w:eastAsia="Arial" w:hAnsi="Arial" w:cs="Arial"/>
                <w:b/>
                <w:sz w:val="20"/>
              </w:rPr>
              <w:t xml:space="preserve">  Term Address: </w:t>
            </w:r>
          </w:p>
          <w:p w14:paraId="2938D0F9" w14:textId="77777777" w:rsidR="00492B7D" w:rsidRDefault="0006118A">
            <w:r>
              <w:rPr>
                <w:rFonts w:ascii="Arial" w:eastAsia="Arial" w:hAnsi="Arial" w:cs="Arial"/>
                <w:b/>
                <w:sz w:val="20"/>
              </w:rPr>
              <w:t xml:space="preserve"> </w:t>
            </w:r>
          </w:p>
        </w:tc>
        <w:tc>
          <w:tcPr>
            <w:tcW w:w="4992" w:type="dxa"/>
            <w:tcBorders>
              <w:top w:val="single" w:sz="4" w:space="0" w:color="000000"/>
              <w:left w:val="single" w:sz="4" w:space="0" w:color="000000"/>
              <w:bottom w:val="single" w:sz="4" w:space="0" w:color="000000"/>
              <w:right w:val="single" w:sz="4" w:space="0" w:color="000000"/>
            </w:tcBorders>
          </w:tcPr>
          <w:p w14:paraId="03B5986F" w14:textId="77777777" w:rsidR="00492B7D" w:rsidRDefault="0006118A">
            <w:pPr>
              <w:ind w:left="6"/>
            </w:pPr>
            <w:r>
              <w:rPr>
                <w:rFonts w:ascii="Arial" w:eastAsia="Arial" w:hAnsi="Arial" w:cs="Arial"/>
                <w:b/>
                <w:sz w:val="20"/>
              </w:rPr>
              <w:t xml:space="preserve">  Home/Permanent Address </w:t>
            </w:r>
            <w:r>
              <w:rPr>
                <w:rFonts w:ascii="Arial" w:eastAsia="Arial" w:hAnsi="Arial" w:cs="Arial"/>
                <w:sz w:val="20"/>
              </w:rPr>
              <w:t xml:space="preserve">(if  different  from  term address): </w:t>
            </w:r>
          </w:p>
        </w:tc>
      </w:tr>
      <w:tr w:rsidR="00492B7D" w14:paraId="2C2BA370" w14:textId="77777777">
        <w:trPr>
          <w:trHeight w:val="365"/>
        </w:trPr>
        <w:tc>
          <w:tcPr>
            <w:tcW w:w="9652" w:type="dxa"/>
            <w:gridSpan w:val="2"/>
            <w:tcBorders>
              <w:top w:val="single" w:sz="4" w:space="0" w:color="000000"/>
              <w:left w:val="single" w:sz="4" w:space="0" w:color="000000"/>
              <w:bottom w:val="single" w:sz="4" w:space="0" w:color="000000"/>
              <w:right w:val="single" w:sz="4" w:space="0" w:color="000000"/>
            </w:tcBorders>
            <w:vAlign w:val="bottom"/>
          </w:tcPr>
          <w:p w14:paraId="306EF7F8" w14:textId="77777777" w:rsidR="00492B7D" w:rsidRDefault="0006118A">
            <w:pPr>
              <w:ind w:left="107"/>
            </w:pPr>
            <w:r>
              <w:rPr>
                <w:rFonts w:ascii="Arial" w:eastAsia="Arial" w:hAnsi="Arial" w:cs="Arial"/>
                <w:b/>
                <w:sz w:val="20"/>
              </w:rPr>
              <w:t xml:space="preserve">Mobile Phone No: </w:t>
            </w:r>
          </w:p>
        </w:tc>
      </w:tr>
      <w:tr w:rsidR="00492B7D" w14:paraId="38C8B3DB" w14:textId="77777777">
        <w:trPr>
          <w:trHeight w:val="475"/>
        </w:trPr>
        <w:tc>
          <w:tcPr>
            <w:tcW w:w="9652" w:type="dxa"/>
            <w:gridSpan w:val="2"/>
            <w:tcBorders>
              <w:top w:val="single" w:sz="4" w:space="0" w:color="000000"/>
              <w:left w:val="single" w:sz="4" w:space="0" w:color="000000"/>
              <w:bottom w:val="single" w:sz="4" w:space="0" w:color="000000"/>
              <w:right w:val="single" w:sz="4" w:space="0" w:color="000000"/>
            </w:tcBorders>
          </w:tcPr>
          <w:p w14:paraId="2129B7F6" w14:textId="77777777" w:rsidR="00492B7D" w:rsidRDefault="0006118A">
            <w:r>
              <w:rPr>
                <w:rFonts w:ascii="Arial" w:eastAsia="Arial" w:hAnsi="Arial" w:cs="Arial"/>
                <w:b/>
                <w:sz w:val="20"/>
              </w:rPr>
              <w:t xml:space="preserve">  Family Details </w:t>
            </w:r>
            <w:r>
              <w:rPr>
                <w:rFonts w:ascii="Arial" w:eastAsia="Arial" w:hAnsi="Arial" w:cs="Arial"/>
                <w:sz w:val="20"/>
              </w:rPr>
              <w:t>(Name, Address, Phone No.)</w:t>
            </w:r>
            <w:r>
              <w:rPr>
                <w:rFonts w:ascii="Arial" w:eastAsia="Arial" w:hAnsi="Arial" w:cs="Arial"/>
                <w:b/>
                <w:sz w:val="20"/>
              </w:rPr>
              <w:t xml:space="preserve">: </w:t>
            </w:r>
          </w:p>
          <w:p w14:paraId="58831BA7" w14:textId="77777777" w:rsidR="00492B7D" w:rsidRDefault="0006118A">
            <w:r>
              <w:rPr>
                <w:rFonts w:ascii="Arial" w:eastAsia="Arial" w:hAnsi="Arial" w:cs="Arial"/>
                <w:b/>
                <w:sz w:val="20"/>
              </w:rPr>
              <w:t xml:space="preserve"> </w:t>
            </w:r>
          </w:p>
        </w:tc>
      </w:tr>
      <w:tr w:rsidR="00492B7D" w14:paraId="3AA664E6" w14:textId="77777777">
        <w:trPr>
          <w:trHeight w:val="482"/>
        </w:trPr>
        <w:tc>
          <w:tcPr>
            <w:tcW w:w="9652" w:type="dxa"/>
            <w:gridSpan w:val="2"/>
            <w:tcBorders>
              <w:top w:val="single" w:sz="4" w:space="0" w:color="000000"/>
              <w:left w:val="single" w:sz="4" w:space="0" w:color="000000"/>
              <w:bottom w:val="single" w:sz="6" w:space="0" w:color="000000"/>
              <w:right w:val="single" w:sz="4" w:space="0" w:color="000000"/>
            </w:tcBorders>
          </w:tcPr>
          <w:p w14:paraId="06A89867" w14:textId="77777777" w:rsidR="00492B7D" w:rsidRDefault="0006118A">
            <w:r>
              <w:rPr>
                <w:rFonts w:ascii="Arial" w:eastAsia="Arial" w:hAnsi="Arial" w:cs="Arial"/>
                <w:b/>
                <w:sz w:val="20"/>
              </w:rPr>
              <w:t xml:space="preserve">  Details of person to contact in case of emergency </w:t>
            </w:r>
            <w:r>
              <w:rPr>
                <w:rFonts w:ascii="Arial" w:eastAsia="Arial" w:hAnsi="Arial" w:cs="Arial"/>
                <w:sz w:val="20"/>
              </w:rPr>
              <w:t xml:space="preserve">(Name, Address, Phone No) </w:t>
            </w:r>
          </w:p>
          <w:p w14:paraId="0CEB519B" w14:textId="77777777" w:rsidR="00492B7D" w:rsidRDefault="0006118A">
            <w:r>
              <w:rPr>
                <w:rFonts w:ascii="Arial" w:eastAsia="Arial" w:hAnsi="Arial" w:cs="Arial"/>
                <w:b/>
                <w:sz w:val="20"/>
              </w:rPr>
              <w:t xml:space="preserve"> </w:t>
            </w:r>
          </w:p>
        </w:tc>
      </w:tr>
      <w:tr w:rsidR="00492B7D" w14:paraId="6F4354E6" w14:textId="77777777">
        <w:trPr>
          <w:trHeight w:val="485"/>
        </w:trPr>
        <w:tc>
          <w:tcPr>
            <w:tcW w:w="4660" w:type="dxa"/>
            <w:tcBorders>
              <w:top w:val="single" w:sz="6" w:space="0" w:color="000000"/>
              <w:left w:val="single" w:sz="6" w:space="0" w:color="000000"/>
              <w:bottom w:val="single" w:sz="6" w:space="0" w:color="000000"/>
              <w:right w:val="single" w:sz="6" w:space="0" w:color="000000"/>
            </w:tcBorders>
            <w:vAlign w:val="center"/>
          </w:tcPr>
          <w:p w14:paraId="1C79B13C" w14:textId="77777777" w:rsidR="00492B7D" w:rsidRDefault="0006118A">
            <w:pPr>
              <w:ind w:left="110"/>
            </w:pPr>
            <w:r>
              <w:rPr>
                <w:rFonts w:ascii="Arial" w:eastAsia="Arial" w:hAnsi="Arial" w:cs="Arial"/>
                <w:b/>
                <w:sz w:val="20"/>
              </w:rPr>
              <w:t xml:space="preserve">Date of Counselling </w:t>
            </w:r>
          </w:p>
        </w:tc>
        <w:tc>
          <w:tcPr>
            <w:tcW w:w="4992" w:type="dxa"/>
            <w:tcBorders>
              <w:top w:val="single" w:sz="6" w:space="0" w:color="000000"/>
              <w:left w:val="single" w:sz="6" w:space="0" w:color="000000"/>
              <w:bottom w:val="single" w:sz="6" w:space="0" w:color="000000"/>
              <w:right w:val="single" w:sz="6" w:space="0" w:color="000000"/>
            </w:tcBorders>
          </w:tcPr>
          <w:p w14:paraId="039110EF" w14:textId="77777777" w:rsidR="00492B7D" w:rsidRDefault="0006118A">
            <w:pPr>
              <w:ind w:left="112"/>
            </w:pPr>
            <w:r>
              <w:rPr>
                <w:rFonts w:ascii="Arial" w:eastAsia="Arial" w:hAnsi="Arial" w:cs="Arial"/>
                <w:sz w:val="20"/>
              </w:rPr>
              <w:t xml:space="preserve"> </w:t>
            </w:r>
          </w:p>
        </w:tc>
      </w:tr>
      <w:tr w:rsidR="00492B7D" w14:paraId="4E394A78" w14:textId="77777777">
        <w:trPr>
          <w:trHeight w:val="485"/>
        </w:trPr>
        <w:tc>
          <w:tcPr>
            <w:tcW w:w="4660" w:type="dxa"/>
            <w:tcBorders>
              <w:top w:val="single" w:sz="6" w:space="0" w:color="000000"/>
              <w:left w:val="single" w:sz="6" w:space="0" w:color="000000"/>
              <w:bottom w:val="single" w:sz="6" w:space="0" w:color="000000"/>
              <w:right w:val="single" w:sz="6" w:space="0" w:color="000000"/>
            </w:tcBorders>
            <w:vAlign w:val="center"/>
          </w:tcPr>
          <w:p w14:paraId="051CDE9D" w14:textId="77777777" w:rsidR="00492B7D" w:rsidRDefault="0006118A">
            <w:pPr>
              <w:ind w:left="110"/>
            </w:pPr>
            <w:r>
              <w:rPr>
                <w:rFonts w:ascii="Arial" w:eastAsia="Arial" w:hAnsi="Arial" w:cs="Arial"/>
                <w:b/>
                <w:sz w:val="20"/>
              </w:rPr>
              <w:lastRenderedPageBreak/>
              <w:t xml:space="preserve">Supervisor’s Name </w:t>
            </w:r>
          </w:p>
        </w:tc>
        <w:tc>
          <w:tcPr>
            <w:tcW w:w="4992" w:type="dxa"/>
            <w:tcBorders>
              <w:top w:val="single" w:sz="6" w:space="0" w:color="000000"/>
              <w:left w:val="single" w:sz="6" w:space="0" w:color="000000"/>
              <w:bottom w:val="single" w:sz="6" w:space="0" w:color="000000"/>
              <w:right w:val="single" w:sz="6" w:space="0" w:color="000000"/>
            </w:tcBorders>
          </w:tcPr>
          <w:p w14:paraId="3F94E59B" w14:textId="77777777" w:rsidR="00492B7D" w:rsidRDefault="0006118A">
            <w:pPr>
              <w:ind w:left="112"/>
            </w:pPr>
            <w:r>
              <w:rPr>
                <w:rFonts w:ascii="Arial" w:eastAsia="Arial" w:hAnsi="Arial" w:cs="Arial"/>
                <w:sz w:val="20"/>
              </w:rPr>
              <w:t xml:space="preserve"> </w:t>
            </w:r>
          </w:p>
        </w:tc>
      </w:tr>
      <w:tr w:rsidR="00492B7D" w14:paraId="115C4F6A" w14:textId="77777777">
        <w:trPr>
          <w:trHeight w:val="1531"/>
        </w:trPr>
        <w:tc>
          <w:tcPr>
            <w:tcW w:w="9652" w:type="dxa"/>
            <w:gridSpan w:val="2"/>
            <w:tcBorders>
              <w:top w:val="single" w:sz="6" w:space="0" w:color="000000"/>
              <w:left w:val="single" w:sz="6" w:space="0" w:color="000000"/>
              <w:bottom w:val="single" w:sz="6" w:space="0" w:color="000000"/>
              <w:right w:val="single" w:sz="6" w:space="0" w:color="000000"/>
            </w:tcBorders>
            <w:vAlign w:val="center"/>
          </w:tcPr>
          <w:p w14:paraId="06EAAB4C" w14:textId="77777777" w:rsidR="00492B7D" w:rsidRDefault="0006118A">
            <w:pPr>
              <w:spacing w:after="100"/>
              <w:ind w:left="110" w:right="-42"/>
            </w:pPr>
            <w:r>
              <w:rPr>
                <w:rFonts w:ascii="Arial" w:eastAsia="Arial" w:hAnsi="Arial" w:cs="Arial"/>
                <w:b/>
                <w:sz w:val="20"/>
              </w:rPr>
              <w:t>DETAILS</w:t>
            </w:r>
            <w:r>
              <w:rPr>
                <w:rFonts w:ascii="Arial" w:eastAsia="Arial" w:hAnsi="Arial" w:cs="Arial"/>
                <w:sz w:val="20"/>
              </w:rPr>
              <w:t xml:space="preserve"> Please detail below the main points of concern with the student’s performance, work habits, behaviour etc.: .......................</w:t>
            </w:r>
          </w:p>
          <w:p w14:paraId="73BA43F2" w14:textId="77777777" w:rsidR="00492B7D" w:rsidRDefault="0006118A">
            <w:pPr>
              <w:spacing w:after="102"/>
              <w:ind w:left="110"/>
            </w:pPr>
            <w:r>
              <w:rPr>
                <w:rFonts w:ascii="Arial" w:eastAsia="Arial" w:hAnsi="Arial" w:cs="Arial"/>
                <w:sz w:val="20"/>
              </w:rPr>
              <w:t xml:space="preserve"> </w:t>
            </w:r>
            <w:r>
              <w:rPr>
                <w:rFonts w:ascii="Arial" w:eastAsia="Arial" w:hAnsi="Arial" w:cs="Arial"/>
                <w:sz w:val="20"/>
              </w:rPr>
              <w:tab/>
              <w:t xml:space="preserve"> </w:t>
            </w:r>
          </w:p>
          <w:p w14:paraId="4BCD83BD" w14:textId="77777777" w:rsidR="00492B7D" w:rsidRDefault="0006118A">
            <w:pPr>
              <w:spacing w:after="106"/>
              <w:ind w:left="110"/>
            </w:pPr>
            <w:r>
              <w:rPr>
                <w:rFonts w:ascii="Arial" w:eastAsia="Arial" w:hAnsi="Arial" w:cs="Arial"/>
                <w:sz w:val="20"/>
              </w:rPr>
              <w:t xml:space="preserve"> </w:t>
            </w:r>
            <w:r>
              <w:rPr>
                <w:rFonts w:ascii="Arial" w:eastAsia="Arial" w:hAnsi="Arial" w:cs="Arial"/>
                <w:sz w:val="20"/>
              </w:rPr>
              <w:tab/>
              <w:t xml:space="preserve"> </w:t>
            </w:r>
          </w:p>
          <w:p w14:paraId="2643C7FF" w14:textId="77777777" w:rsidR="00492B7D" w:rsidRDefault="0006118A">
            <w:pPr>
              <w:ind w:left="110"/>
            </w:pPr>
            <w:r>
              <w:rPr>
                <w:rFonts w:ascii="Arial" w:eastAsia="Arial" w:hAnsi="Arial" w:cs="Arial"/>
                <w:sz w:val="20"/>
              </w:rPr>
              <w:t xml:space="preserve"> </w:t>
            </w:r>
          </w:p>
        </w:tc>
      </w:tr>
    </w:tbl>
    <w:p w14:paraId="1D5F5DD1" w14:textId="77777777" w:rsidR="00492B7D" w:rsidRDefault="0006118A">
      <w:pPr>
        <w:spacing w:after="0" w:line="528" w:lineRule="auto"/>
        <w:ind w:left="158" w:right="5910"/>
      </w:pPr>
      <w:r>
        <w:rPr>
          <w:rFonts w:ascii="Arial" w:eastAsia="Arial" w:hAnsi="Arial" w:cs="Arial"/>
        </w:rPr>
        <w:t xml:space="preserve"> </w:t>
      </w:r>
      <w:r>
        <w:rPr>
          <w:rFonts w:ascii="Georgia" w:eastAsia="Georgia" w:hAnsi="Georgia" w:cs="Georgia"/>
          <w:b/>
          <w:color w:val="333333"/>
          <w:sz w:val="20"/>
        </w:rPr>
        <w:t xml:space="preserve"> </w:t>
      </w:r>
    </w:p>
    <w:p w14:paraId="6E9ED943" w14:textId="77777777" w:rsidR="00492B7D" w:rsidRDefault="0006118A">
      <w:pPr>
        <w:spacing w:after="0"/>
        <w:ind w:left="4023"/>
      </w:pPr>
      <w:r>
        <w:rPr>
          <w:rFonts w:ascii="Arial" w:eastAsia="Arial" w:hAnsi="Arial" w:cs="Arial"/>
          <w:b/>
          <w:sz w:val="24"/>
        </w:rPr>
        <w:t xml:space="preserve"> </w:t>
      </w:r>
    </w:p>
    <w:p w14:paraId="5F01E456" w14:textId="77777777" w:rsidR="00492B7D" w:rsidRDefault="0006118A">
      <w:pPr>
        <w:spacing w:after="0"/>
        <w:ind w:left="4023"/>
      </w:pPr>
      <w:r>
        <w:rPr>
          <w:rFonts w:ascii="Arial" w:eastAsia="Arial" w:hAnsi="Arial" w:cs="Arial"/>
          <w:b/>
          <w:sz w:val="24"/>
        </w:rPr>
        <w:t xml:space="preserve"> </w:t>
      </w:r>
    </w:p>
    <w:p w14:paraId="66A1A0F7" w14:textId="77777777" w:rsidR="00492B7D" w:rsidRDefault="0006118A">
      <w:pPr>
        <w:spacing w:after="0"/>
        <w:ind w:left="4023"/>
      </w:pPr>
      <w:r>
        <w:rPr>
          <w:rFonts w:ascii="Arial" w:eastAsia="Arial" w:hAnsi="Arial" w:cs="Arial"/>
          <w:b/>
          <w:sz w:val="24"/>
        </w:rPr>
        <w:t xml:space="preserve"> </w:t>
      </w:r>
    </w:p>
    <w:p w14:paraId="2CC6A82F" w14:textId="1E5A2ABA" w:rsidR="00492B7D" w:rsidRDefault="00492B7D">
      <w:pPr>
        <w:spacing w:after="91"/>
        <w:ind w:right="1871"/>
        <w:jc w:val="center"/>
      </w:pPr>
    </w:p>
    <w:p w14:paraId="5C2EE3FF" w14:textId="77777777" w:rsidR="00492B7D" w:rsidRDefault="0006118A">
      <w:pPr>
        <w:spacing w:after="0"/>
        <w:ind w:left="94"/>
        <w:jc w:val="center"/>
      </w:pPr>
      <w:r>
        <w:rPr>
          <w:rFonts w:ascii="Arial" w:eastAsia="Arial" w:hAnsi="Arial" w:cs="Arial"/>
          <w:b/>
          <w:sz w:val="28"/>
        </w:rPr>
        <w:t xml:space="preserve"> </w:t>
      </w:r>
    </w:p>
    <w:p w14:paraId="5594F0C8" w14:textId="77777777" w:rsidR="00492B7D" w:rsidRDefault="00492B7D">
      <w:pPr>
        <w:spacing w:after="0"/>
        <w:ind w:left="-1061" w:right="68"/>
      </w:pPr>
    </w:p>
    <w:p w14:paraId="7394447E" w14:textId="77777777" w:rsidR="00492B7D" w:rsidRDefault="00492B7D">
      <w:pPr>
        <w:spacing w:after="0"/>
        <w:ind w:left="-1061" w:right="68"/>
      </w:pPr>
    </w:p>
    <w:p w14:paraId="0B1DBBFB" w14:textId="77777777" w:rsidR="00492B7D" w:rsidRDefault="0006118A">
      <w:pPr>
        <w:spacing w:after="225"/>
        <w:ind w:left="158"/>
      </w:pPr>
      <w:r>
        <w:rPr>
          <w:rFonts w:ascii="Arial" w:eastAsia="Arial" w:hAnsi="Arial" w:cs="Arial"/>
          <w:b/>
          <w:sz w:val="10"/>
        </w:rPr>
        <w:t xml:space="preserve"> </w:t>
      </w:r>
    </w:p>
    <w:p w14:paraId="0EC13F83" w14:textId="77777777" w:rsidR="00492B7D" w:rsidRDefault="0006118A">
      <w:pPr>
        <w:spacing w:after="43"/>
        <w:ind w:left="158"/>
        <w:jc w:val="both"/>
      </w:pPr>
      <w:r>
        <w:rPr>
          <w:rFonts w:ascii="Arial" w:eastAsia="Arial" w:hAnsi="Arial" w:cs="Arial"/>
          <w:b/>
          <w:sz w:val="28"/>
        </w:rPr>
        <w:t xml:space="preserve"> </w:t>
      </w:r>
    </w:p>
    <w:p w14:paraId="26AE4854" w14:textId="77777777" w:rsidR="00492B7D" w:rsidRDefault="0006118A">
      <w:pPr>
        <w:spacing w:after="38"/>
        <w:ind w:left="158"/>
        <w:jc w:val="both"/>
      </w:pPr>
      <w:r>
        <w:rPr>
          <w:rFonts w:ascii="Arial" w:eastAsia="Arial" w:hAnsi="Arial" w:cs="Arial"/>
          <w:b/>
          <w:sz w:val="28"/>
        </w:rPr>
        <w:t xml:space="preserve"> </w:t>
      </w:r>
    </w:p>
    <w:p w14:paraId="071979CA" w14:textId="77777777" w:rsidR="00492B7D" w:rsidRDefault="0006118A">
      <w:pPr>
        <w:spacing w:after="43"/>
        <w:ind w:left="158"/>
        <w:jc w:val="both"/>
      </w:pPr>
      <w:r>
        <w:rPr>
          <w:rFonts w:ascii="Arial" w:eastAsia="Arial" w:hAnsi="Arial" w:cs="Arial"/>
          <w:b/>
          <w:sz w:val="28"/>
        </w:rPr>
        <w:t xml:space="preserve"> </w:t>
      </w:r>
    </w:p>
    <w:p w14:paraId="7761E17E" w14:textId="77777777" w:rsidR="00492B7D" w:rsidRDefault="0006118A">
      <w:pPr>
        <w:spacing w:after="43"/>
        <w:ind w:left="158"/>
        <w:jc w:val="both"/>
      </w:pPr>
      <w:r>
        <w:rPr>
          <w:rFonts w:ascii="Arial" w:eastAsia="Arial" w:hAnsi="Arial" w:cs="Arial"/>
          <w:b/>
          <w:sz w:val="28"/>
        </w:rPr>
        <w:t xml:space="preserve"> </w:t>
      </w:r>
    </w:p>
    <w:p w14:paraId="011497F0" w14:textId="77777777" w:rsidR="00492B7D" w:rsidRDefault="0006118A">
      <w:pPr>
        <w:spacing w:after="38"/>
        <w:ind w:left="158"/>
        <w:jc w:val="both"/>
      </w:pPr>
      <w:r>
        <w:rPr>
          <w:rFonts w:ascii="Arial" w:eastAsia="Arial" w:hAnsi="Arial" w:cs="Arial"/>
          <w:b/>
          <w:sz w:val="28"/>
        </w:rPr>
        <w:t xml:space="preserve"> </w:t>
      </w:r>
    </w:p>
    <w:p w14:paraId="0E157ABA" w14:textId="77777777" w:rsidR="00492B7D" w:rsidRDefault="0006118A">
      <w:pPr>
        <w:spacing w:after="43"/>
        <w:ind w:left="158"/>
        <w:jc w:val="both"/>
      </w:pPr>
      <w:r>
        <w:rPr>
          <w:rFonts w:ascii="Arial" w:eastAsia="Arial" w:hAnsi="Arial" w:cs="Arial"/>
          <w:b/>
          <w:sz w:val="28"/>
        </w:rPr>
        <w:t xml:space="preserve"> </w:t>
      </w:r>
    </w:p>
    <w:p w14:paraId="6911EF4F" w14:textId="77777777" w:rsidR="00492B7D" w:rsidRDefault="0006118A">
      <w:pPr>
        <w:spacing w:after="38"/>
        <w:ind w:left="158"/>
        <w:jc w:val="both"/>
      </w:pPr>
      <w:r>
        <w:rPr>
          <w:rFonts w:ascii="Arial" w:eastAsia="Arial" w:hAnsi="Arial" w:cs="Arial"/>
          <w:b/>
          <w:sz w:val="28"/>
        </w:rPr>
        <w:t xml:space="preserve"> </w:t>
      </w:r>
    </w:p>
    <w:p w14:paraId="7016A8D0" w14:textId="77777777" w:rsidR="00492B7D" w:rsidRDefault="0006118A">
      <w:pPr>
        <w:spacing w:after="43"/>
        <w:ind w:left="158"/>
        <w:jc w:val="both"/>
      </w:pPr>
      <w:r>
        <w:rPr>
          <w:rFonts w:ascii="Arial" w:eastAsia="Arial" w:hAnsi="Arial" w:cs="Arial"/>
          <w:b/>
          <w:sz w:val="28"/>
        </w:rPr>
        <w:t xml:space="preserve"> </w:t>
      </w:r>
    </w:p>
    <w:p w14:paraId="30572681" w14:textId="77777777" w:rsidR="00492B7D" w:rsidRDefault="0006118A">
      <w:pPr>
        <w:spacing w:after="43"/>
        <w:ind w:left="158"/>
        <w:jc w:val="both"/>
      </w:pPr>
      <w:r>
        <w:rPr>
          <w:rFonts w:ascii="Arial" w:eastAsia="Arial" w:hAnsi="Arial" w:cs="Arial"/>
          <w:b/>
          <w:sz w:val="28"/>
        </w:rPr>
        <w:t xml:space="preserve"> </w:t>
      </w:r>
    </w:p>
    <w:p w14:paraId="1A6CEEEB" w14:textId="77777777" w:rsidR="00492B7D" w:rsidRDefault="0006118A">
      <w:pPr>
        <w:spacing w:after="38"/>
        <w:ind w:left="158"/>
        <w:jc w:val="both"/>
      </w:pPr>
      <w:r>
        <w:rPr>
          <w:rFonts w:ascii="Arial" w:eastAsia="Arial" w:hAnsi="Arial" w:cs="Arial"/>
          <w:b/>
          <w:sz w:val="28"/>
        </w:rPr>
        <w:t xml:space="preserve"> </w:t>
      </w:r>
    </w:p>
    <w:p w14:paraId="60166EDB" w14:textId="77777777" w:rsidR="00492B7D" w:rsidRDefault="0006118A">
      <w:pPr>
        <w:spacing w:after="43"/>
        <w:ind w:left="158"/>
        <w:jc w:val="both"/>
      </w:pPr>
      <w:r>
        <w:rPr>
          <w:rFonts w:ascii="Arial" w:eastAsia="Arial" w:hAnsi="Arial" w:cs="Arial"/>
          <w:b/>
          <w:sz w:val="28"/>
        </w:rPr>
        <w:t xml:space="preserve"> </w:t>
      </w:r>
    </w:p>
    <w:p w14:paraId="57A7BE52" w14:textId="77777777" w:rsidR="00492B7D" w:rsidRDefault="0006118A">
      <w:pPr>
        <w:spacing w:after="43"/>
        <w:ind w:left="158"/>
        <w:jc w:val="both"/>
      </w:pPr>
      <w:r>
        <w:rPr>
          <w:rFonts w:ascii="Arial" w:eastAsia="Arial" w:hAnsi="Arial" w:cs="Arial"/>
          <w:b/>
          <w:sz w:val="28"/>
        </w:rPr>
        <w:t xml:space="preserve"> </w:t>
      </w:r>
    </w:p>
    <w:p w14:paraId="593D25CE" w14:textId="77777777" w:rsidR="00492B7D" w:rsidRDefault="0006118A">
      <w:pPr>
        <w:spacing w:after="38"/>
        <w:ind w:left="158"/>
        <w:jc w:val="both"/>
      </w:pPr>
      <w:r>
        <w:rPr>
          <w:rFonts w:ascii="Arial" w:eastAsia="Arial" w:hAnsi="Arial" w:cs="Arial"/>
          <w:b/>
          <w:sz w:val="28"/>
        </w:rPr>
        <w:t xml:space="preserve"> </w:t>
      </w:r>
    </w:p>
    <w:p w14:paraId="19E03DC2" w14:textId="77777777" w:rsidR="00492B7D" w:rsidRDefault="0006118A">
      <w:pPr>
        <w:spacing w:after="43"/>
        <w:ind w:left="158"/>
        <w:jc w:val="both"/>
      </w:pPr>
      <w:r>
        <w:rPr>
          <w:rFonts w:ascii="Arial" w:eastAsia="Arial" w:hAnsi="Arial" w:cs="Arial"/>
          <w:b/>
          <w:sz w:val="28"/>
        </w:rPr>
        <w:t xml:space="preserve"> </w:t>
      </w:r>
    </w:p>
    <w:p w14:paraId="4AAE00DC" w14:textId="77777777" w:rsidR="00492B7D" w:rsidRDefault="0006118A">
      <w:pPr>
        <w:spacing w:after="38"/>
        <w:ind w:left="158"/>
        <w:jc w:val="both"/>
      </w:pPr>
      <w:r>
        <w:rPr>
          <w:rFonts w:ascii="Arial" w:eastAsia="Arial" w:hAnsi="Arial" w:cs="Arial"/>
          <w:b/>
          <w:sz w:val="28"/>
        </w:rPr>
        <w:t xml:space="preserve"> </w:t>
      </w:r>
    </w:p>
    <w:p w14:paraId="1063D968" w14:textId="77777777" w:rsidR="00492B7D" w:rsidRDefault="0006118A">
      <w:pPr>
        <w:spacing w:after="43"/>
        <w:ind w:left="158"/>
        <w:jc w:val="both"/>
      </w:pPr>
      <w:r>
        <w:rPr>
          <w:rFonts w:ascii="Arial" w:eastAsia="Arial" w:hAnsi="Arial" w:cs="Arial"/>
          <w:b/>
          <w:sz w:val="28"/>
        </w:rPr>
        <w:t xml:space="preserve"> </w:t>
      </w:r>
    </w:p>
    <w:p w14:paraId="61982A52" w14:textId="77777777" w:rsidR="00492B7D" w:rsidRDefault="0006118A">
      <w:pPr>
        <w:spacing w:after="43"/>
        <w:ind w:left="158"/>
        <w:jc w:val="both"/>
      </w:pPr>
      <w:r>
        <w:rPr>
          <w:rFonts w:ascii="Arial" w:eastAsia="Arial" w:hAnsi="Arial" w:cs="Arial"/>
          <w:b/>
          <w:sz w:val="28"/>
        </w:rPr>
        <w:t xml:space="preserve"> </w:t>
      </w:r>
    </w:p>
    <w:p w14:paraId="259C66D4" w14:textId="77777777" w:rsidR="00492B7D" w:rsidRDefault="0006118A">
      <w:pPr>
        <w:spacing w:after="38"/>
        <w:ind w:left="158"/>
        <w:jc w:val="both"/>
      </w:pPr>
      <w:r>
        <w:rPr>
          <w:rFonts w:ascii="Arial" w:eastAsia="Arial" w:hAnsi="Arial" w:cs="Arial"/>
          <w:b/>
          <w:sz w:val="28"/>
        </w:rPr>
        <w:t xml:space="preserve"> </w:t>
      </w:r>
    </w:p>
    <w:p w14:paraId="7C21A116" w14:textId="77777777" w:rsidR="00492B7D" w:rsidRDefault="0006118A">
      <w:pPr>
        <w:spacing w:after="43"/>
        <w:ind w:left="158"/>
        <w:jc w:val="both"/>
      </w:pPr>
      <w:r>
        <w:rPr>
          <w:rFonts w:ascii="Arial" w:eastAsia="Arial" w:hAnsi="Arial" w:cs="Arial"/>
          <w:b/>
          <w:sz w:val="28"/>
        </w:rPr>
        <w:t xml:space="preserve"> </w:t>
      </w:r>
    </w:p>
    <w:p w14:paraId="312DD389" w14:textId="77777777" w:rsidR="00492B7D" w:rsidRDefault="0006118A">
      <w:pPr>
        <w:spacing w:after="38"/>
        <w:ind w:left="158"/>
        <w:jc w:val="both"/>
      </w:pPr>
      <w:r>
        <w:rPr>
          <w:rFonts w:ascii="Arial" w:eastAsia="Arial" w:hAnsi="Arial" w:cs="Arial"/>
          <w:b/>
          <w:sz w:val="28"/>
        </w:rPr>
        <w:t xml:space="preserve"> </w:t>
      </w:r>
    </w:p>
    <w:p w14:paraId="46190310" w14:textId="77777777" w:rsidR="00492B7D" w:rsidRDefault="0006118A">
      <w:pPr>
        <w:spacing w:after="43"/>
        <w:ind w:left="158"/>
        <w:jc w:val="both"/>
      </w:pPr>
      <w:r>
        <w:rPr>
          <w:rFonts w:ascii="Arial" w:eastAsia="Arial" w:hAnsi="Arial" w:cs="Arial"/>
          <w:b/>
          <w:sz w:val="28"/>
        </w:rPr>
        <w:t xml:space="preserve"> </w:t>
      </w:r>
    </w:p>
    <w:p w14:paraId="489763EA" w14:textId="77777777" w:rsidR="00492B7D" w:rsidRDefault="0006118A">
      <w:pPr>
        <w:spacing w:after="43"/>
        <w:ind w:left="158"/>
        <w:jc w:val="both"/>
      </w:pPr>
      <w:r>
        <w:rPr>
          <w:rFonts w:ascii="Arial" w:eastAsia="Arial" w:hAnsi="Arial" w:cs="Arial"/>
          <w:b/>
          <w:sz w:val="28"/>
        </w:rPr>
        <w:t xml:space="preserve"> </w:t>
      </w:r>
    </w:p>
    <w:p w14:paraId="72E0DF72" w14:textId="77777777" w:rsidR="00492B7D" w:rsidRDefault="0006118A">
      <w:pPr>
        <w:spacing w:after="38"/>
        <w:ind w:left="158"/>
        <w:jc w:val="both"/>
      </w:pPr>
      <w:r>
        <w:rPr>
          <w:rFonts w:ascii="Arial" w:eastAsia="Arial" w:hAnsi="Arial" w:cs="Arial"/>
          <w:b/>
          <w:sz w:val="28"/>
        </w:rPr>
        <w:t xml:space="preserve"> </w:t>
      </w:r>
    </w:p>
    <w:p w14:paraId="37E917A5" w14:textId="77777777" w:rsidR="00492B7D" w:rsidRDefault="0006118A">
      <w:pPr>
        <w:spacing w:after="43"/>
        <w:ind w:left="158"/>
        <w:jc w:val="both"/>
      </w:pPr>
      <w:r>
        <w:rPr>
          <w:rFonts w:ascii="Arial" w:eastAsia="Arial" w:hAnsi="Arial" w:cs="Arial"/>
          <w:b/>
          <w:sz w:val="28"/>
        </w:rPr>
        <w:t xml:space="preserve"> </w:t>
      </w:r>
    </w:p>
    <w:p w14:paraId="043CD8E8" w14:textId="77777777" w:rsidR="00492B7D" w:rsidRDefault="0006118A">
      <w:pPr>
        <w:spacing w:after="43"/>
        <w:ind w:left="158"/>
        <w:jc w:val="both"/>
      </w:pPr>
      <w:r>
        <w:rPr>
          <w:rFonts w:ascii="Arial" w:eastAsia="Arial" w:hAnsi="Arial" w:cs="Arial"/>
          <w:b/>
          <w:sz w:val="28"/>
        </w:rPr>
        <w:t xml:space="preserve"> </w:t>
      </w:r>
    </w:p>
    <w:p w14:paraId="2D59E618" w14:textId="77777777" w:rsidR="00492B7D" w:rsidRDefault="0006118A">
      <w:pPr>
        <w:spacing w:after="38"/>
        <w:ind w:left="158"/>
        <w:jc w:val="both"/>
      </w:pPr>
      <w:r>
        <w:rPr>
          <w:rFonts w:ascii="Arial" w:eastAsia="Arial" w:hAnsi="Arial" w:cs="Arial"/>
          <w:b/>
          <w:sz w:val="28"/>
        </w:rPr>
        <w:t xml:space="preserve"> </w:t>
      </w:r>
    </w:p>
    <w:p w14:paraId="6CDCE7D4" w14:textId="77777777" w:rsidR="00492B7D" w:rsidRDefault="0006118A">
      <w:pPr>
        <w:spacing w:after="43"/>
        <w:ind w:left="158"/>
        <w:jc w:val="both"/>
      </w:pPr>
      <w:r>
        <w:rPr>
          <w:rFonts w:ascii="Arial" w:eastAsia="Arial" w:hAnsi="Arial" w:cs="Arial"/>
          <w:b/>
          <w:sz w:val="28"/>
        </w:rPr>
        <w:t xml:space="preserve"> </w:t>
      </w:r>
    </w:p>
    <w:p w14:paraId="71B6AA4C" w14:textId="77777777" w:rsidR="00492B7D" w:rsidRDefault="0006118A">
      <w:pPr>
        <w:spacing w:after="38"/>
        <w:ind w:left="158"/>
        <w:jc w:val="both"/>
      </w:pPr>
      <w:r>
        <w:rPr>
          <w:rFonts w:ascii="Arial" w:eastAsia="Arial" w:hAnsi="Arial" w:cs="Arial"/>
          <w:b/>
          <w:sz w:val="28"/>
        </w:rPr>
        <w:t xml:space="preserve"> </w:t>
      </w:r>
    </w:p>
    <w:p w14:paraId="07B0103C" w14:textId="77777777" w:rsidR="00492B7D" w:rsidRDefault="0006118A">
      <w:pPr>
        <w:spacing w:after="43"/>
        <w:ind w:left="158"/>
        <w:jc w:val="both"/>
      </w:pPr>
      <w:r>
        <w:rPr>
          <w:rFonts w:ascii="Arial" w:eastAsia="Arial" w:hAnsi="Arial" w:cs="Arial"/>
          <w:b/>
          <w:sz w:val="28"/>
        </w:rPr>
        <w:t xml:space="preserve"> </w:t>
      </w:r>
    </w:p>
    <w:p w14:paraId="086B938F" w14:textId="77777777" w:rsidR="00492B7D" w:rsidRDefault="0006118A">
      <w:pPr>
        <w:spacing w:after="43"/>
        <w:ind w:left="158"/>
        <w:jc w:val="both"/>
      </w:pPr>
      <w:r>
        <w:rPr>
          <w:rFonts w:ascii="Arial" w:eastAsia="Arial" w:hAnsi="Arial" w:cs="Arial"/>
          <w:b/>
          <w:sz w:val="28"/>
        </w:rPr>
        <w:lastRenderedPageBreak/>
        <w:t xml:space="preserve"> </w:t>
      </w:r>
    </w:p>
    <w:p w14:paraId="22088C8C" w14:textId="77777777" w:rsidR="00492B7D" w:rsidRDefault="0006118A">
      <w:pPr>
        <w:spacing w:after="38"/>
        <w:ind w:left="158"/>
        <w:jc w:val="both"/>
      </w:pPr>
      <w:r>
        <w:rPr>
          <w:rFonts w:ascii="Arial" w:eastAsia="Arial" w:hAnsi="Arial" w:cs="Arial"/>
          <w:b/>
          <w:sz w:val="28"/>
        </w:rPr>
        <w:t xml:space="preserve"> </w:t>
      </w:r>
    </w:p>
    <w:p w14:paraId="3D04A828" w14:textId="77777777" w:rsidR="00492B7D" w:rsidRDefault="0006118A">
      <w:pPr>
        <w:spacing w:after="0"/>
        <w:ind w:left="158"/>
        <w:jc w:val="both"/>
      </w:pPr>
      <w:r>
        <w:rPr>
          <w:rFonts w:ascii="Arial" w:eastAsia="Arial" w:hAnsi="Arial" w:cs="Arial"/>
          <w:b/>
          <w:sz w:val="28"/>
        </w:rPr>
        <w:t xml:space="preserve"> </w:t>
      </w:r>
    </w:p>
    <w:p w14:paraId="76B3E370" w14:textId="77777777" w:rsidR="00492B7D" w:rsidRDefault="0006118A">
      <w:pPr>
        <w:spacing w:after="38"/>
        <w:ind w:left="158"/>
      </w:pPr>
      <w:r>
        <w:rPr>
          <w:rFonts w:ascii="Arial" w:eastAsia="Arial" w:hAnsi="Arial" w:cs="Arial"/>
          <w:b/>
          <w:sz w:val="28"/>
        </w:rPr>
        <w:t xml:space="preserve"> </w:t>
      </w:r>
    </w:p>
    <w:p w14:paraId="6E2948E1" w14:textId="77777777" w:rsidR="00492B7D" w:rsidRDefault="0006118A">
      <w:pPr>
        <w:spacing w:after="43"/>
        <w:ind w:left="158"/>
      </w:pPr>
      <w:r>
        <w:rPr>
          <w:rFonts w:ascii="Arial" w:eastAsia="Arial" w:hAnsi="Arial" w:cs="Arial"/>
          <w:b/>
          <w:sz w:val="28"/>
        </w:rPr>
        <w:t xml:space="preserve"> </w:t>
      </w:r>
    </w:p>
    <w:p w14:paraId="40DDD00E" w14:textId="77777777" w:rsidR="00492B7D" w:rsidRDefault="0006118A">
      <w:pPr>
        <w:spacing w:after="43"/>
        <w:ind w:left="158"/>
      </w:pPr>
      <w:r>
        <w:rPr>
          <w:rFonts w:ascii="Arial" w:eastAsia="Arial" w:hAnsi="Arial" w:cs="Arial"/>
          <w:b/>
          <w:sz w:val="28"/>
        </w:rPr>
        <w:t xml:space="preserve"> </w:t>
      </w:r>
    </w:p>
    <w:p w14:paraId="18838DB8" w14:textId="77777777" w:rsidR="00492B7D" w:rsidRDefault="0006118A">
      <w:pPr>
        <w:spacing w:after="38"/>
        <w:ind w:left="158"/>
      </w:pPr>
      <w:r>
        <w:rPr>
          <w:rFonts w:ascii="Arial" w:eastAsia="Arial" w:hAnsi="Arial" w:cs="Arial"/>
          <w:b/>
          <w:sz w:val="28"/>
        </w:rPr>
        <w:t xml:space="preserve"> </w:t>
      </w:r>
    </w:p>
    <w:p w14:paraId="09E07D26" w14:textId="77777777" w:rsidR="00492B7D" w:rsidRDefault="0006118A">
      <w:pPr>
        <w:spacing w:after="43"/>
        <w:ind w:left="158"/>
      </w:pPr>
      <w:r>
        <w:rPr>
          <w:rFonts w:ascii="Arial" w:eastAsia="Arial" w:hAnsi="Arial" w:cs="Arial"/>
          <w:b/>
          <w:sz w:val="28"/>
        </w:rPr>
        <w:t xml:space="preserve"> </w:t>
      </w:r>
    </w:p>
    <w:p w14:paraId="042DE237" w14:textId="77777777" w:rsidR="00492B7D" w:rsidRDefault="0006118A">
      <w:pPr>
        <w:spacing w:after="38"/>
        <w:ind w:left="158"/>
      </w:pPr>
      <w:r>
        <w:rPr>
          <w:rFonts w:ascii="Arial" w:eastAsia="Arial" w:hAnsi="Arial" w:cs="Arial"/>
          <w:b/>
          <w:sz w:val="28"/>
        </w:rPr>
        <w:t xml:space="preserve"> </w:t>
      </w:r>
    </w:p>
    <w:p w14:paraId="6F4C0F6D" w14:textId="77777777" w:rsidR="00492B7D" w:rsidRDefault="0006118A">
      <w:pPr>
        <w:spacing w:after="43"/>
        <w:ind w:left="158"/>
      </w:pPr>
      <w:r>
        <w:rPr>
          <w:rFonts w:ascii="Arial" w:eastAsia="Arial" w:hAnsi="Arial" w:cs="Arial"/>
          <w:b/>
          <w:sz w:val="28"/>
        </w:rPr>
        <w:t xml:space="preserve"> </w:t>
      </w:r>
    </w:p>
    <w:p w14:paraId="53F8B252" w14:textId="77777777" w:rsidR="00492B7D" w:rsidRDefault="0006118A">
      <w:pPr>
        <w:spacing w:after="29"/>
        <w:ind w:left="158"/>
      </w:pPr>
      <w:r>
        <w:rPr>
          <w:rFonts w:ascii="Arial" w:eastAsia="Arial" w:hAnsi="Arial" w:cs="Arial"/>
          <w:b/>
          <w:sz w:val="28"/>
        </w:rPr>
        <w:t xml:space="preserve"> </w:t>
      </w:r>
    </w:p>
    <w:p w14:paraId="06DDD905" w14:textId="77777777" w:rsidR="00492B7D" w:rsidRDefault="0006118A">
      <w:pPr>
        <w:spacing w:after="0"/>
        <w:ind w:right="571"/>
        <w:jc w:val="right"/>
      </w:pPr>
      <w:r>
        <w:rPr>
          <w:noProof/>
          <w:lang w:val="en-GB" w:eastAsia="en-GB"/>
        </w:rPr>
        <w:drawing>
          <wp:inline distT="0" distB="0" distL="0" distR="0" wp14:anchorId="2CE14DCF" wp14:editId="5A72B6EB">
            <wp:extent cx="5808406" cy="3394710"/>
            <wp:effectExtent l="0" t="0" r="0" b="0"/>
            <wp:docPr id="38783" name="Picture 38783"/>
            <wp:cNvGraphicFramePr/>
            <a:graphic xmlns:a="http://schemas.openxmlformats.org/drawingml/2006/main">
              <a:graphicData uri="http://schemas.openxmlformats.org/drawingml/2006/picture">
                <pic:pic xmlns:pic="http://schemas.openxmlformats.org/drawingml/2006/picture">
                  <pic:nvPicPr>
                    <pic:cNvPr id="38783" name="Picture 38783"/>
                    <pic:cNvPicPr/>
                  </pic:nvPicPr>
                  <pic:blipFill>
                    <a:blip r:embed="rId20"/>
                    <a:stretch>
                      <a:fillRect/>
                    </a:stretch>
                  </pic:blipFill>
                  <pic:spPr>
                    <a:xfrm>
                      <a:off x="0" y="0"/>
                      <a:ext cx="5808406" cy="3394710"/>
                    </a:xfrm>
                    <a:prstGeom prst="rect">
                      <a:avLst/>
                    </a:prstGeom>
                  </pic:spPr>
                </pic:pic>
              </a:graphicData>
            </a:graphic>
          </wp:inline>
        </w:drawing>
      </w:r>
      <w:r>
        <w:rPr>
          <w:rFonts w:ascii="Arial" w:eastAsia="Arial" w:hAnsi="Arial" w:cs="Arial"/>
          <w:b/>
          <w:sz w:val="28"/>
        </w:rPr>
        <w:t xml:space="preserve"> </w:t>
      </w:r>
    </w:p>
    <w:p w14:paraId="07DB5782" w14:textId="77777777" w:rsidR="00492B7D" w:rsidRDefault="0006118A">
      <w:pPr>
        <w:spacing w:after="43"/>
        <w:ind w:left="3468"/>
      </w:pPr>
      <w:r>
        <w:rPr>
          <w:rFonts w:ascii="Arial" w:eastAsia="Arial" w:hAnsi="Arial" w:cs="Arial"/>
          <w:b/>
          <w:sz w:val="28"/>
        </w:rPr>
        <w:t xml:space="preserve"> </w:t>
      </w:r>
    </w:p>
    <w:p w14:paraId="04B8BCAB" w14:textId="77777777" w:rsidR="00492B7D" w:rsidRDefault="0006118A">
      <w:pPr>
        <w:spacing w:after="38"/>
        <w:ind w:left="3468"/>
      </w:pPr>
      <w:r>
        <w:rPr>
          <w:rFonts w:ascii="Arial" w:eastAsia="Arial" w:hAnsi="Arial" w:cs="Arial"/>
          <w:b/>
          <w:sz w:val="28"/>
        </w:rPr>
        <w:t xml:space="preserve"> </w:t>
      </w:r>
    </w:p>
    <w:p w14:paraId="3E2AA691" w14:textId="77777777" w:rsidR="00492B7D" w:rsidRDefault="0006118A">
      <w:pPr>
        <w:spacing w:after="43"/>
        <w:ind w:left="3468"/>
      </w:pPr>
      <w:r>
        <w:rPr>
          <w:rFonts w:ascii="Arial" w:eastAsia="Arial" w:hAnsi="Arial" w:cs="Arial"/>
          <w:b/>
          <w:sz w:val="28"/>
        </w:rPr>
        <w:t xml:space="preserve"> </w:t>
      </w:r>
    </w:p>
    <w:p w14:paraId="0544D63B" w14:textId="77777777" w:rsidR="00492B7D" w:rsidRDefault="0006118A">
      <w:pPr>
        <w:spacing w:after="0"/>
        <w:ind w:left="3468"/>
      </w:pPr>
      <w:r>
        <w:rPr>
          <w:rFonts w:ascii="Arial" w:eastAsia="Arial" w:hAnsi="Arial" w:cs="Arial"/>
          <w:b/>
          <w:sz w:val="28"/>
        </w:rPr>
        <w:t xml:space="preserve"> </w:t>
      </w:r>
    </w:p>
    <w:p w14:paraId="3CDB48D6" w14:textId="77777777" w:rsidR="00492B7D" w:rsidRDefault="0006118A">
      <w:pPr>
        <w:spacing w:after="0" w:line="296" w:lineRule="auto"/>
        <w:ind w:left="3393" w:right="1133" w:firstLine="366"/>
      </w:pPr>
      <w:r>
        <w:rPr>
          <w:rFonts w:ascii="Arial" w:eastAsia="Arial" w:hAnsi="Arial" w:cs="Arial"/>
          <w:b/>
          <w:color w:val="0000FF"/>
          <w:sz w:val="24"/>
          <w:u w:val="single" w:color="0000FF"/>
        </w:rPr>
        <w:t>https://neu.edu.tr/</w:t>
      </w:r>
      <w:r>
        <w:rPr>
          <w:rFonts w:ascii="Arial" w:eastAsia="Arial" w:hAnsi="Arial" w:cs="Arial"/>
          <w:b/>
          <w:sz w:val="24"/>
        </w:rPr>
        <w:t xml:space="preserve"> </w:t>
      </w:r>
      <w:r>
        <w:rPr>
          <w:rFonts w:ascii="Arial" w:eastAsia="Arial" w:hAnsi="Arial" w:cs="Arial"/>
          <w:b/>
          <w:color w:val="0000FF"/>
          <w:sz w:val="24"/>
          <w:u w:val="single" w:color="0000FF"/>
        </w:rPr>
        <w:t>http://medicine.neu.edu.tr/</w:t>
      </w:r>
      <w:r>
        <w:rPr>
          <w:rFonts w:ascii="Arial" w:eastAsia="Arial" w:hAnsi="Arial" w:cs="Arial"/>
          <w:b/>
          <w:sz w:val="24"/>
        </w:rPr>
        <w:t xml:space="preserve"> </w:t>
      </w:r>
    </w:p>
    <w:sectPr w:rsidR="00492B7D">
      <w:headerReference w:type="even" r:id="rId21"/>
      <w:headerReference w:type="default" r:id="rId22"/>
      <w:headerReference w:type="first" r:id="rId23"/>
      <w:pgSz w:w="11900" w:h="16840"/>
      <w:pgMar w:top="1161" w:right="855" w:bottom="619" w:left="106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BFF3" w14:textId="77777777" w:rsidR="00680CE7" w:rsidRDefault="00680CE7">
      <w:pPr>
        <w:spacing w:after="0" w:line="240" w:lineRule="auto"/>
      </w:pPr>
      <w:r>
        <w:separator/>
      </w:r>
    </w:p>
  </w:endnote>
  <w:endnote w:type="continuationSeparator" w:id="0">
    <w:p w14:paraId="45DDA673" w14:textId="77777777" w:rsidR="00680CE7" w:rsidRDefault="0068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5FC5" w14:textId="77777777" w:rsidR="00680CE7" w:rsidRDefault="00680CE7">
      <w:pPr>
        <w:spacing w:after="0" w:line="240" w:lineRule="auto"/>
      </w:pPr>
      <w:r>
        <w:separator/>
      </w:r>
    </w:p>
  </w:footnote>
  <w:footnote w:type="continuationSeparator" w:id="0">
    <w:p w14:paraId="17DB5C27" w14:textId="77777777" w:rsidR="00680CE7" w:rsidRDefault="0068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37A5" w14:textId="77777777" w:rsidR="00492B7D" w:rsidRDefault="0006118A">
    <w:pPr>
      <w:tabs>
        <w:tab w:val="center" w:pos="3296"/>
        <w:tab w:val="center" w:pos="6257"/>
      </w:tabs>
      <w:spacing w:after="0"/>
    </w:pPr>
    <w:r>
      <w:tab/>
    </w:r>
    <w:r>
      <w:rPr>
        <w:rFonts w:ascii="Arial" w:eastAsia="Arial" w:hAnsi="Arial" w:cs="Arial"/>
        <w:b/>
      </w:rPr>
      <w:t xml:space="preserve">Subject Committee: 301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ab/>
      <w:t xml:space="preserve">Week of the Academic Year </w:t>
    </w:r>
  </w:p>
  <w:p w14:paraId="6A476F9C" w14:textId="77777777" w:rsidR="00492B7D" w:rsidRDefault="0006118A">
    <w:pPr>
      <w:spacing w:after="0"/>
    </w:pPr>
    <w:r>
      <w:rPr>
        <w:rFonts w:ascii="Arial" w:eastAsia="Arial" w:hAnsi="Arial" w:cs="Arial"/>
        <w:b/>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2B0E" w14:textId="77777777" w:rsidR="00492B7D" w:rsidRDefault="00492B7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2A15" w14:textId="77777777" w:rsidR="00492B7D" w:rsidRDefault="00492B7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FF97" w14:textId="77777777" w:rsidR="00492B7D" w:rsidRDefault="00492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3D63" w14:textId="466EB3EC" w:rsidR="00492B7D" w:rsidRDefault="0006118A">
    <w:pPr>
      <w:tabs>
        <w:tab w:val="center" w:pos="3296"/>
        <w:tab w:val="center" w:pos="6257"/>
      </w:tabs>
      <w:spacing w:after="0"/>
    </w:pPr>
    <w:r>
      <w:tab/>
    </w:r>
    <w:r>
      <w:rPr>
        <w:rFonts w:ascii="Arial" w:eastAsia="Arial" w:hAnsi="Arial" w:cs="Arial"/>
        <w:b/>
      </w:rPr>
      <w:t xml:space="preserve">Subject Committee: 301 </w:t>
    </w:r>
    <w:r>
      <w:fldChar w:fldCharType="begin"/>
    </w:r>
    <w:r>
      <w:instrText xml:space="preserve"> PAGE   \* MERGEFORMAT </w:instrText>
    </w:r>
    <w:r>
      <w:fldChar w:fldCharType="separate"/>
    </w:r>
    <w:r w:rsidR="00F36AC4" w:rsidRPr="00F36AC4">
      <w:rPr>
        <w:rFonts w:ascii="Arial" w:eastAsia="Arial" w:hAnsi="Arial" w:cs="Arial"/>
        <w:b/>
        <w:noProof/>
      </w:rPr>
      <w:t>3</w:t>
    </w:r>
    <w:r>
      <w:rPr>
        <w:rFonts w:ascii="Arial" w:eastAsia="Arial" w:hAnsi="Arial" w:cs="Arial"/>
        <w:b/>
      </w:rPr>
      <w:fldChar w:fldCharType="end"/>
    </w:r>
    <w:r>
      <w:rPr>
        <w:rFonts w:ascii="Arial" w:eastAsia="Arial" w:hAnsi="Arial" w:cs="Arial"/>
        <w:b/>
      </w:rPr>
      <w:tab/>
      <w:t xml:space="preserve">Week of the Academic Year </w:t>
    </w:r>
  </w:p>
  <w:p w14:paraId="03F4F129" w14:textId="77777777" w:rsidR="00492B7D" w:rsidRDefault="0006118A">
    <w:pPr>
      <w:spacing w:after="0"/>
    </w:pPr>
    <w:r>
      <w:rPr>
        <w:rFonts w:ascii="Arial" w:eastAsia="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4B14" w14:textId="77777777" w:rsidR="00492B7D" w:rsidRDefault="0006118A">
    <w:pPr>
      <w:tabs>
        <w:tab w:val="center" w:pos="3296"/>
        <w:tab w:val="center" w:pos="6257"/>
      </w:tabs>
      <w:spacing w:after="0"/>
    </w:pPr>
    <w:r>
      <w:tab/>
    </w:r>
    <w:r>
      <w:rPr>
        <w:rFonts w:ascii="Arial" w:eastAsia="Arial" w:hAnsi="Arial" w:cs="Arial"/>
        <w:b/>
      </w:rPr>
      <w:t xml:space="preserve">Subject Committee: 301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ab/>
      <w:t xml:space="preserve">Week of the Academic Year </w:t>
    </w:r>
  </w:p>
  <w:p w14:paraId="3D023986" w14:textId="77777777" w:rsidR="00492B7D" w:rsidRDefault="0006118A">
    <w:pPr>
      <w:spacing w:after="0"/>
    </w:pPr>
    <w:r>
      <w:rPr>
        <w:rFonts w:ascii="Arial" w:eastAsia="Arial" w:hAnsi="Arial" w:cs="Arial"/>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42D" w14:textId="77777777" w:rsidR="00492B7D" w:rsidRDefault="00492B7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083" w14:textId="77777777" w:rsidR="00492B7D" w:rsidRDefault="00492B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1A7F" w14:textId="77777777" w:rsidR="00492B7D" w:rsidRDefault="0006118A">
    <w:pPr>
      <w:spacing w:after="0"/>
      <w:ind w:left="2882"/>
      <w:jc w:val="center"/>
    </w:pPr>
    <w:r>
      <w:rPr>
        <w:rFonts w:ascii="Arial" w:eastAsia="Arial" w:hAnsi="Arial" w:cs="Arial"/>
        <w:b/>
      </w:rPr>
      <w:t xml:space="preserve">Week of the Academic Year </w:t>
    </w:r>
  </w:p>
  <w:p w14:paraId="7E003421" w14:textId="77777777" w:rsidR="00492B7D" w:rsidRDefault="0006118A">
    <w:pPr>
      <w:spacing w:after="0"/>
      <w:ind w:left="158"/>
    </w:pPr>
    <w:r>
      <w:rPr>
        <w:rFonts w:ascii="Arial" w:eastAsia="Arial" w:hAnsi="Arial" w:cs="Arial"/>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42B4" w14:textId="77777777" w:rsidR="00492B7D" w:rsidRDefault="0006118A">
    <w:pPr>
      <w:spacing w:after="0"/>
      <w:ind w:right="413"/>
      <w:jc w:val="center"/>
    </w:pPr>
    <w:r>
      <w:rPr>
        <w:rFonts w:ascii="Arial" w:eastAsia="Arial" w:hAnsi="Arial" w:cs="Arial"/>
        <w:b/>
      </w:rPr>
      <w:t xml:space="preserve">Subject Committee: 302 </w:t>
    </w:r>
    <w:r>
      <w:fldChar w:fldCharType="begin"/>
    </w:r>
    <w:r>
      <w:instrText xml:space="preserve"> PAGE   \* MERGEFORMAT </w:instrText>
    </w:r>
    <w:r>
      <w:fldChar w:fldCharType="separate"/>
    </w:r>
    <w:r>
      <w:rPr>
        <w:rFonts w:ascii="Arial" w:eastAsia="Arial" w:hAnsi="Arial" w:cs="Arial"/>
        <w:b/>
      </w:rPr>
      <w:t>7</w:t>
    </w:r>
    <w:r>
      <w:rPr>
        <w:rFonts w:ascii="Arial" w:eastAsia="Arial" w:hAnsi="Arial" w:cs="Arial"/>
        <w:b/>
      </w:rPr>
      <w:fldChar w:fldCharType="end"/>
    </w:r>
    <w:r>
      <w:rPr>
        <w:rFonts w:ascii="Arial" w:eastAsia="Arial" w:hAnsi="Arial" w:cs="Arial"/>
        <w:b/>
        <w:vertAlign w:val="superscript"/>
      </w:rPr>
      <w:t>th</w:t>
    </w:r>
    <w:r>
      <w:rPr>
        <w:rFonts w:ascii="Arial" w:eastAsia="Arial" w:hAnsi="Arial" w:cs="Arial"/>
        <w:b/>
      </w:rPr>
      <w:t xml:space="preserve"> Week of the Academic Year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51DD" w14:textId="1B45F152" w:rsidR="00492B7D" w:rsidRDefault="0006118A">
    <w:pPr>
      <w:spacing w:after="0"/>
      <w:ind w:right="413"/>
      <w:jc w:val="center"/>
    </w:pPr>
    <w:r>
      <w:rPr>
        <w:rFonts w:ascii="Arial" w:eastAsia="Arial" w:hAnsi="Arial" w:cs="Arial"/>
        <w:b/>
      </w:rPr>
      <w:t xml:space="preserve">Subject Committee: 302 </w:t>
    </w:r>
    <w:r>
      <w:fldChar w:fldCharType="begin"/>
    </w:r>
    <w:r>
      <w:instrText xml:space="preserve"> PAGE   \* MERGEFORMAT </w:instrText>
    </w:r>
    <w:r>
      <w:fldChar w:fldCharType="separate"/>
    </w:r>
    <w:r w:rsidR="00F36AC4" w:rsidRPr="00F36AC4">
      <w:rPr>
        <w:rFonts w:ascii="Arial" w:eastAsia="Arial" w:hAnsi="Arial" w:cs="Arial"/>
        <w:b/>
        <w:noProof/>
      </w:rPr>
      <w:t>10</w:t>
    </w:r>
    <w:r>
      <w:rPr>
        <w:rFonts w:ascii="Arial" w:eastAsia="Arial" w:hAnsi="Arial" w:cs="Arial"/>
        <w:b/>
      </w:rPr>
      <w:fldChar w:fldCharType="end"/>
    </w:r>
    <w:r>
      <w:rPr>
        <w:rFonts w:ascii="Arial" w:eastAsia="Arial" w:hAnsi="Arial" w:cs="Arial"/>
        <w:b/>
        <w:vertAlign w:val="superscript"/>
      </w:rPr>
      <w:t>th</w:t>
    </w:r>
    <w:r>
      <w:rPr>
        <w:rFonts w:ascii="Arial" w:eastAsia="Arial" w:hAnsi="Arial" w:cs="Arial"/>
        <w:b/>
      </w:rPr>
      <w:t xml:space="preserve"> Week of the Academic Year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4876" w14:textId="77777777" w:rsidR="00492B7D" w:rsidRDefault="0006118A">
    <w:pPr>
      <w:spacing w:after="0"/>
      <w:ind w:right="413"/>
      <w:jc w:val="center"/>
    </w:pPr>
    <w:r>
      <w:rPr>
        <w:rFonts w:ascii="Arial" w:eastAsia="Arial" w:hAnsi="Arial" w:cs="Arial"/>
        <w:b/>
      </w:rPr>
      <w:t xml:space="preserve">Subject Committee: 302 </w:t>
    </w:r>
    <w:r>
      <w:fldChar w:fldCharType="begin"/>
    </w:r>
    <w:r>
      <w:instrText xml:space="preserve"> PAGE   \* MERGEFORMAT </w:instrText>
    </w:r>
    <w:r>
      <w:fldChar w:fldCharType="separate"/>
    </w:r>
    <w:r>
      <w:rPr>
        <w:rFonts w:ascii="Arial" w:eastAsia="Arial" w:hAnsi="Arial" w:cs="Arial"/>
        <w:b/>
      </w:rPr>
      <w:t>7</w:t>
    </w:r>
    <w:r>
      <w:rPr>
        <w:rFonts w:ascii="Arial" w:eastAsia="Arial" w:hAnsi="Arial" w:cs="Arial"/>
        <w:b/>
      </w:rPr>
      <w:fldChar w:fldCharType="end"/>
    </w:r>
    <w:r>
      <w:rPr>
        <w:rFonts w:ascii="Arial" w:eastAsia="Arial" w:hAnsi="Arial" w:cs="Arial"/>
        <w:b/>
        <w:vertAlign w:val="superscript"/>
      </w:rPr>
      <w:t>th</w:t>
    </w:r>
    <w:r>
      <w:rPr>
        <w:rFonts w:ascii="Arial" w:eastAsia="Arial" w:hAnsi="Arial" w:cs="Arial"/>
        <w:b/>
      </w:rPr>
      <w:t xml:space="preserve"> Week of the Academic Year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233"/>
    <w:multiLevelType w:val="hybridMultilevel"/>
    <w:tmpl w:val="F90014E2"/>
    <w:lvl w:ilvl="0" w:tplc="7B80410E">
      <w:start w:val="1"/>
      <w:numFmt w:val="decimal"/>
      <w:lvlText w:val="%1."/>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109636">
      <w:start w:val="1"/>
      <w:numFmt w:val="lowerLetter"/>
      <w:lvlText w:val="%2"/>
      <w:lvlJc w:val="left"/>
      <w:pPr>
        <w:ind w:left="1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61A411C">
      <w:start w:val="1"/>
      <w:numFmt w:val="lowerRoman"/>
      <w:lvlText w:val="%3"/>
      <w:lvlJc w:val="left"/>
      <w:pPr>
        <w:ind w:left="19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605966">
      <w:start w:val="1"/>
      <w:numFmt w:val="decimal"/>
      <w:lvlText w:val="%4"/>
      <w:lvlJc w:val="left"/>
      <w:pPr>
        <w:ind w:left="2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9A4F53E">
      <w:start w:val="1"/>
      <w:numFmt w:val="lowerLetter"/>
      <w:lvlText w:val="%5"/>
      <w:lvlJc w:val="left"/>
      <w:pPr>
        <w:ind w:left="3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68E252">
      <w:start w:val="1"/>
      <w:numFmt w:val="lowerRoman"/>
      <w:lvlText w:val="%6"/>
      <w:lvlJc w:val="left"/>
      <w:pPr>
        <w:ind w:left="4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1F6203E">
      <w:start w:val="1"/>
      <w:numFmt w:val="decimal"/>
      <w:lvlText w:val="%7"/>
      <w:lvlJc w:val="left"/>
      <w:pPr>
        <w:ind w:left="48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7E232F6">
      <w:start w:val="1"/>
      <w:numFmt w:val="lowerLetter"/>
      <w:lvlText w:val="%8"/>
      <w:lvlJc w:val="left"/>
      <w:pPr>
        <w:ind w:left="55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BAACC72">
      <w:start w:val="1"/>
      <w:numFmt w:val="lowerRoman"/>
      <w:lvlText w:val="%9"/>
      <w:lvlJc w:val="left"/>
      <w:pPr>
        <w:ind w:left="62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7B575B"/>
    <w:multiLevelType w:val="hybridMultilevel"/>
    <w:tmpl w:val="1CC03412"/>
    <w:lvl w:ilvl="0" w:tplc="FFB69C70">
      <w:start w:val="1"/>
      <w:numFmt w:val="decimal"/>
      <w:lvlText w:val="%1."/>
      <w:lvlJc w:val="left"/>
      <w:pPr>
        <w:ind w:left="1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9A7A42">
      <w:start w:val="1"/>
      <w:numFmt w:val="lowerLetter"/>
      <w:lvlText w:val="%2"/>
      <w:lvlJc w:val="left"/>
      <w:pPr>
        <w:ind w:left="1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080F82">
      <w:start w:val="1"/>
      <w:numFmt w:val="lowerRoman"/>
      <w:lvlText w:val="%3"/>
      <w:lvlJc w:val="left"/>
      <w:pPr>
        <w:ind w:left="2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083672">
      <w:start w:val="1"/>
      <w:numFmt w:val="decimal"/>
      <w:lvlText w:val="%4"/>
      <w:lvlJc w:val="left"/>
      <w:pPr>
        <w:ind w:left="3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FAC72E">
      <w:start w:val="1"/>
      <w:numFmt w:val="lowerLetter"/>
      <w:lvlText w:val="%5"/>
      <w:lvlJc w:val="left"/>
      <w:pPr>
        <w:ind w:left="3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AE2300">
      <w:start w:val="1"/>
      <w:numFmt w:val="lowerRoman"/>
      <w:lvlText w:val="%6"/>
      <w:lvlJc w:val="left"/>
      <w:pPr>
        <w:ind w:left="4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902FD4">
      <w:start w:val="1"/>
      <w:numFmt w:val="decimal"/>
      <w:lvlText w:val="%7"/>
      <w:lvlJc w:val="left"/>
      <w:pPr>
        <w:ind w:left="5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2ECB2">
      <w:start w:val="1"/>
      <w:numFmt w:val="lowerLetter"/>
      <w:lvlText w:val="%8"/>
      <w:lvlJc w:val="left"/>
      <w:pPr>
        <w:ind w:left="6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CAF40C">
      <w:start w:val="1"/>
      <w:numFmt w:val="lowerRoman"/>
      <w:lvlText w:val="%9"/>
      <w:lvlJc w:val="left"/>
      <w:pPr>
        <w:ind w:left="6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FA2156"/>
    <w:multiLevelType w:val="hybridMultilevel"/>
    <w:tmpl w:val="161EF032"/>
    <w:lvl w:ilvl="0" w:tplc="73A62D44">
      <w:start w:val="1"/>
      <w:numFmt w:val="bullet"/>
      <w:lvlText w:val="•"/>
      <w:lvlJc w:val="left"/>
      <w:pPr>
        <w:ind w:left="1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145D66">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887590">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CE6338">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884AAC">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FAB4E8">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E8E70E">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36C5E4">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BA897A">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D60D66"/>
    <w:multiLevelType w:val="multilevel"/>
    <w:tmpl w:val="89227E00"/>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3F6854"/>
    <w:multiLevelType w:val="hybridMultilevel"/>
    <w:tmpl w:val="5592155C"/>
    <w:lvl w:ilvl="0" w:tplc="C9E88284">
      <w:start w:val="1"/>
      <w:numFmt w:val="decimal"/>
      <w:lvlText w:val="%1."/>
      <w:lvlJc w:val="left"/>
      <w:pPr>
        <w:ind w:left="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387348">
      <w:start w:val="1"/>
      <w:numFmt w:val="lowerLetter"/>
      <w:lvlText w:val="%2"/>
      <w:lvlJc w:val="left"/>
      <w:pPr>
        <w:ind w:left="1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E60B94">
      <w:start w:val="1"/>
      <w:numFmt w:val="lowerRoman"/>
      <w:lvlText w:val="%3"/>
      <w:lvlJc w:val="left"/>
      <w:pPr>
        <w:ind w:left="1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E6308">
      <w:start w:val="1"/>
      <w:numFmt w:val="decimal"/>
      <w:lvlText w:val="%4"/>
      <w:lvlJc w:val="left"/>
      <w:pPr>
        <w:ind w:left="2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1A3170">
      <w:start w:val="1"/>
      <w:numFmt w:val="lowerLetter"/>
      <w:lvlText w:val="%5"/>
      <w:lvlJc w:val="left"/>
      <w:pPr>
        <w:ind w:left="3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FEC072">
      <w:start w:val="1"/>
      <w:numFmt w:val="lowerRoman"/>
      <w:lvlText w:val="%6"/>
      <w:lvlJc w:val="left"/>
      <w:pPr>
        <w:ind w:left="4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860A72">
      <w:start w:val="1"/>
      <w:numFmt w:val="decimal"/>
      <w:lvlText w:val="%7"/>
      <w:lvlJc w:val="left"/>
      <w:pPr>
        <w:ind w:left="4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F25D32">
      <w:start w:val="1"/>
      <w:numFmt w:val="lowerLetter"/>
      <w:lvlText w:val="%8"/>
      <w:lvlJc w:val="left"/>
      <w:pPr>
        <w:ind w:left="5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60F656">
      <w:start w:val="1"/>
      <w:numFmt w:val="lowerRoman"/>
      <w:lvlText w:val="%9"/>
      <w:lvlJc w:val="left"/>
      <w:pPr>
        <w:ind w:left="6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2947F4"/>
    <w:multiLevelType w:val="hybridMultilevel"/>
    <w:tmpl w:val="34A05F00"/>
    <w:lvl w:ilvl="0" w:tplc="1F182092">
      <w:start w:val="1"/>
      <w:numFmt w:val="decimal"/>
      <w:lvlText w:val="%1."/>
      <w:lvlJc w:val="left"/>
      <w:pPr>
        <w:ind w:left="1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1CC32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100DE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A8B9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1C7CD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3EE2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90F08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73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3094C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F25C1A"/>
    <w:multiLevelType w:val="multilevel"/>
    <w:tmpl w:val="2E76E52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2B1472"/>
    <w:multiLevelType w:val="multilevel"/>
    <w:tmpl w:val="35AEE4E4"/>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A408F7"/>
    <w:multiLevelType w:val="multilevel"/>
    <w:tmpl w:val="5658DDF4"/>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502ACE"/>
    <w:multiLevelType w:val="hybridMultilevel"/>
    <w:tmpl w:val="AE36047E"/>
    <w:lvl w:ilvl="0" w:tplc="BA56E3DE">
      <w:start w:val="1"/>
      <w:numFmt w:val="decimal"/>
      <w:lvlText w:val="%1."/>
      <w:lvlJc w:val="left"/>
      <w:pPr>
        <w:ind w:left="1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828C06">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AEBFF6">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A29B7A">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389C86">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0009EC">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6CE5D8">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EAADAA">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447F22">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DD73EB"/>
    <w:multiLevelType w:val="hybridMultilevel"/>
    <w:tmpl w:val="BD063876"/>
    <w:lvl w:ilvl="0" w:tplc="9A60E42A">
      <w:start w:val="8"/>
      <w:numFmt w:val="decimal"/>
      <w:lvlText w:val="%1."/>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D463F0">
      <w:start w:val="1"/>
      <w:numFmt w:val="lowerLetter"/>
      <w:lvlText w:val="%2"/>
      <w:lvlJc w:val="left"/>
      <w:pPr>
        <w:ind w:left="1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FC72D0">
      <w:start w:val="1"/>
      <w:numFmt w:val="lowerRoman"/>
      <w:lvlText w:val="%3"/>
      <w:lvlJc w:val="left"/>
      <w:pPr>
        <w:ind w:left="2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A2E144">
      <w:start w:val="1"/>
      <w:numFmt w:val="decimal"/>
      <w:lvlText w:val="%4"/>
      <w:lvlJc w:val="left"/>
      <w:pPr>
        <w:ind w:left="2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42C0B2">
      <w:start w:val="1"/>
      <w:numFmt w:val="lowerLetter"/>
      <w:lvlText w:val="%5"/>
      <w:lvlJc w:val="left"/>
      <w:pPr>
        <w:ind w:left="3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6A0E54">
      <w:start w:val="1"/>
      <w:numFmt w:val="lowerRoman"/>
      <w:lvlText w:val="%6"/>
      <w:lvlJc w:val="left"/>
      <w:pPr>
        <w:ind w:left="4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EC8C9C">
      <w:start w:val="1"/>
      <w:numFmt w:val="decimal"/>
      <w:lvlText w:val="%7"/>
      <w:lvlJc w:val="left"/>
      <w:pPr>
        <w:ind w:left="4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260404">
      <w:start w:val="1"/>
      <w:numFmt w:val="lowerLetter"/>
      <w:lvlText w:val="%8"/>
      <w:lvlJc w:val="left"/>
      <w:pPr>
        <w:ind w:left="5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9C9F68">
      <w:start w:val="1"/>
      <w:numFmt w:val="lowerRoman"/>
      <w:lvlText w:val="%9"/>
      <w:lvlJc w:val="left"/>
      <w:pPr>
        <w:ind w:left="6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425A4E"/>
    <w:multiLevelType w:val="hybridMultilevel"/>
    <w:tmpl w:val="749CF060"/>
    <w:lvl w:ilvl="0" w:tplc="200E0A0C">
      <w:start w:val="1"/>
      <w:numFmt w:val="decimal"/>
      <w:lvlText w:val="%1."/>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20C4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B86FB4">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D0D10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3ED68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CA1F8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2AC70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B09DEE">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B8184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4F4F57"/>
    <w:multiLevelType w:val="hybridMultilevel"/>
    <w:tmpl w:val="0DBE766E"/>
    <w:lvl w:ilvl="0" w:tplc="CE3ED67A">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9E4D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D487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B2A7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2629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E4BD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4C03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4C2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B02B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F615C6"/>
    <w:multiLevelType w:val="hybridMultilevel"/>
    <w:tmpl w:val="EA6CE5A2"/>
    <w:lvl w:ilvl="0" w:tplc="F6DE6180">
      <w:start w:val="1"/>
      <w:numFmt w:val="decimal"/>
      <w:lvlText w:val="%1."/>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614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2034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DC15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9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FC5D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EE1E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055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C6D5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0364B7"/>
    <w:multiLevelType w:val="hybridMultilevel"/>
    <w:tmpl w:val="1C30BE92"/>
    <w:lvl w:ilvl="0" w:tplc="A258A66A">
      <w:start w:val="1"/>
      <w:numFmt w:val="upperLetter"/>
      <w:lvlText w:val="%1)"/>
      <w:lvlJc w:val="left"/>
      <w:pPr>
        <w:ind w:left="1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D8C9AE">
      <w:start w:val="1"/>
      <w:numFmt w:val="decimal"/>
      <w:lvlText w:val="%2."/>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503D84">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CA6C06">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D8617C">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0B22E">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C4129E">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506C9C">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26B236">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093EB0"/>
    <w:multiLevelType w:val="hybridMultilevel"/>
    <w:tmpl w:val="3510F966"/>
    <w:lvl w:ilvl="0" w:tplc="75B2CAEE">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E36B2">
      <w:start w:val="1"/>
      <w:numFmt w:val="lowerLetter"/>
      <w:lvlText w:val="%2"/>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6C69E8">
      <w:start w:val="1"/>
      <w:numFmt w:val="lowerRoman"/>
      <w:lvlText w:val="%3"/>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A25C54">
      <w:start w:val="1"/>
      <w:numFmt w:val="decimal"/>
      <w:lvlText w:val="%4"/>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12835C">
      <w:start w:val="1"/>
      <w:numFmt w:val="lowerLetter"/>
      <w:lvlText w:val="%5"/>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6A2A7C">
      <w:start w:val="1"/>
      <w:numFmt w:val="lowerRoman"/>
      <w:lvlText w:val="%6"/>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FA20AA">
      <w:start w:val="1"/>
      <w:numFmt w:val="decimal"/>
      <w:lvlText w:val="%7"/>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067BC4">
      <w:start w:val="1"/>
      <w:numFmt w:val="lowerLetter"/>
      <w:lvlText w:val="%8"/>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1CEB20">
      <w:start w:val="1"/>
      <w:numFmt w:val="lowerRoman"/>
      <w:lvlText w:val="%9"/>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43137B"/>
    <w:multiLevelType w:val="hybridMultilevel"/>
    <w:tmpl w:val="2D22D0A8"/>
    <w:lvl w:ilvl="0" w:tplc="69C08434">
      <w:start w:val="10"/>
      <w:numFmt w:val="decimal"/>
      <w:lvlText w:val="%1."/>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747750">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6EDA5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D2DEA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F8BEC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B2EE4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ECF3AC">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C530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BA92A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6050BF"/>
    <w:multiLevelType w:val="multilevel"/>
    <w:tmpl w:val="0C7C5B3A"/>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1E61C2"/>
    <w:multiLevelType w:val="multilevel"/>
    <w:tmpl w:val="518E4504"/>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7E72AD"/>
    <w:multiLevelType w:val="hybridMultilevel"/>
    <w:tmpl w:val="67000AFE"/>
    <w:lvl w:ilvl="0" w:tplc="0E0C220A">
      <w:start w:val="1"/>
      <w:numFmt w:val="decimal"/>
      <w:lvlText w:val="%1."/>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08CB30">
      <w:start w:val="1"/>
      <w:numFmt w:val="lowerLetter"/>
      <w:lvlText w:val="%2"/>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527DBC">
      <w:start w:val="1"/>
      <w:numFmt w:val="lowerRoman"/>
      <w:lvlText w:val="%3"/>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AC0E4">
      <w:start w:val="1"/>
      <w:numFmt w:val="decimal"/>
      <w:lvlText w:val="%4"/>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8CE0E">
      <w:start w:val="1"/>
      <w:numFmt w:val="lowerLetter"/>
      <w:lvlText w:val="%5"/>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1A743A">
      <w:start w:val="1"/>
      <w:numFmt w:val="lowerRoman"/>
      <w:lvlText w:val="%6"/>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2E486">
      <w:start w:val="1"/>
      <w:numFmt w:val="decimal"/>
      <w:lvlText w:val="%7"/>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BC1726">
      <w:start w:val="1"/>
      <w:numFmt w:val="lowerLetter"/>
      <w:lvlText w:val="%8"/>
      <w:lvlJc w:val="left"/>
      <w:pPr>
        <w:ind w:left="6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8C426E">
      <w:start w:val="1"/>
      <w:numFmt w:val="lowerRoman"/>
      <w:lvlText w:val="%9"/>
      <w:lvlJc w:val="left"/>
      <w:pPr>
        <w:ind w:left="6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67F1DA4"/>
    <w:multiLevelType w:val="hybridMultilevel"/>
    <w:tmpl w:val="93D8716C"/>
    <w:lvl w:ilvl="0" w:tplc="BF189176">
      <w:start w:val="1"/>
      <w:numFmt w:val="decimal"/>
      <w:lvlText w:val="%1."/>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AAED58">
      <w:start w:val="1"/>
      <w:numFmt w:val="lowerLetter"/>
      <w:lvlText w:val="%2"/>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6CAA84">
      <w:start w:val="1"/>
      <w:numFmt w:val="lowerRoman"/>
      <w:lvlText w:val="%3"/>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B66464">
      <w:start w:val="1"/>
      <w:numFmt w:val="decimal"/>
      <w:lvlText w:val="%4"/>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564AC8">
      <w:start w:val="1"/>
      <w:numFmt w:val="lowerLetter"/>
      <w:lvlText w:val="%5"/>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E6988">
      <w:start w:val="1"/>
      <w:numFmt w:val="lowerRoman"/>
      <w:lvlText w:val="%6"/>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0AFF00">
      <w:start w:val="1"/>
      <w:numFmt w:val="decimal"/>
      <w:lvlText w:val="%7"/>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09B12">
      <w:start w:val="1"/>
      <w:numFmt w:val="lowerLetter"/>
      <w:lvlText w:val="%8"/>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18E276">
      <w:start w:val="1"/>
      <w:numFmt w:val="lowerRoman"/>
      <w:lvlText w:val="%9"/>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E67DC8"/>
    <w:multiLevelType w:val="multilevel"/>
    <w:tmpl w:val="8D2A12D6"/>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9270440"/>
    <w:multiLevelType w:val="hybridMultilevel"/>
    <w:tmpl w:val="571E8BDA"/>
    <w:lvl w:ilvl="0" w:tplc="BC7C5F2C">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3AC9BA">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F27E88">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CAE122">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03E4E">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66A5AC">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924E26">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8DA6A">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F01BE4">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2057EE"/>
    <w:multiLevelType w:val="multilevel"/>
    <w:tmpl w:val="F76EE78C"/>
    <w:lvl w:ilvl="0">
      <w:start w:val="1"/>
      <w:numFmt w:val="decimal"/>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AED05FE"/>
    <w:multiLevelType w:val="hybridMultilevel"/>
    <w:tmpl w:val="42D2EFB4"/>
    <w:lvl w:ilvl="0" w:tplc="65000E5A">
      <w:start w:val="1"/>
      <w:numFmt w:val="decimal"/>
      <w:lvlText w:val="%1."/>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03766">
      <w:start w:val="1"/>
      <w:numFmt w:val="lowerLetter"/>
      <w:lvlText w:val="%2"/>
      <w:lvlJc w:val="left"/>
      <w:pPr>
        <w:ind w:left="1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8E7100">
      <w:start w:val="1"/>
      <w:numFmt w:val="lowerRoman"/>
      <w:lvlText w:val="%3"/>
      <w:lvlJc w:val="left"/>
      <w:pPr>
        <w:ind w:left="1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587974">
      <w:start w:val="1"/>
      <w:numFmt w:val="decimal"/>
      <w:lvlText w:val="%4"/>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F0DE46">
      <w:start w:val="1"/>
      <w:numFmt w:val="lowerLetter"/>
      <w:lvlText w:val="%5"/>
      <w:lvlJc w:val="left"/>
      <w:pPr>
        <w:ind w:left="3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D2C0D8">
      <w:start w:val="1"/>
      <w:numFmt w:val="lowerRoman"/>
      <w:lvlText w:val="%6"/>
      <w:lvlJc w:val="left"/>
      <w:pPr>
        <w:ind w:left="4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14B67E">
      <w:start w:val="1"/>
      <w:numFmt w:val="decimal"/>
      <w:lvlText w:val="%7"/>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68DBC0">
      <w:start w:val="1"/>
      <w:numFmt w:val="lowerLetter"/>
      <w:lvlText w:val="%8"/>
      <w:lvlJc w:val="left"/>
      <w:pPr>
        <w:ind w:left="5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E8F7BE">
      <w:start w:val="1"/>
      <w:numFmt w:val="lowerRoman"/>
      <w:lvlText w:val="%9"/>
      <w:lvlJc w:val="left"/>
      <w:pPr>
        <w:ind w:left="6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863446"/>
    <w:multiLevelType w:val="hybridMultilevel"/>
    <w:tmpl w:val="241A827C"/>
    <w:lvl w:ilvl="0" w:tplc="55C6E9FC">
      <w:start w:val="1"/>
      <w:numFmt w:val="decimal"/>
      <w:lvlText w:val="%1."/>
      <w:lvlJc w:val="left"/>
      <w:pPr>
        <w:ind w:left="1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06D41C">
      <w:start w:val="1"/>
      <w:numFmt w:val="lowerLetter"/>
      <w:lvlText w:val="%2"/>
      <w:lvlJc w:val="left"/>
      <w:pPr>
        <w:ind w:left="1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8406DC">
      <w:start w:val="1"/>
      <w:numFmt w:val="lowerRoman"/>
      <w:lvlText w:val="%3"/>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82CD6">
      <w:start w:val="1"/>
      <w:numFmt w:val="decimal"/>
      <w:lvlText w:val="%4"/>
      <w:lvlJc w:val="left"/>
      <w:pPr>
        <w:ind w:left="3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C81A3C">
      <w:start w:val="1"/>
      <w:numFmt w:val="lowerLetter"/>
      <w:lvlText w:val="%5"/>
      <w:lvlJc w:val="left"/>
      <w:pPr>
        <w:ind w:left="3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D040F2">
      <w:start w:val="1"/>
      <w:numFmt w:val="lowerRoman"/>
      <w:lvlText w:val="%6"/>
      <w:lvlJc w:val="left"/>
      <w:pPr>
        <w:ind w:left="4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67BB4">
      <w:start w:val="1"/>
      <w:numFmt w:val="decimal"/>
      <w:lvlText w:val="%7"/>
      <w:lvlJc w:val="left"/>
      <w:pPr>
        <w:ind w:left="5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6A8756">
      <w:start w:val="1"/>
      <w:numFmt w:val="lowerLetter"/>
      <w:lvlText w:val="%8"/>
      <w:lvlJc w:val="left"/>
      <w:pPr>
        <w:ind w:left="6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087760">
      <w:start w:val="1"/>
      <w:numFmt w:val="lowerRoman"/>
      <w:lvlText w:val="%9"/>
      <w:lvlJc w:val="left"/>
      <w:pPr>
        <w:ind w:left="6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359260F"/>
    <w:multiLevelType w:val="hybridMultilevel"/>
    <w:tmpl w:val="6FFA5A22"/>
    <w:lvl w:ilvl="0" w:tplc="3154A89C">
      <w:start w:val="1"/>
      <w:numFmt w:val="decimal"/>
      <w:lvlText w:val="%1."/>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F81CBE">
      <w:start w:val="1"/>
      <w:numFmt w:val="lowerLetter"/>
      <w:lvlText w:val="%2"/>
      <w:lvlJc w:val="left"/>
      <w:pPr>
        <w:ind w:left="1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4601E2">
      <w:start w:val="1"/>
      <w:numFmt w:val="lowerRoman"/>
      <w:lvlText w:val="%3"/>
      <w:lvlJc w:val="left"/>
      <w:pPr>
        <w:ind w:left="2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1222CA">
      <w:start w:val="1"/>
      <w:numFmt w:val="decimal"/>
      <w:lvlText w:val="%4"/>
      <w:lvlJc w:val="left"/>
      <w:pPr>
        <w:ind w:left="3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ADA96">
      <w:start w:val="1"/>
      <w:numFmt w:val="lowerLetter"/>
      <w:lvlText w:val="%5"/>
      <w:lvlJc w:val="left"/>
      <w:pPr>
        <w:ind w:left="3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6666C8">
      <w:start w:val="1"/>
      <w:numFmt w:val="lowerRoman"/>
      <w:lvlText w:val="%6"/>
      <w:lvlJc w:val="left"/>
      <w:pPr>
        <w:ind w:left="4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4D06E">
      <w:start w:val="1"/>
      <w:numFmt w:val="decimal"/>
      <w:lvlText w:val="%7"/>
      <w:lvlJc w:val="left"/>
      <w:pPr>
        <w:ind w:left="5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008528">
      <w:start w:val="1"/>
      <w:numFmt w:val="lowerLetter"/>
      <w:lvlText w:val="%8"/>
      <w:lvlJc w:val="left"/>
      <w:pPr>
        <w:ind w:left="6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A632E0">
      <w:start w:val="1"/>
      <w:numFmt w:val="lowerRoman"/>
      <w:lvlText w:val="%9"/>
      <w:lvlJc w:val="left"/>
      <w:pPr>
        <w:ind w:left="6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6870316"/>
    <w:multiLevelType w:val="hybridMultilevel"/>
    <w:tmpl w:val="4434D706"/>
    <w:lvl w:ilvl="0" w:tplc="9BBC11DC">
      <w:start w:val="1"/>
      <w:numFmt w:val="decimal"/>
      <w:lvlText w:val="%1."/>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582CDE">
      <w:start w:val="1"/>
      <w:numFmt w:val="lowerLetter"/>
      <w:lvlText w:val="%2"/>
      <w:lvlJc w:val="left"/>
      <w:pPr>
        <w:ind w:left="1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5A0F46">
      <w:start w:val="1"/>
      <w:numFmt w:val="lowerRoman"/>
      <w:lvlText w:val="%3"/>
      <w:lvlJc w:val="left"/>
      <w:pPr>
        <w:ind w:left="2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98AE0E">
      <w:start w:val="1"/>
      <w:numFmt w:val="decimal"/>
      <w:lvlText w:val="%4"/>
      <w:lvlJc w:val="left"/>
      <w:pPr>
        <w:ind w:left="2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446C66">
      <w:start w:val="1"/>
      <w:numFmt w:val="lowerLetter"/>
      <w:lvlText w:val="%5"/>
      <w:lvlJc w:val="left"/>
      <w:pPr>
        <w:ind w:left="3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AC3696">
      <w:start w:val="1"/>
      <w:numFmt w:val="lowerRoman"/>
      <w:lvlText w:val="%6"/>
      <w:lvlJc w:val="left"/>
      <w:pPr>
        <w:ind w:left="4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14B890">
      <w:start w:val="1"/>
      <w:numFmt w:val="decimal"/>
      <w:lvlText w:val="%7"/>
      <w:lvlJc w:val="left"/>
      <w:pPr>
        <w:ind w:left="4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76F288">
      <w:start w:val="1"/>
      <w:numFmt w:val="lowerLetter"/>
      <w:lvlText w:val="%8"/>
      <w:lvlJc w:val="left"/>
      <w:pPr>
        <w:ind w:left="5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08C4E4">
      <w:start w:val="1"/>
      <w:numFmt w:val="lowerRoman"/>
      <w:lvlText w:val="%9"/>
      <w:lvlJc w:val="left"/>
      <w:pPr>
        <w:ind w:left="6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7CC50A1"/>
    <w:multiLevelType w:val="hybridMultilevel"/>
    <w:tmpl w:val="F36AAFF4"/>
    <w:lvl w:ilvl="0" w:tplc="C4824B04">
      <w:start w:val="1"/>
      <w:numFmt w:val="decimal"/>
      <w:lvlText w:val="%1."/>
      <w:lvlJc w:val="left"/>
      <w:pPr>
        <w:ind w:left="1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03A5E">
      <w:start w:val="1"/>
      <w:numFmt w:val="lowerLetter"/>
      <w:lvlText w:val="%2"/>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C6792">
      <w:start w:val="1"/>
      <w:numFmt w:val="lowerRoman"/>
      <w:lvlText w:val="%3"/>
      <w:lvlJc w:val="left"/>
      <w:pPr>
        <w:ind w:left="1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8E3BC">
      <w:start w:val="1"/>
      <w:numFmt w:val="decimal"/>
      <w:lvlText w:val="%4"/>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E2F23A">
      <w:start w:val="1"/>
      <w:numFmt w:val="lowerLetter"/>
      <w:lvlText w:val="%5"/>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3647BE">
      <w:start w:val="1"/>
      <w:numFmt w:val="lowerRoman"/>
      <w:lvlText w:val="%6"/>
      <w:lvlJc w:val="left"/>
      <w:pPr>
        <w:ind w:left="4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D4AA82">
      <w:start w:val="1"/>
      <w:numFmt w:val="decimal"/>
      <w:lvlText w:val="%7"/>
      <w:lvlJc w:val="left"/>
      <w:pPr>
        <w:ind w:left="4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54638A">
      <w:start w:val="1"/>
      <w:numFmt w:val="lowerLetter"/>
      <w:lvlText w:val="%8"/>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0487C">
      <w:start w:val="1"/>
      <w:numFmt w:val="lowerRoman"/>
      <w:lvlText w:val="%9"/>
      <w:lvlJc w:val="left"/>
      <w:pPr>
        <w:ind w:left="6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A6166B8"/>
    <w:multiLevelType w:val="hybridMultilevel"/>
    <w:tmpl w:val="CE6EEF64"/>
    <w:lvl w:ilvl="0" w:tplc="954AD682">
      <w:start w:val="1"/>
      <w:numFmt w:val="bullet"/>
      <w:lvlText w:val="•"/>
      <w:lvlJc w:val="left"/>
      <w:pPr>
        <w:ind w:left="1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7007BA">
      <w:start w:val="1"/>
      <w:numFmt w:val="bullet"/>
      <w:lvlText w:val="o"/>
      <w:lvlJc w:val="left"/>
      <w:pPr>
        <w:ind w:left="1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3C8DB0">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20BCA2">
      <w:start w:val="1"/>
      <w:numFmt w:val="bullet"/>
      <w:lvlText w:val="•"/>
      <w:lvlJc w:val="left"/>
      <w:pPr>
        <w:ind w:left="3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3C9B9E">
      <w:start w:val="1"/>
      <w:numFmt w:val="bullet"/>
      <w:lvlText w:val="o"/>
      <w:lvlJc w:val="left"/>
      <w:pPr>
        <w:ind w:left="4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72F2E4">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E21BE">
      <w:start w:val="1"/>
      <w:numFmt w:val="bullet"/>
      <w:lvlText w:val="•"/>
      <w:lvlJc w:val="left"/>
      <w:pPr>
        <w:ind w:left="5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FA0F04">
      <w:start w:val="1"/>
      <w:numFmt w:val="bullet"/>
      <w:lvlText w:val="o"/>
      <w:lvlJc w:val="left"/>
      <w:pPr>
        <w:ind w:left="6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98A26A">
      <w:start w:val="1"/>
      <w:numFmt w:val="bullet"/>
      <w:lvlText w:val="▪"/>
      <w:lvlJc w:val="left"/>
      <w:pPr>
        <w:ind w:left="6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8975F2"/>
    <w:multiLevelType w:val="multilevel"/>
    <w:tmpl w:val="47306C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4372036"/>
    <w:multiLevelType w:val="multilevel"/>
    <w:tmpl w:val="E55E0BDA"/>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5517A86"/>
    <w:multiLevelType w:val="hybridMultilevel"/>
    <w:tmpl w:val="75F0DF96"/>
    <w:lvl w:ilvl="0" w:tplc="3972192A">
      <w:start w:val="1"/>
      <w:numFmt w:val="decimal"/>
      <w:lvlText w:val="%1."/>
      <w:lvlJc w:val="left"/>
      <w:pPr>
        <w:ind w:left="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AAFBA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9A45E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C4174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E60E8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4C3C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403DB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4ADBE">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B8AA3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AF6639"/>
    <w:multiLevelType w:val="hybridMultilevel"/>
    <w:tmpl w:val="D2DE1376"/>
    <w:lvl w:ilvl="0" w:tplc="142055FA">
      <w:start w:val="1"/>
      <w:numFmt w:val="decimal"/>
      <w:lvlText w:val="%1."/>
      <w:lvlJc w:val="left"/>
      <w:pPr>
        <w:ind w:left="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66D08">
      <w:start w:val="1"/>
      <w:numFmt w:val="lowerLetter"/>
      <w:lvlText w:val="%2"/>
      <w:lvlJc w:val="left"/>
      <w:pPr>
        <w:ind w:left="1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C45AAA">
      <w:start w:val="1"/>
      <w:numFmt w:val="lowerRoman"/>
      <w:lvlText w:val="%3"/>
      <w:lvlJc w:val="left"/>
      <w:pPr>
        <w:ind w:left="2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0E755C">
      <w:start w:val="1"/>
      <w:numFmt w:val="decimal"/>
      <w:lvlText w:val="%4"/>
      <w:lvlJc w:val="left"/>
      <w:pPr>
        <w:ind w:left="2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E3A32">
      <w:start w:val="1"/>
      <w:numFmt w:val="lowerLetter"/>
      <w:lvlText w:val="%5"/>
      <w:lvlJc w:val="left"/>
      <w:pPr>
        <w:ind w:left="3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3A3BD8">
      <w:start w:val="1"/>
      <w:numFmt w:val="lowerRoman"/>
      <w:lvlText w:val="%6"/>
      <w:lvlJc w:val="left"/>
      <w:pPr>
        <w:ind w:left="4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7E11B0">
      <w:start w:val="1"/>
      <w:numFmt w:val="decimal"/>
      <w:lvlText w:val="%7"/>
      <w:lvlJc w:val="left"/>
      <w:pPr>
        <w:ind w:left="4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6020CC">
      <w:start w:val="1"/>
      <w:numFmt w:val="lowerLetter"/>
      <w:lvlText w:val="%8"/>
      <w:lvlJc w:val="left"/>
      <w:pPr>
        <w:ind w:left="5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BC8930">
      <w:start w:val="1"/>
      <w:numFmt w:val="lowerRoman"/>
      <w:lvlText w:val="%9"/>
      <w:lvlJc w:val="left"/>
      <w:pPr>
        <w:ind w:left="6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88E2C3A"/>
    <w:multiLevelType w:val="hybridMultilevel"/>
    <w:tmpl w:val="E3328082"/>
    <w:lvl w:ilvl="0" w:tplc="83F2612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8C720C">
      <w:start w:val="1"/>
      <w:numFmt w:val="bullet"/>
      <w:lvlRestart w:val="0"/>
      <w:lvlText w:val="•"/>
      <w:lvlJc w:val="left"/>
      <w:pPr>
        <w:ind w:left="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523D9A">
      <w:start w:val="1"/>
      <w:numFmt w:val="bullet"/>
      <w:lvlText w:val="▪"/>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7CE15A">
      <w:start w:val="1"/>
      <w:numFmt w:val="bullet"/>
      <w:lvlText w:val="•"/>
      <w:lvlJc w:val="left"/>
      <w:pPr>
        <w:ind w:left="2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40DB56">
      <w:start w:val="1"/>
      <w:numFmt w:val="bullet"/>
      <w:lvlText w:val="o"/>
      <w:lvlJc w:val="left"/>
      <w:pPr>
        <w:ind w:left="3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6E7BA">
      <w:start w:val="1"/>
      <w:numFmt w:val="bullet"/>
      <w:lvlText w:val="▪"/>
      <w:lvlJc w:val="left"/>
      <w:pPr>
        <w:ind w:left="3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402676">
      <w:start w:val="1"/>
      <w:numFmt w:val="bullet"/>
      <w:lvlText w:val="•"/>
      <w:lvlJc w:val="left"/>
      <w:pPr>
        <w:ind w:left="4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F67DAC">
      <w:start w:val="1"/>
      <w:numFmt w:val="bullet"/>
      <w:lvlText w:val="o"/>
      <w:lvlJc w:val="left"/>
      <w:pPr>
        <w:ind w:left="5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54B81A">
      <w:start w:val="1"/>
      <w:numFmt w:val="bullet"/>
      <w:lvlText w:val="▪"/>
      <w:lvlJc w:val="left"/>
      <w:pPr>
        <w:ind w:left="6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DFB4FF7"/>
    <w:multiLevelType w:val="hybridMultilevel"/>
    <w:tmpl w:val="E604DD04"/>
    <w:lvl w:ilvl="0" w:tplc="5FDA8C42">
      <w:start w:val="1"/>
      <w:numFmt w:val="bullet"/>
      <w:lvlText w:val="•"/>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587F88">
      <w:start w:val="1"/>
      <w:numFmt w:val="bullet"/>
      <w:lvlText w:val="o"/>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22C4BA">
      <w:start w:val="1"/>
      <w:numFmt w:val="bullet"/>
      <w:lvlText w:val="▪"/>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02E9BC">
      <w:start w:val="1"/>
      <w:numFmt w:val="bullet"/>
      <w:lvlText w:val="•"/>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D982">
      <w:start w:val="1"/>
      <w:numFmt w:val="bullet"/>
      <w:lvlText w:val="o"/>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145816">
      <w:start w:val="1"/>
      <w:numFmt w:val="bullet"/>
      <w:lvlText w:val="▪"/>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03644">
      <w:start w:val="1"/>
      <w:numFmt w:val="bullet"/>
      <w:lvlText w:val="•"/>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7C1F52">
      <w:start w:val="1"/>
      <w:numFmt w:val="bullet"/>
      <w:lvlText w:val="o"/>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9A10DE">
      <w:start w:val="1"/>
      <w:numFmt w:val="bullet"/>
      <w:lvlText w:val="▪"/>
      <w:lvlJc w:val="left"/>
      <w:pPr>
        <w:ind w:left="6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33691181">
    <w:abstractNumId w:val="13"/>
  </w:num>
  <w:num w:numId="2" w16cid:durableId="974412973">
    <w:abstractNumId w:val="23"/>
  </w:num>
  <w:num w:numId="3" w16cid:durableId="1704793243">
    <w:abstractNumId w:val="21"/>
  </w:num>
  <w:num w:numId="4" w16cid:durableId="1342049666">
    <w:abstractNumId w:val="30"/>
  </w:num>
  <w:num w:numId="5" w16cid:durableId="1844204394">
    <w:abstractNumId w:val="31"/>
  </w:num>
  <w:num w:numId="6" w16cid:durableId="793602783">
    <w:abstractNumId w:val="2"/>
  </w:num>
  <w:num w:numId="7" w16cid:durableId="383799304">
    <w:abstractNumId w:val="18"/>
  </w:num>
  <w:num w:numId="8" w16cid:durableId="580986472">
    <w:abstractNumId w:val="3"/>
  </w:num>
  <w:num w:numId="9" w16cid:durableId="269901438">
    <w:abstractNumId w:val="12"/>
  </w:num>
  <w:num w:numId="10" w16cid:durableId="1059212889">
    <w:abstractNumId w:val="5"/>
  </w:num>
  <w:num w:numId="11" w16cid:durableId="781459112">
    <w:abstractNumId w:val="22"/>
  </w:num>
  <w:num w:numId="12" w16cid:durableId="902184366">
    <w:abstractNumId w:val="14"/>
  </w:num>
  <w:num w:numId="13" w16cid:durableId="1968658207">
    <w:abstractNumId w:val="9"/>
  </w:num>
  <w:num w:numId="14" w16cid:durableId="2058161947">
    <w:abstractNumId w:val="28"/>
  </w:num>
  <w:num w:numId="15" w16cid:durableId="370493425">
    <w:abstractNumId w:val="4"/>
  </w:num>
  <w:num w:numId="16" w16cid:durableId="1724595167">
    <w:abstractNumId w:val="26"/>
  </w:num>
  <w:num w:numId="17" w16cid:durableId="1768646985">
    <w:abstractNumId w:val="1"/>
  </w:num>
  <w:num w:numId="18" w16cid:durableId="1207139149">
    <w:abstractNumId w:val="0"/>
  </w:num>
  <w:num w:numId="19" w16cid:durableId="213471179">
    <w:abstractNumId w:val="25"/>
  </w:num>
  <w:num w:numId="20" w16cid:durableId="1201283006">
    <w:abstractNumId w:val="35"/>
  </w:num>
  <w:num w:numId="21" w16cid:durableId="953630342">
    <w:abstractNumId w:val="17"/>
  </w:num>
  <w:num w:numId="22" w16cid:durableId="640423925">
    <w:abstractNumId w:val="8"/>
  </w:num>
  <w:num w:numId="23" w16cid:durableId="453983445">
    <w:abstractNumId w:val="10"/>
  </w:num>
  <w:num w:numId="24" w16cid:durableId="1720209186">
    <w:abstractNumId w:val="32"/>
  </w:num>
  <w:num w:numId="25" w16cid:durableId="607782666">
    <w:abstractNumId w:val="34"/>
  </w:num>
  <w:num w:numId="26" w16cid:durableId="455753402">
    <w:abstractNumId w:val="6"/>
  </w:num>
  <w:num w:numId="27" w16cid:durableId="1265462240">
    <w:abstractNumId w:val="19"/>
  </w:num>
  <w:num w:numId="28" w16cid:durableId="554590246">
    <w:abstractNumId w:val="29"/>
  </w:num>
  <w:num w:numId="29" w16cid:durableId="1789663140">
    <w:abstractNumId w:val="7"/>
  </w:num>
  <w:num w:numId="30" w16cid:durableId="1193810566">
    <w:abstractNumId w:val="16"/>
  </w:num>
  <w:num w:numId="31" w16cid:durableId="1947537181">
    <w:abstractNumId w:val="11"/>
  </w:num>
  <w:num w:numId="32" w16cid:durableId="1303392028">
    <w:abstractNumId w:val="24"/>
  </w:num>
  <w:num w:numId="33" w16cid:durableId="882716548">
    <w:abstractNumId w:val="27"/>
  </w:num>
  <w:num w:numId="34" w16cid:durableId="1215656342">
    <w:abstractNumId w:val="33"/>
  </w:num>
  <w:num w:numId="35" w16cid:durableId="720137558">
    <w:abstractNumId w:val="15"/>
  </w:num>
  <w:num w:numId="36" w16cid:durableId="9824705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7D"/>
    <w:rsid w:val="00016748"/>
    <w:rsid w:val="0006118A"/>
    <w:rsid w:val="00081066"/>
    <w:rsid w:val="00123ADE"/>
    <w:rsid w:val="00163C48"/>
    <w:rsid w:val="001F1096"/>
    <w:rsid w:val="001F2004"/>
    <w:rsid w:val="00221A14"/>
    <w:rsid w:val="0026226C"/>
    <w:rsid w:val="0026593C"/>
    <w:rsid w:val="0028736A"/>
    <w:rsid w:val="002A1396"/>
    <w:rsid w:val="002C2A13"/>
    <w:rsid w:val="002E40E7"/>
    <w:rsid w:val="00333560"/>
    <w:rsid w:val="00343FBF"/>
    <w:rsid w:val="00370065"/>
    <w:rsid w:val="00386B26"/>
    <w:rsid w:val="003932EC"/>
    <w:rsid w:val="003E2831"/>
    <w:rsid w:val="00466594"/>
    <w:rsid w:val="00487E5A"/>
    <w:rsid w:val="00492B7D"/>
    <w:rsid w:val="004E591F"/>
    <w:rsid w:val="0051784A"/>
    <w:rsid w:val="005409C6"/>
    <w:rsid w:val="005A237B"/>
    <w:rsid w:val="005B0A8A"/>
    <w:rsid w:val="005E488F"/>
    <w:rsid w:val="005E59D2"/>
    <w:rsid w:val="00624EB0"/>
    <w:rsid w:val="0063513D"/>
    <w:rsid w:val="00672A4D"/>
    <w:rsid w:val="00680CE7"/>
    <w:rsid w:val="006B5C79"/>
    <w:rsid w:val="006F7A96"/>
    <w:rsid w:val="00770272"/>
    <w:rsid w:val="007767AF"/>
    <w:rsid w:val="007873F2"/>
    <w:rsid w:val="007A1B61"/>
    <w:rsid w:val="007D031F"/>
    <w:rsid w:val="00825B3C"/>
    <w:rsid w:val="0082612C"/>
    <w:rsid w:val="008868C9"/>
    <w:rsid w:val="008C6374"/>
    <w:rsid w:val="008F53EF"/>
    <w:rsid w:val="00904E26"/>
    <w:rsid w:val="0097688A"/>
    <w:rsid w:val="009776CB"/>
    <w:rsid w:val="00986574"/>
    <w:rsid w:val="009A7524"/>
    <w:rsid w:val="00A20269"/>
    <w:rsid w:val="00A56303"/>
    <w:rsid w:val="00A65E07"/>
    <w:rsid w:val="00B11C4B"/>
    <w:rsid w:val="00B72F49"/>
    <w:rsid w:val="00C87C9F"/>
    <w:rsid w:val="00D14922"/>
    <w:rsid w:val="00D30824"/>
    <w:rsid w:val="00D51FA0"/>
    <w:rsid w:val="00D62CF6"/>
    <w:rsid w:val="00D81BA9"/>
    <w:rsid w:val="00E54245"/>
    <w:rsid w:val="00E90648"/>
    <w:rsid w:val="00EA1A22"/>
    <w:rsid w:val="00ED1BD1"/>
    <w:rsid w:val="00EF2A21"/>
    <w:rsid w:val="00F23B43"/>
    <w:rsid w:val="00F36AC4"/>
    <w:rsid w:val="00F4307C"/>
    <w:rsid w:val="00F54F28"/>
    <w:rsid w:val="00FA1049"/>
    <w:rsid w:val="00FF21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F039"/>
  <w15:docId w15:val="{12CBF7F5-08E0-4D46-9BCD-320DBCD6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10" w:right="529" w:hanging="10"/>
      <w:jc w:val="center"/>
      <w:outlineLvl w:val="0"/>
    </w:pPr>
    <w:rPr>
      <w:rFonts w:ascii="Arial" w:eastAsia="Arial" w:hAnsi="Arial" w:cs="Arial"/>
      <w:b/>
      <w:color w:val="000000"/>
      <w:sz w:val="28"/>
      <w:shd w:val="clear" w:color="auto" w:fill="EDEDED"/>
    </w:rPr>
  </w:style>
  <w:style w:type="paragraph" w:styleId="Balk2">
    <w:name w:val="heading 2"/>
    <w:next w:val="Normal"/>
    <w:link w:val="Balk2Char"/>
    <w:uiPriority w:val="9"/>
    <w:unhideWhenUsed/>
    <w:qFormat/>
    <w:pPr>
      <w:keepNext/>
      <w:keepLines/>
      <w:spacing w:after="10" w:line="250" w:lineRule="auto"/>
      <w:ind w:left="10" w:right="530" w:hanging="10"/>
      <w:jc w:val="center"/>
      <w:outlineLvl w:val="1"/>
    </w:pPr>
    <w:rPr>
      <w:rFonts w:ascii="Arial" w:eastAsia="Arial" w:hAnsi="Arial" w:cs="Arial"/>
      <w:b/>
      <w:color w:val="000000"/>
      <w:sz w:val="28"/>
    </w:rPr>
  </w:style>
  <w:style w:type="paragraph" w:styleId="Balk3">
    <w:name w:val="heading 3"/>
    <w:next w:val="Normal"/>
    <w:link w:val="Balk3Char"/>
    <w:uiPriority w:val="9"/>
    <w:unhideWhenUsed/>
    <w:qFormat/>
    <w:pPr>
      <w:keepNext/>
      <w:keepLines/>
      <w:spacing w:after="0" w:line="265" w:lineRule="auto"/>
      <w:ind w:left="725" w:hanging="10"/>
      <w:jc w:val="center"/>
      <w:outlineLvl w:val="2"/>
    </w:pPr>
    <w:rPr>
      <w:rFonts w:ascii="Arial" w:eastAsia="Arial" w:hAnsi="Arial" w:cs="Arial"/>
      <w:b/>
      <w:color w:val="000000"/>
    </w:rPr>
  </w:style>
  <w:style w:type="paragraph" w:styleId="Balk4">
    <w:name w:val="heading 4"/>
    <w:next w:val="Normal"/>
    <w:link w:val="Balk4Char"/>
    <w:uiPriority w:val="9"/>
    <w:unhideWhenUsed/>
    <w:qFormat/>
    <w:pPr>
      <w:keepNext/>
      <w:keepLines/>
      <w:spacing w:after="33" w:line="249" w:lineRule="auto"/>
      <w:ind w:left="528" w:hanging="10"/>
      <w:outlineLvl w:val="3"/>
    </w:pPr>
    <w:rPr>
      <w:rFonts w:ascii="Arial" w:eastAsia="Arial" w:hAnsi="Arial" w:cs="Arial"/>
      <w:b/>
      <w:color w:val="000000"/>
      <w:sz w:val="24"/>
    </w:rPr>
  </w:style>
  <w:style w:type="paragraph" w:styleId="Balk5">
    <w:name w:val="heading 5"/>
    <w:next w:val="Normal"/>
    <w:link w:val="Balk5Char"/>
    <w:uiPriority w:val="9"/>
    <w:unhideWhenUsed/>
    <w:qFormat/>
    <w:pPr>
      <w:keepNext/>
      <w:keepLines/>
      <w:spacing w:after="0" w:line="265" w:lineRule="auto"/>
      <w:ind w:left="725" w:hanging="10"/>
      <w:jc w:val="center"/>
      <w:outlineLvl w:val="4"/>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000000"/>
      <w:sz w:val="28"/>
      <w:shd w:val="clear" w:color="auto" w:fill="EDEDED"/>
    </w:rPr>
  </w:style>
  <w:style w:type="character" w:customStyle="1" w:styleId="Balk3Char">
    <w:name w:val="Başlık 3 Char"/>
    <w:link w:val="Balk3"/>
    <w:rPr>
      <w:rFonts w:ascii="Arial" w:eastAsia="Arial" w:hAnsi="Arial" w:cs="Arial"/>
      <w:b/>
      <w:color w:val="000000"/>
      <w:sz w:val="22"/>
    </w:rPr>
  </w:style>
  <w:style w:type="character" w:customStyle="1" w:styleId="Balk5Char">
    <w:name w:val="Başlık 5 Char"/>
    <w:link w:val="Balk5"/>
    <w:rPr>
      <w:rFonts w:ascii="Arial" w:eastAsia="Arial" w:hAnsi="Arial" w:cs="Arial"/>
      <w:b/>
      <w:color w:val="000000"/>
      <w:sz w:val="22"/>
    </w:rPr>
  </w:style>
  <w:style w:type="character" w:customStyle="1" w:styleId="Balk4Char">
    <w:name w:val="Başlık 4 Char"/>
    <w:link w:val="Balk4"/>
    <w:rPr>
      <w:rFonts w:ascii="Arial" w:eastAsia="Arial" w:hAnsi="Arial" w:cs="Arial"/>
      <w:b/>
      <w:color w:val="000000"/>
      <w:sz w:val="24"/>
    </w:rPr>
  </w:style>
  <w:style w:type="character" w:customStyle="1" w:styleId="Balk2Char">
    <w:name w:val="Başlık 2 Char"/>
    <w:link w:val="Balk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C87C9F"/>
    <w:rPr>
      <w:color w:val="0563C1" w:themeColor="hyperlink"/>
      <w:u w:val="single"/>
    </w:rPr>
  </w:style>
  <w:style w:type="character" w:customStyle="1" w:styleId="zmlenmeyenBahsetme1">
    <w:name w:val="Çözümlenmeyen Bahsetme1"/>
    <w:basedOn w:val="VarsaylanParagrafYazTipi"/>
    <w:uiPriority w:val="99"/>
    <w:semiHidden/>
    <w:unhideWhenUsed/>
    <w:rsid w:val="00C8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yperlink" Target="mailto:nese.akcan@neu.edu.tr"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aysearikan.sarioglu@neu.edu.tr" TargetMode="Externa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2815-8B62-4274-BE3A-00515696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19644</Words>
  <Characters>111977</Characters>
  <Application>Microsoft Office Word</Application>
  <DocSecurity>0</DocSecurity>
  <Lines>933</Lines>
  <Paragraphs>262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Ek.2.1.1-4 Phase III Course Catalog 2019-2020.docx</vt:lpstr>
      <vt:lpstr>Microsoft Word - Ek.2.1.1-4 Phase III Course Catalog 2019-2020.docx</vt:lpstr>
    </vt:vector>
  </TitlesOfParts>
  <Company>Silentall Unattended Installer</Company>
  <LinksUpToDate>false</LinksUpToDate>
  <CharactersWithSpaces>131359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Ek.2.1.1-4 Phase III Course Catalog 2019-2020.docx</dc:title>
  <dc:subject/>
  <dc:creator>YARKIN YARMAN</dc:creator>
  <cp:keywords/>
  <cp:lastModifiedBy>Burak Durmaz</cp:lastModifiedBy>
  <cp:revision>3</cp:revision>
  <dcterms:created xsi:type="dcterms:W3CDTF">2025-07-08T12:20:00Z</dcterms:created>
  <dcterms:modified xsi:type="dcterms:W3CDTF">2025-07-08T12:20:00Z</dcterms:modified>
</cp:coreProperties>
</file>