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DE62" w14:textId="77777777" w:rsidR="00AE072A" w:rsidRDefault="00000000">
      <w:pPr>
        <w:keepNext/>
        <w:spacing w:before="140" w:after="140"/>
        <w:jc w:val="center"/>
      </w:pPr>
      <w:r>
        <w:rPr>
          <w:rFonts w:cs="Aptos"/>
          <w:b/>
          <w:color w:val="7A001F"/>
          <w:sz w:val="30"/>
        </w:rPr>
        <w:t>TOPLANTI TUTANAĞI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912"/>
      </w:tblGrid>
      <w:tr w:rsidR="00AE072A" w14:paraId="4E022F84" w14:textId="77777777">
        <w:trPr>
          <w:jc w:val="center"/>
        </w:trPr>
        <w:tc>
          <w:tcPr>
            <w:tcW w:w="1417" w:type="dxa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shd w:val="clear" w:color="auto" w:fill="F2F2F2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5AE42ADE" w14:textId="77777777" w:rsidR="00AE072A" w:rsidRDefault="00000000">
            <w:r>
              <w:rPr>
                <w:rFonts w:cs="Aptos"/>
                <w:b/>
                <w:sz w:val="18"/>
              </w:rPr>
              <w:t>Toplantı Tarihi</w:t>
            </w:r>
          </w:p>
        </w:tc>
        <w:tc>
          <w:tcPr>
            <w:tcW w:w="3402" w:type="dxa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7E4D7B9C" w14:textId="157E55F2" w:rsidR="00AE072A" w:rsidRDefault="000F352B">
            <w:r>
              <w:rPr>
                <w:rFonts w:cs="Aptos"/>
                <w:sz w:val="19"/>
              </w:rPr>
              <w:t>16</w:t>
            </w:r>
            <w:r w:rsidR="00EE4635">
              <w:rPr>
                <w:rFonts w:cs="Aptos"/>
                <w:sz w:val="19"/>
              </w:rPr>
              <w:t xml:space="preserve"> </w:t>
            </w:r>
            <w:proofErr w:type="spellStart"/>
            <w:r>
              <w:rPr>
                <w:rFonts w:cs="Aptos"/>
                <w:sz w:val="19"/>
              </w:rPr>
              <w:t>Temmuz</w:t>
            </w:r>
            <w:proofErr w:type="spellEnd"/>
            <w:r w:rsidR="00EE4635">
              <w:rPr>
                <w:rFonts w:cs="Aptos"/>
                <w:sz w:val="19"/>
              </w:rPr>
              <w:t xml:space="preserve"> 2026</w:t>
            </w:r>
          </w:p>
        </w:tc>
        <w:tc>
          <w:tcPr>
            <w:tcW w:w="1417" w:type="dxa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shd w:val="clear" w:color="auto" w:fill="F2F2F2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7D8BFE43" w14:textId="77777777" w:rsidR="00AE072A" w:rsidRDefault="00000000">
            <w:r>
              <w:rPr>
                <w:rFonts w:cs="Aptos"/>
                <w:b/>
                <w:sz w:val="18"/>
              </w:rPr>
              <w:t>Toplantı No</w:t>
            </w:r>
          </w:p>
        </w:tc>
        <w:tc>
          <w:tcPr>
            <w:tcW w:w="3912" w:type="dxa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7EA6546F" w14:textId="5C7CACC9" w:rsidR="00AE072A" w:rsidRDefault="00580658">
            <w:r>
              <w:t>2026.07.01</w:t>
            </w:r>
          </w:p>
        </w:tc>
      </w:tr>
      <w:tr w:rsidR="00AE072A" w14:paraId="42714BFD" w14:textId="77777777">
        <w:trPr>
          <w:jc w:val="center"/>
        </w:trPr>
        <w:tc>
          <w:tcPr>
            <w:tcW w:w="1417" w:type="dxa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shd w:val="clear" w:color="auto" w:fill="F2F2F2"/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1B99D0DF" w14:textId="77777777" w:rsidR="00AE072A" w:rsidRDefault="00000000">
            <w:proofErr w:type="spellStart"/>
            <w:r>
              <w:rPr>
                <w:rFonts w:cs="Aptos"/>
                <w:b/>
                <w:sz w:val="18"/>
              </w:rPr>
              <w:t>Toplantının</w:t>
            </w:r>
            <w:proofErr w:type="spellEnd"/>
            <w:r>
              <w:rPr>
                <w:rFonts w:cs="Aptos"/>
                <w:b/>
                <w:sz w:val="18"/>
              </w:rPr>
              <w:t xml:space="preserve"> </w:t>
            </w:r>
            <w:proofErr w:type="spellStart"/>
            <w:r>
              <w:rPr>
                <w:rFonts w:cs="Aptos"/>
                <w:b/>
                <w:sz w:val="18"/>
              </w:rPr>
              <w:t>Konusu</w:t>
            </w:r>
            <w:proofErr w:type="spellEnd"/>
          </w:p>
        </w:tc>
        <w:tc>
          <w:tcPr>
            <w:tcW w:w="8731" w:type="dxa"/>
            <w:gridSpan w:val="3"/>
            <w:tcBorders>
              <w:top w:val="single" w:sz="5" w:space="0" w:color="8C8C8C"/>
              <w:left w:val="single" w:sz="5" w:space="0" w:color="8C8C8C"/>
              <w:bottom w:val="single" w:sz="5" w:space="0" w:color="8C8C8C"/>
              <w:right w:val="single" w:sz="5" w:space="0" w:color="8C8C8C"/>
            </w:tcBorders>
            <w:tcMar>
              <w:top w:w="75" w:type="dxa"/>
              <w:left w:w="85" w:type="dxa"/>
              <w:bottom w:w="75" w:type="dxa"/>
              <w:right w:w="85" w:type="dxa"/>
            </w:tcMar>
          </w:tcPr>
          <w:p w14:paraId="76EECE67" w14:textId="3FD6F398" w:rsidR="00AE072A" w:rsidRDefault="00EE4635">
            <w:proofErr w:type="spellStart"/>
            <w:r>
              <w:rPr>
                <w:rFonts w:cs="Aptos"/>
                <w:sz w:val="18"/>
              </w:rPr>
              <w:t>Yatay</w:t>
            </w:r>
            <w:proofErr w:type="spellEnd"/>
            <w:r>
              <w:rPr>
                <w:rFonts w:cs="Aptos"/>
                <w:sz w:val="18"/>
              </w:rPr>
              <w:t xml:space="preserve"> </w:t>
            </w:r>
            <w:proofErr w:type="spellStart"/>
            <w:r>
              <w:rPr>
                <w:rFonts w:cs="Aptos"/>
                <w:sz w:val="18"/>
              </w:rPr>
              <w:t>geçiş</w:t>
            </w:r>
            <w:proofErr w:type="spellEnd"/>
            <w:r>
              <w:rPr>
                <w:rFonts w:cs="Aptos"/>
                <w:sz w:val="18"/>
              </w:rPr>
              <w:t xml:space="preserve"> </w:t>
            </w:r>
            <w:proofErr w:type="spellStart"/>
            <w:r>
              <w:rPr>
                <w:rFonts w:cs="Aptos"/>
                <w:sz w:val="18"/>
              </w:rPr>
              <w:t>başvurularının</w:t>
            </w:r>
            <w:proofErr w:type="spellEnd"/>
            <w:r>
              <w:rPr>
                <w:rFonts w:cs="Aptos"/>
                <w:sz w:val="18"/>
              </w:rPr>
              <w:t xml:space="preserve"> </w:t>
            </w:r>
            <w:proofErr w:type="spellStart"/>
            <w:r>
              <w:rPr>
                <w:rFonts w:cs="Aptos"/>
                <w:sz w:val="18"/>
              </w:rPr>
              <w:t>değerlendirilmesi</w:t>
            </w:r>
            <w:proofErr w:type="spellEnd"/>
          </w:p>
        </w:tc>
      </w:tr>
    </w:tbl>
    <w:p w14:paraId="0F7D0B72" w14:textId="77777777" w:rsidR="00AE072A" w:rsidRDefault="00000000">
      <w:pPr>
        <w:keepNext/>
        <w:pBdr>
          <w:bottom w:val="single" w:sz="8" w:space="2" w:color="7A001F"/>
        </w:pBdr>
        <w:spacing w:before="100" w:after="60"/>
      </w:pPr>
      <w:r>
        <w:rPr>
          <w:rFonts w:cs="Aptos"/>
          <w:b/>
          <w:color w:val="7A001F"/>
        </w:rPr>
        <w:t>1. KATILIMCILAR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969"/>
        <w:gridCol w:w="2835"/>
        <w:gridCol w:w="2835"/>
      </w:tblGrid>
      <w:tr w:rsidR="00AE072A" w14:paraId="6EF2D1E6" w14:textId="77777777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2CC26B" w14:textId="77777777" w:rsidR="00AE072A" w:rsidRDefault="00000000">
            <w:pPr>
              <w:jc w:val="center"/>
            </w:pPr>
            <w:r>
              <w:rPr>
                <w:rFonts w:cs="Aptos"/>
                <w:b/>
                <w:color w:val="FFFFFF"/>
                <w:sz w:val="17"/>
              </w:rPr>
              <w:t>No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2B70F2" w14:textId="77777777" w:rsidR="00AE072A" w:rsidRDefault="00000000">
            <w:pPr>
              <w:jc w:val="center"/>
            </w:pPr>
            <w:r>
              <w:rPr>
                <w:rFonts w:cs="Aptos"/>
                <w:b/>
                <w:color w:val="FFFFFF"/>
                <w:sz w:val="17"/>
              </w:rPr>
              <w:t>Adı Soyadı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98A0E0" w14:textId="77777777" w:rsidR="00AE072A" w:rsidRDefault="00000000">
            <w:pPr>
              <w:jc w:val="center"/>
            </w:pPr>
            <w:r>
              <w:rPr>
                <w:rFonts w:cs="Aptos"/>
                <w:b/>
                <w:color w:val="FFFFFF"/>
                <w:sz w:val="17"/>
              </w:rPr>
              <w:t>Komisyondaki Görevi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606440" w14:textId="77777777" w:rsidR="00AE072A" w:rsidRDefault="00000000">
            <w:pPr>
              <w:jc w:val="center"/>
            </w:pPr>
            <w:r>
              <w:rPr>
                <w:rFonts w:cs="Aptos"/>
                <w:b/>
                <w:color w:val="FFFFFF"/>
                <w:sz w:val="17"/>
              </w:rPr>
              <w:t>Katılım Durumu</w:t>
            </w:r>
          </w:p>
        </w:tc>
      </w:tr>
      <w:tr w:rsidR="00AE072A" w14:paraId="775CBA64" w14:textId="77777777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6B5EE9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25024F" w14:textId="77777777" w:rsidR="00AE072A" w:rsidRDefault="00000000">
            <w:r>
              <w:rPr>
                <w:rFonts w:cs="Aptos"/>
                <w:sz w:val="18"/>
              </w:rPr>
              <w:t>Prof. Dr. Nedim Sezgin İlgi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D67FAB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Başkan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EC9D56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Katıldı</w:t>
            </w:r>
          </w:p>
        </w:tc>
      </w:tr>
      <w:tr w:rsidR="00AE072A" w14:paraId="5F449D72" w14:textId="77777777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67797A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AC0D92" w14:textId="77777777" w:rsidR="00AE072A" w:rsidRDefault="00000000">
            <w:r>
              <w:rPr>
                <w:rFonts w:cs="Aptos"/>
                <w:sz w:val="18"/>
              </w:rPr>
              <w:t>Prof. Dr. Aysel Kükner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91621E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Üye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6E0F0F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Katıldı</w:t>
            </w:r>
          </w:p>
        </w:tc>
      </w:tr>
      <w:tr w:rsidR="00AE072A" w14:paraId="4E9E128D" w14:textId="77777777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5906F0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6C0DF1" w14:textId="77777777" w:rsidR="00AE072A" w:rsidRDefault="00000000">
            <w:r>
              <w:rPr>
                <w:rFonts w:cs="Aptos"/>
                <w:sz w:val="18"/>
              </w:rPr>
              <w:t>Doç. Dr. Ayşe Baha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5F877B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Üye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DD449E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Katıldı</w:t>
            </w:r>
          </w:p>
        </w:tc>
      </w:tr>
      <w:tr w:rsidR="00AE072A" w14:paraId="08E7AE49" w14:textId="77777777">
        <w:trPr>
          <w:jc w:val="center"/>
        </w:trPr>
        <w:tc>
          <w:tcPr>
            <w:tcW w:w="5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3A8B0F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F57E23" w14:textId="77777777" w:rsidR="00AE072A" w:rsidRDefault="00000000">
            <w:r>
              <w:rPr>
                <w:rFonts w:cs="Aptos"/>
                <w:sz w:val="18"/>
              </w:rPr>
              <w:t>Yrd. Doç. Dr. Gizem Söyler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F4EDB1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Üye / Raportör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4F6523" w14:textId="77777777" w:rsidR="00AE072A" w:rsidRDefault="00000000">
            <w:pPr>
              <w:jc w:val="center"/>
            </w:pPr>
            <w:r>
              <w:rPr>
                <w:rFonts w:cs="Aptos"/>
                <w:sz w:val="18"/>
              </w:rPr>
              <w:t>Katıldı</w:t>
            </w:r>
          </w:p>
        </w:tc>
      </w:tr>
    </w:tbl>
    <w:p w14:paraId="3104BFA2" w14:textId="77777777" w:rsidR="00EE4635" w:rsidRDefault="00EE4635">
      <w:pPr>
        <w:keepNext/>
        <w:pBdr>
          <w:bottom w:val="single" w:sz="8" w:space="2" w:color="7A001F"/>
        </w:pBdr>
        <w:spacing w:before="100" w:after="60"/>
        <w:rPr>
          <w:rFonts w:cs="Aptos"/>
          <w:b/>
          <w:color w:val="7A001F"/>
        </w:rPr>
      </w:pPr>
    </w:p>
    <w:p w14:paraId="3B15CD55" w14:textId="3F68C2C4" w:rsidR="00AE072A" w:rsidRDefault="00000000">
      <w:pPr>
        <w:keepNext/>
        <w:pBdr>
          <w:bottom w:val="single" w:sz="8" w:space="2" w:color="7A001F"/>
        </w:pBdr>
        <w:spacing w:before="100" w:after="60"/>
      </w:pPr>
      <w:r>
        <w:rPr>
          <w:rFonts w:cs="Aptos"/>
          <w:b/>
          <w:color w:val="7A001F"/>
        </w:rPr>
        <w:t>2. GÜNDEM</w:t>
      </w:r>
    </w:p>
    <w:p w14:paraId="2FB31191" w14:textId="135A1EC1" w:rsidR="00AE072A" w:rsidRDefault="00000000">
      <w:pPr>
        <w:spacing w:after="30" w:line="247" w:lineRule="auto"/>
        <w:ind w:left="397" w:hanging="312"/>
      </w:pPr>
      <w:r>
        <w:rPr>
          <w:rFonts w:cs="Aptos"/>
          <w:b/>
          <w:color w:val="7A001F"/>
          <w:sz w:val="19"/>
        </w:rPr>
        <w:t xml:space="preserve">1. </w:t>
      </w:r>
      <w:proofErr w:type="spellStart"/>
      <w:r w:rsidR="00EE4635">
        <w:rPr>
          <w:rFonts w:cs="Aptos"/>
          <w:sz w:val="19"/>
        </w:rPr>
        <w:t>Yatay</w:t>
      </w:r>
      <w:proofErr w:type="spellEnd"/>
      <w:r w:rsidR="00EE4635">
        <w:rPr>
          <w:rFonts w:cs="Aptos"/>
          <w:sz w:val="19"/>
        </w:rPr>
        <w:t xml:space="preserve"> </w:t>
      </w:r>
      <w:proofErr w:type="spellStart"/>
      <w:r w:rsidR="00EE4635">
        <w:rPr>
          <w:rFonts w:cs="Aptos"/>
          <w:sz w:val="19"/>
        </w:rPr>
        <w:t>geçiş</w:t>
      </w:r>
      <w:proofErr w:type="spellEnd"/>
      <w:r w:rsidR="00EE4635">
        <w:rPr>
          <w:rFonts w:cs="Aptos"/>
          <w:sz w:val="19"/>
        </w:rPr>
        <w:t xml:space="preserve"> </w:t>
      </w:r>
      <w:proofErr w:type="spellStart"/>
      <w:r w:rsidR="00EE4635">
        <w:rPr>
          <w:rFonts w:cs="Aptos"/>
          <w:sz w:val="19"/>
        </w:rPr>
        <w:t>için</w:t>
      </w:r>
      <w:proofErr w:type="spellEnd"/>
      <w:r w:rsidR="00EE4635">
        <w:rPr>
          <w:rFonts w:cs="Aptos"/>
          <w:sz w:val="19"/>
        </w:rPr>
        <w:t xml:space="preserve"> </w:t>
      </w:r>
      <w:proofErr w:type="spellStart"/>
      <w:r>
        <w:rPr>
          <w:rFonts w:cs="Aptos"/>
          <w:sz w:val="19"/>
        </w:rPr>
        <w:t>başvuran</w:t>
      </w:r>
      <w:proofErr w:type="spellEnd"/>
      <w:r>
        <w:rPr>
          <w:rFonts w:cs="Aptos"/>
          <w:sz w:val="19"/>
        </w:rPr>
        <w:t xml:space="preserve"> </w:t>
      </w:r>
      <w:proofErr w:type="spellStart"/>
      <w:r>
        <w:rPr>
          <w:rFonts w:cs="Aptos"/>
          <w:sz w:val="19"/>
        </w:rPr>
        <w:t>adayların</w:t>
      </w:r>
      <w:proofErr w:type="spellEnd"/>
      <w:r>
        <w:rPr>
          <w:rFonts w:cs="Aptos"/>
          <w:sz w:val="19"/>
        </w:rPr>
        <w:t xml:space="preserve"> </w:t>
      </w:r>
      <w:proofErr w:type="spellStart"/>
      <w:r>
        <w:rPr>
          <w:rFonts w:cs="Aptos"/>
          <w:sz w:val="19"/>
        </w:rPr>
        <w:t>dosyalarının</w:t>
      </w:r>
      <w:proofErr w:type="spellEnd"/>
      <w:r>
        <w:rPr>
          <w:rFonts w:cs="Aptos"/>
          <w:sz w:val="19"/>
        </w:rPr>
        <w:t xml:space="preserve"> </w:t>
      </w:r>
      <w:proofErr w:type="spellStart"/>
      <w:r>
        <w:rPr>
          <w:rFonts w:cs="Aptos"/>
          <w:sz w:val="19"/>
        </w:rPr>
        <w:t>ve</w:t>
      </w:r>
      <w:proofErr w:type="spellEnd"/>
      <w:r>
        <w:rPr>
          <w:rFonts w:cs="Aptos"/>
          <w:sz w:val="19"/>
        </w:rPr>
        <w:t xml:space="preserve"> </w:t>
      </w:r>
      <w:proofErr w:type="spellStart"/>
      <w:r>
        <w:rPr>
          <w:rFonts w:cs="Aptos"/>
          <w:sz w:val="19"/>
        </w:rPr>
        <w:t>sınıf</w:t>
      </w:r>
      <w:proofErr w:type="spellEnd"/>
      <w:r>
        <w:rPr>
          <w:rFonts w:cs="Aptos"/>
          <w:sz w:val="19"/>
        </w:rPr>
        <w:t xml:space="preserve"> intibaklarının değerlendirilmesi.</w:t>
      </w:r>
    </w:p>
    <w:p w14:paraId="79655487" w14:textId="77777777" w:rsidR="00EE4635" w:rsidRDefault="00EE4635">
      <w:pPr>
        <w:keepNext/>
        <w:pBdr>
          <w:bottom w:val="single" w:sz="8" w:space="2" w:color="7A001F"/>
        </w:pBdr>
        <w:spacing w:before="100" w:after="60"/>
        <w:rPr>
          <w:rFonts w:cs="Aptos"/>
          <w:b/>
          <w:color w:val="7A001F"/>
        </w:rPr>
      </w:pPr>
    </w:p>
    <w:p w14:paraId="3B7DDEE4" w14:textId="52B80A05" w:rsidR="00AE072A" w:rsidRDefault="00EE4635">
      <w:pPr>
        <w:keepNext/>
        <w:pBdr>
          <w:bottom w:val="single" w:sz="8" w:space="2" w:color="7A001F"/>
        </w:pBdr>
        <w:spacing w:before="100" w:after="60"/>
      </w:pPr>
      <w:r>
        <w:rPr>
          <w:rFonts w:cs="Aptos"/>
          <w:b/>
          <w:color w:val="7A001F"/>
        </w:rPr>
        <w:t>3. GÖRÜŞMELER VE KARARLAR</w:t>
      </w:r>
    </w:p>
    <w:p w14:paraId="01BE0233" w14:textId="77777777" w:rsidR="00AE072A" w:rsidRDefault="00000000">
      <w:pPr>
        <w:spacing w:before="60" w:after="40" w:line="252" w:lineRule="auto"/>
        <w:ind w:left="113"/>
      </w:pPr>
      <w:proofErr w:type="spellStart"/>
      <w:r>
        <w:rPr>
          <w:rFonts w:cs="Aptos"/>
          <w:sz w:val="20"/>
        </w:rPr>
        <w:t>Başvuru</w:t>
      </w:r>
      <w:proofErr w:type="spellEnd"/>
      <w:r>
        <w:rPr>
          <w:rFonts w:cs="Aptos"/>
          <w:sz w:val="20"/>
        </w:rPr>
        <w:t xml:space="preserve"> </w:t>
      </w:r>
      <w:proofErr w:type="spellStart"/>
      <w:r>
        <w:rPr>
          <w:rFonts w:cs="Aptos"/>
          <w:sz w:val="20"/>
        </w:rPr>
        <w:t>dosyaları</w:t>
      </w:r>
      <w:proofErr w:type="spellEnd"/>
      <w:r>
        <w:rPr>
          <w:rFonts w:cs="Aptos"/>
          <w:sz w:val="20"/>
        </w:rPr>
        <w:t xml:space="preserve"> </w:t>
      </w:r>
      <w:proofErr w:type="spellStart"/>
      <w:r>
        <w:rPr>
          <w:rFonts w:cs="Aptos"/>
          <w:sz w:val="20"/>
        </w:rPr>
        <w:t>ve</w:t>
      </w:r>
      <w:proofErr w:type="spellEnd"/>
      <w:r>
        <w:rPr>
          <w:rFonts w:cs="Aptos"/>
          <w:sz w:val="20"/>
        </w:rPr>
        <w:t xml:space="preserve"> </w:t>
      </w:r>
      <w:proofErr w:type="spellStart"/>
      <w:r>
        <w:rPr>
          <w:rFonts w:cs="Aptos"/>
          <w:sz w:val="20"/>
        </w:rPr>
        <w:t>sunulan</w:t>
      </w:r>
      <w:proofErr w:type="spellEnd"/>
      <w:r>
        <w:rPr>
          <w:rFonts w:cs="Aptos"/>
          <w:sz w:val="20"/>
        </w:rPr>
        <w:t xml:space="preserve"> akademik belgeler komisyon üyelerince incelenmiştir. Adaylara ilişkin komisyon görüşü aşağıdaki tabloda gösterilmiştir: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51"/>
        <w:gridCol w:w="3218"/>
        <w:gridCol w:w="1796"/>
        <w:gridCol w:w="1807"/>
      </w:tblGrid>
      <w:tr w:rsidR="00AE072A" w14:paraId="1AF7D4EC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6707F6" w14:textId="77777777" w:rsidR="00AE072A" w:rsidRDefault="00000000">
            <w:pPr>
              <w:jc w:val="center"/>
            </w:pPr>
            <w:r>
              <w:rPr>
                <w:rFonts w:cs="Aptos"/>
                <w:b/>
                <w:color w:val="FFFFFF"/>
                <w:sz w:val="16"/>
              </w:rPr>
              <w:t>No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A9535F" w14:textId="77777777" w:rsidR="00AE072A" w:rsidRDefault="00000000">
            <w:pPr>
              <w:jc w:val="center"/>
            </w:pPr>
            <w:proofErr w:type="spellStart"/>
            <w:r>
              <w:rPr>
                <w:rFonts w:cs="Aptos"/>
                <w:b/>
                <w:color w:val="FFFFFF"/>
                <w:sz w:val="16"/>
              </w:rPr>
              <w:t>Adayın</w:t>
            </w:r>
            <w:proofErr w:type="spellEnd"/>
            <w:r>
              <w:rPr>
                <w:rFonts w:cs="Apto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cs="Aptos"/>
                <w:b/>
                <w:color w:val="FFFFFF"/>
                <w:sz w:val="16"/>
              </w:rPr>
              <w:t>Adı</w:t>
            </w:r>
            <w:proofErr w:type="spellEnd"/>
            <w:r>
              <w:rPr>
                <w:rFonts w:cs="Apto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cs="Aptos"/>
                <w:b/>
                <w:color w:val="FFFFFF"/>
                <w:sz w:val="16"/>
              </w:rPr>
              <w:t>Soyadı</w:t>
            </w:r>
            <w:proofErr w:type="spellEnd"/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F01664" w14:textId="77777777" w:rsidR="00AE072A" w:rsidRDefault="00000000">
            <w:pPr>
              <w:jc w:val="center"/>
            </w:pPr>
            <w:proofErr w:type="spellStart"/>
            <w:r>
              <w:rPr>
                <w:rFonts w:cs="Aptos"/>
                <w:b/>
                <w:color w:val="FFFFFF"/>
                <w:sz w:val="16"/>
              </w:rPr>
              <w:t>Geldiği</w:t>
            </w:r>
            <w:proofErr w:type="spellEnd"/>
            <w:r>
              <w:rPr>
                <w:rFonts w:cs="Apto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cs="Aptos"/>
                <w:b/>
                <w:color w:val="FFFFFF"/>
                <w:sz w:val="16"/>
              </w:rPr>
              <w:t>Kurum</w:t>
            </w:r>
            <w:proofErr w:type="spellEnd"/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97BA9E" w14:textId="77777777" w:rsidR="00AE072A" w:rsidRDefault="00000000">
            <w:pPr>
              <w:jc w:val="center"/>
            </w:pPr>
            <w:proofErr w:type="spellStart"/>
            <w:r>
              <w:rPr>
                <w:rFonts w:cs="Aptos"/>
                <w:b/>
                <w:color w:val="FFFFFF"/>
                <w:sz w:val="16"/>
              </w:rPr>
              <w:t>İntibak</w:t>
            </w:r>
            <w:proofErr w:type="spellEnd"/>
            <w:r>
              <w:rPr>
                <w:rFonts w:cs="Apto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cs="Aptos"/>
                <w:b/>
                <w:color w:val="FFFFFF"/>
                <w:sz w:val="16"/>
              </w:rPr>
              <w:t>Önerisi</w:t>
            </w:r>
            <w:proofErr w:type="spellEnd"/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A001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DF1365" w14:textId="77777777" w:rsidR="00AE072A" w:rsidRDefault="00000000">
            <w:pPr>
              <w:jc w:val="center"/>
            </w:pPr>
            <w:proofErr w:type="spellStart"/>
            <w:r>
              <w:rPr>
                <w:rFonts w:cs="Aptos"/>
                <w:b/>
                <w:color w:val="FFFFFF"/>
                <w:sz w:val="16"/>
              </w:rPr>
              <w:t>Komisyon</w:t>
            </w:r>
            <w:proofErr w:type="spellEnd"/>
            <w:r>
              <w:rPr>
                <w:rFonts w:cs="Aptos"/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cs="Aptos"/>
                <w:b/>
                <w:color w:val="FFFFFF"/>
                <w:sz w:val="16"/>
              </w:rPr>
              <w:t>Görüşü</w:t>
            </w:r>
            <w:proofErr w:type="spellEnd"/>
          </w:p>
        </w:tc>
      </w:tr>
      <w:tr w:rsidR="00AE072A" w14:paraId="7A09AC2A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B0234C" w14:textId="77777777" w:rsidR="00AE072A" w:rsidRDefault="00000000">
            <w:pPr>
              <w:jc w:val="center"/>
            </w:pPr>
            <w:r>
              <w:rPr>
                <w:rFonts w:cs="Aptos"/>
                <w:sz w:val="17"/>
              </w:rPr>
              <w:t>1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46F1F9" w14:textId="08AF3F38" w:rsidR="00AE072A" w:rsidRPr="00CA4A86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>Muhammad Asad Zahid</w:t>
            </w:r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BDD5B7" w14:textId="24E34506" w:rsidR="00AE072A" w:rsidRPr="00CA4A86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 xml:space="preserve">Kharkiv Institute </w:t>
            </w:r>
            <w:r>
              <w:rPr>
                <w:rFonts w:cs="Aptos"/>
                <w:sz w:val="17"/>
              </w:rPr>
              <w:t>o</w:t>
            </w:r>
            <w:r w:rsidRPr="00CA4A86">
              <w:rPr>
                <w:rFonts w:cs="Aptos"/>
                <w:sz w:val="17"/>
              </w:rPr>
              <w:t xml:space="preserve">f Medicine </w:t>
            </w:r>
            <w:r>
              <w:rPr>
                <w:rFonts w:cs="Aptos"/>
                <w:sz w:val="17"/>
              </w:rPr>
              <w:t>a</w:t>
            </w:r>
            <w:r w:rsidRPr="00CA4A86">
              <w:rPr>
                <w:rFonts w:cs="Aptos"/>
                <w:sz w:val="17"/>
              </w:rPr>
              <w:t>nd Biomedical Sciences</w:t>
            </w:r>
            <w:r w:rsidR="00B46AA7">
              <w:rPr>
                <w:rFonts w:cs="Aptos"/>
                <w:sz w:val="17"/>
              </w:rPr>
              <w:t>,</w:t>
            </w:r>
            <w:r>
              <w:rPr>
                <w:rFonts w:cs="Aptos"/>
                <w:sz w:val="17"/>
              </w:rPr>
              <w:t xml:space="preserve"> </w:t>
            </w:r>
            <w:r w:rsidR="00B46AA7">
              <w:rPr>
                <w:rFonts w:cs="Aptos"/>
                <w:sz w:val="17"/>
              </w:rPr>
              <w:br/>
              <w:t>LLC University of Georgia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BCBBD9" w14:textId="51A3B9FB" w:rsidR="00AE072A" w:rsidRDefault="00000000">
            <w:pPr>
              <w:jc w:val="center"/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>
              <w:rPr>
                <w:rFonts w:cs="Aptos"/>
                <w:sz w:val="17"/>
              </w:rPr>
              <w:t xml:space="preserve"> </w:t>
            </w:r>
            <w:r w:rsidR="00B46AA7">
              <w:rPr>
                <w:rFonts w:cs="Aptos"/>
                <w:sz w:val="17"/>
              </w:rPr>
              <w:t>III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7F6319" w14:textId="2B8DBC09" w:rsidR="00AE072A" w:rsidRDefault="00000000">
            <w:pPr>
              <w:jc w:val="center"/>
            </w:pPr>
            <w:r>
              <w:rPr>
                <w:rFonts w:cs="Aptos"/>
                <w:sz w:val="17"/>
              </w:rPr>
              <w:t xml:space="preserve">Uygun </w:t>
            </w:r>
          </w:p>
        </w:tc>
      </w:tr>
      <w:tr w:rsidR="00AE072A" w14:paraId="797DA7E3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1ED1A6" w14:textId="77777777" w:rsidR="00AE072A" w:rsidRDefault="00000000">
            <w:pPr>
              <w:jc w:val="center"/>
            </w:pPr>
            <w:r>
              <w:rPr>
                <w:rFonts w:cs="Aptos"/>
                <w:sz w:val="17"/>
              </w:rPr>
              <w:t>2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5DBA07" w14:textId="640745C1" w:rsidR="00AE072A" w:rsidRPr="00FE463F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 xml:space="preserve">Muaz </w:t>
            </w:r>
            <w:proofErr w:type="spellStart"/>
            <w:r w:rsidRPr="00FE463F">
              <w:rPr>
                <w:rFonts w:cs="Aptos"/>
                <w:sz w:val="17"/>
              </w:rPr>
              <w:t>Aljojo</w:t>
            </w:r>
            <w:proofErr w:type="spellEnd"/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B66786" w14:textId="10A97026" w:rsidR="00AE072A" w:rsidRPr="00FE463F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>Bau International University Batumi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AE565F" w14:textId="329E5921" w:rsidR="00AE072A" w:rsidRDefault="00000000">
            <w:pPr>
              <w:jc w:val="center"/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>
              <w:rPr>
                <w:rFonts w:cs="Aptos"/>
                <w:sz w:val="17"/>
              </w:rPr>
              <w:t xml:space="preserve"> </w:t>
            </w:r>
            <w:r w:rsidR="00B46AA7">
              <w:rPr>
                <w:rFonts w:cs="Aptos"/>
                <w:sz w:val="17"/>
              </w:rPr>
              <w:t>IV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345A6C" w14:textId="3591B5B3" w:rsidR="00AE072A" w:rsidRPr="00B46AA7" w:rsidRDefault="00B46AA7">
            <w:pPr>
              <w:jc w:val="center"/>
              <w:rPr>
                <w:rFonts w:cs="Aptos"/>
                <w:sz w:val="17"/>
              </w:rPr>
            </w:pPr>
            <w:r w:rsidRPr="00B46AA7">
              <w:rPr>
                <w:rFonts w:cs="Aptos"/>
                <w:sz w:val="17"/>
              </w:rPr>
              <w:t>Uygun</w:t>
            </w:r>
          </w:p>
        </w:tc>
      </w:tr>
      <w:tr w:rsidR="00EE4635" w14:paraId="3AAB84F6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A93E9D" w14:textId="6118A19D" w:rsidR="00EE4635" w:rsidRDefault="00EE4635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3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D3D1D2" w14:textId="6BB637B6" w:rsidR="00EE4635" w:rsidRPr="00EE4635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 xml:space="preserve">Smail </w:t>
            </w:r>
            <w:proofErr w:type="spellStart"/>
            <w:r w:rsidRPr="00CA4A86">
              <w:rPr>
                <w:rFonts w:cs="Aptos"/>
                <w:sz w:val="17"/>
              </w:rPr>
              <w:t>Zemzemi</w:t>
            </w:r>
            <w:proofErr w:type="spellEnd"/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253563" w14:textId="0FF3D034" w:rsidR="00EE4635" w:rsidRPr="00EE4635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>Lugansk State Medical University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7DF778" w14:textId="7A950E51" w:rsidR="00EE4635" w:rsidRDefault="003B3252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>
              <w:rPr>
                <w:rFonts w:cs="Aptos"/>
                <w:sz w:val="17"/>
              </w:rPr>
              <w:t xml:space="preserve"> </w:t>
            </w:r>
            <w:r w:rsidR="00B46AA7">
              <w:rPr>
                <w:rFonts w:cs="Aptos"/>
                <w:sz w:val="17"/>
              </w:rPr>
              <w:t>IV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8BB4FF" w14:textId="68D9F8B2" w:rsidR="00EE4635" w:rsidRDefault="00B46AA7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EE4635" w14:paraId="7721DF90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06BA1F" w14:textId="08FCF27C" w:rsidR="00EE4635" w:rsidRDefault="00EE4635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4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1F1273" w14:textId="34E58ACF" w:rsidR="00EE4635" w:rsidRPr="00EE4635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>Esha Azeem</w:t>
            </w:r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13A1CA" w14:textId="7356013D" w:rsidR="00EE4635" w:rsidRPr="00EE4635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>Fairleigh Dickinson University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329E52" w14:textId="7A9D5ADF" w:rsidR="00EE4635" w:rsidRDefault="003B3252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 w:rsidR="00B46AA7">
              <w:rPr>
                <w:rFonts w:cs="Aptos"/>
                <w:sz w:val="17"/>
              </w:rPr>
              <w:t xml:space="preserve"> 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F084C3" w14:textId="67ED5C33" w:rsidR="00EE4635" w:rsidRDefault="00B46AA7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CA4A86" w14:paraId="7C66FD0E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016FD8" w14:textId="160701C4" w:rsidR="00CA4A86" w:rsidRDefault="00CA4A86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5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2CA2D5" w14:textId="088DB56E" w:rsidR="00CA4A86" w:rsidRPr="003B3252" w:rsidRDefault="00FE463F" w:rsidP="00FE463F">
            <w:pPr>
              <w:rPr>
                <w:rFonts w:cs="Aptos"/>
                <w:sz w:val="17"/>
              </w:rPr>
            </w:pPr>
            <w:r w:rsidRPr="00CA4A86">
              <w:rPr>
                <w:rFonts w:cs="Aptos"/>
                <w:sz w:val="17"/>
              </w:rPr>
              <w:t>Gaya Choucair</w:t>
            </w:r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6FBEC4" w14:textId="2D184806" w:rsidR="00CA4A86" w:rsidRPr="00FE463F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 xml:space="preserve">Holy Spirit University </w:t>
            </w:r>
            <w:r>
              <w:rPr>
                <w:rFonts w:cs="Aptos"/>
                <w:sz w:val="17"/>
              </w:rPr>
              <w:t>o</w:t>
            </w:r>
            <w:r w:rsidRPr="00FE463F">
              <w:rPr>
                <w:rFonts w:cs="Aptos"/>
                <w:sz w:val="17"/>
              </w:rPr>
              <w:t xml:space="preserve">f </w:t>
            </w:r>
            <w:proofErr w:type="spellStart"/>
            <w:r w:rsidRPr="00FE463F">
              <w:rPr>
                <w:rFonts w:cs="Aptos"/>
                <w:sz w:val="17"/>
              </w:rPr>
              <w:t>Kaslik</w:t>
            </w:r>
            <w:proofErr w:type="spellEnd"/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F62292" w14:textId="315CB3A2" w:rsidR="00CA4A86" w:rsidRDefault="00FE463F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 w:rsidR="00D56A90">
              <w:rPr>
                <w:rFonts w:cs="Aptos"/>
                <w:sz w:val="17"/>
              </w:rPr>
              <w:t xml:space="preserve"> 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990BD0" w14:textId="2B8B5967" w:rsidR="00CA4A86" w:rsidRDefault="00D56A90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CA4A86" w14:paraId="17778BBE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25DA20" w14:textId="25DB8376" w:rsidR="00CA4A86" w:rsidRDefault="00CA4A86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6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2DFFDA" w14:textId="529A4132" w:rsidR="00CA4A86" w:rsidRPr="003B3252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>Suleiman Abdullah</w:t>
            </w:r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BD1C33" w14:textId="35EAF2E3" w:rsidR="00CA4A86" w:rsidRPr="00FE463F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>Al-Hawash Private University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EF875F" w14:textId="4AC8B14A" w:rsidR="00CA4A86" w:rsidRDefault="00D56A90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>
              <w:rPr>
                <w:rFonts w:cs="Aptos"/>
                <w:sz w:val="17"/>
              </w:rPr>
              <w:t xml:space="preserve"> </w:t>
            </w:r>
            <w:r w:rsidR="007F4EA2">
              <w:rPr>
                <w:rFonts w:cs="Aptos"/>
                <w:sz w:val="17"/>
              </w:rPr>
              <w:t>III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294637" w14:textId="6B4DCA51" w:rsidR="00CA4A86" w:rsidRDefault="007F4EA2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CA4A86" w14:paraId="7E157405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264F23" w14:textId="714F15BD" w:rsidR="00CA4A86" w:rsidRDefault="00CA4A86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7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B6EDA6" w14:textId="442D4F70" w:rsidR="00CA4A86" w:rsidRPr="003B3252" w:rsidRDefault="00FE463F" w:rsidP="00FE463F">
            <w:pPr>
              <w:rPr>
                <w:rFonts w:cs="Aptos"/>
                <w:sz w:val="17"/>
              </w:rPr>
            </w:pPr>
            <w:proofErr w:type="spellStart"/>
            <w:r w:rsidRPr="00FE463F">
              <w:rPr>
                <w:rFonts w:cs="Aptos"/>
                <w:sz w:val="17"/>
              </w:rPr>
              <w:t>Rekaz</w:t>
            </w:r>
            <w:proofErr w:type="spellEnd"/>
            <w:r w:rsidRPr="00FE463F">
              <w:rPr>
                <w:rFonts w:cs="Aptos"/>
                <w:sz w:val="17"/>
              </w:rPr>
              <w:t xml:space="preserve"> Moataz Drebika</w:t>
            </w:r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C7BD6B" w14:textId="48A898C4" w:rsidR="00CA4A86" w:rsidRPr="00FE463F" w:rsidRDefault="00FE463F" w:rsidP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>Doğu Akdeniz Üniversitesi</w:t>
            </w:r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BA699F" w14:textId="7D26CF37" w:rsidR="00CA4A86" w:rsidRDefault="00B848EC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 w:rsidR="00D1629A">
              <w:rPr>
                <w:rFonts w:cs="Aptos"/>
                <w:sz w:val="17"/>
              </w:rPr>
              <w:t xml:space="preserve"> 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72B1A2" w14:textId="5217390C" w:rsidR="00CA4A86" w:rsidRDefault="00D1629A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CA4A86" w14:paraId="39BD35A0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0C5CA0" w14:textId="0201E5A1" w:rsidR="00CA4A86" w:rsidRDefault="00CA4A86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8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4A413D" w14:textId="7C643B6D" w:rsidR="00CA4A86" w:rsidRPr="003B3252" w:rsidRDefault="00FE463F">
            <w:pPr>
              <w:rPr>
                <w:rFonts w:cs="Aptos"/>
                <w:sz w:val="17"/>
              </w:rPr>
            </w:pPr>
            <w:r w:rsidRPr="00FE463F">
              <w:rPr>
                <w:rFonts w:cs="Aptos"/>
                <w:sz w:val="17"/>
              </w:rPr>
              <w:t xml:space="preserve">Mohamad Yahia </w:t>
            </w:r>
            <w:proofErr w:type="spellStart"/>
            <w:r w:rsidRPr="00FE463F">
              <w:rPr>
                <w:rFonts w:cs="Aptos"/>
                <w:sz w:val="17"/>
              </w:rPr>
              <w:t>Almamo</w:t>
            </w:r>
            <w:proofErr w:type="spellEnd"/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B59635" w14:textId="6155AC03" w:rsidR="00CA4A86" w:rsidRDefault="00FE463F" w:rsidP="003B3252">
            <w:proofErr w:type="spellStart"/>
            <w:r w:rsidRPr="00FE463F">
              <w:rPr>
                <w:rFonts w:cs="Aptos"/>
                <w:sz w:val="17"/>
              </w:rPr>
              <w:t>Uluslararası</w:t>
            </w:r>
            <w:proofErr w:type="spellEnd"/>
            <w:r w:rsidRPr="00FE463F">
              <w:rPr>
                <w:rFonts w:cs="Aptos"/>
                <w:sz w:val="17"/>
              </w:rPr>
              <w:t xml:space="preserve"> </w:t>
            </w:r>
            <w:proofErr w:type="spellStart"/>
            <w:r w:rsidRPr="00FE463F">
              <w:rPr>
                <w:rFonts w:cs="Aptos"/>
                <w:sz w:val="17"/>
              </w:rPr>
              <w:t>Kıbrıs</w:t>
            </w:r>
            <w:proofErr w:type="spellEnd"/>
            <w:r w:rsidRPr="00FE463F">
              <w:rPr>
                <w:rFonts w:cs="Aptos"/>
                <w:sz w:val="17"/>
              </w:rPr>
              <w:t xml:space="preserve"> </w:t>
            </w:r>
            <w:proofErr w:type="spellStart"/>
            <w:r w:rsidRPr="00FE463F">
              <w:rPr>
                <w:rFonts w:cs="Aptos"/>
                <w:sz w:val="17"/>
              </w:rPr>
              <w:t>Üniversitesi</w:t>
            </w:r>
            <w:proofErr w:type="spellEnd"/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5028F3" w14:textId="4187FFEF" w:rsidR="00CA4A86" w:rsidRDefault="00B848EC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 w:rsidR="00D1629A">
              <w:rPr>
                <w:rFonts w:cs="Aptos"/>
                <w:sz w:val="17"/>
              </w:rPr>
              <w:t xml:space="preserve"> II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3FC6DF" w14:textId="5FF46FBA" w:rsidR="00CA4A86" w:rsidRDefault="00D1629A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  <w:tr w:rsidR="00D1629A" w14:paraId="22B79679" w14:textId="77777777" w:rsidTr="001B4378">
        <w:trPr>
          <w:jc w:val="center"/>
        </w:trPr>
        <w:tc>
          <w:tcPr>
            <w:tcW w:w="25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CDD8CC" w14:textId="78146351" w:rsidR="00D1629A" w:rsidRDefault="00D1629A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9</w:t>
            </w:r>
          </w:p>
        </w:tc>
        <w:tc>
          <w:tcPr>
            <w:tcW w:w="14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02C335" w14:textId="45E58A8C" w:rsidR="00D1629A" w:rsidRPr="00FE463F" w:rsidRDefault="00D1629A">
            <w:pPr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 xml:space="preserve">Julie Abu </w:t>
            </w:r>
            <w:proofErr w:type="spellStart"/>
            <w:r>
              <w:rPr>
                <w:rFonts w:cs="Aptos"/>
                <w:sz w:val="17"/>
              </w:rPr>
              <w:t>Reslan</w:t>
            </w:r>
            <w:proofErr w:type="spellEnd"/>
          </w:p>
        </w:tc>
        <w:tc>
          <w:tcPr>
            <w:tcW w:w="15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078B78" w14:textId="21A064AE" w:rsidR="00D1629A" w:rsidRPr="00FE463F" w:rsidRDefault="00D1629A" w:rsidP="003B3252">
            <w:pPr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 xml:space="preserve">University of </w:t>
            </w:r>
            <w:proofErr w:type="spellStart"/>
            <w:r>
              <w:rPr>
                <w:rFonts w:cs="Aptos"/>
                <w:sz w:val="17"/>
              </w:rPr>
              <w:t>Kalamoon</w:t>
            </w:r>
            <w:proofErr w:type="spellEnd"/>
          </w:p>
        </w:tc>
        <w:tc>
          <w:tcPr>
            <w:tcW w:w="8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7E2B73" w14:textId="2ADD198B" w:rsidR="00D1629A" w:rsidRDefault="00D1629A">
            <w:pPr>
              <w:jc w:val="center"/>
              <w:rPr>
                <w:rFonts w:cs="Aptos"/>
                <w:sz w:val="17"/>
              </w:rPr>
            </w:pPr>
            <w:proofErr w:type="spellStart"/>
            <w:r>
              <w:rPr>
                <w:rFonts w:cs="Aptos"/>
                <w:sz w:val="17"/>
              </w:rPr>
              <w:t>Dönem</w:t>
            </w:r>
            <w:proofErr w:type="spellEnd"/>
            <w:r>
              <w:rPr>
                <w:rFonts w:cs="Aptos"/>
                <w:sz w:val="17"/>
              </w:rPr>
              <w:t xml:space="preserve"> II</w:t>
            </w:r>
          </w:p>
        </w:tc>
        <w:tc>
          <w:tcPr>
            <w:tcW w:w="87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559EBD" w14:textId="3F6F21C4" w:rsidR="00D1629A" w:rsidRDefault="00D1629A">
            <w:pPr>
              <w:jc w:val="center"/>
              <w:rPr>
                <w:rFonts w:cs="Aptos"/>
                <w:sz w:val="17"/>
              </w:rPr>
            </w:pPr>
            <w:r>
              <w:rPr>
                <w:rFonts w:cs="Aptos"/>
                <w:sz w:val="17"/>
              </w:rPr>
              <w:t>Uygun</w:t>
            </w:r>
          </w:p>
        </w:tc>
      </w:tr>
    </w:tbl>
    <w:p w14:paraId="649EBAAE" w14:textId="040C8523" w:rsidR="00AE072A" w:rsidRDefault="00D56A90">
      <w:pPr>
        <w:spacing w:before="60" w:after="80" w:line="252" w:lineRule="auto"/>
      </w:pPr>
      <w:proofErr w:type="spellStart"/>
      <w:r>
        <w:rPr>
          <w:rFonts w:cs="Aptos"/>
          <w:sz w:val="19"/>
        </w:rPr>
        <w:t>şeklinde</w:t>
      </w:r>
      <w:proofErr w:type="spellEnd"/>
      <w:r>
        <w:rPr>
          <w:rFonts w:cs="Aptos"/>
          <w:sz w:val="19"/>
        </w:rPr>
        <w:t xml:space="preserve"> </w:t>
      </w:r>
      <w:proofErr w:type="spellStart"/>
      <w:r w:rsidR="00000000">
        <w:rPr>
          <w:rFonts w:cs="Aptos"/>
          <w:sz w:val="19"/>
        </w:rPr>
        <w:t>karar</w:t>
      </w:r>
      <w:r>
        <w:rPr>
          <w:rFonts w:cs="Aptos"/>
          <w:sz w:val="19"/>
        </w:rPr>
        <w:t>lar</w:t>
      </w:r>
      <w:r w:rsidR="00000000">
        <w:rPr>
          <w:rFonts w:cs="Aptos"/>
          <w:sz w:val="19"/>
        </w:rPr>
        <w:t>ın</w:t>
      </w:r>
      <w:proofErr w:type="spellEnd"/>
      <w:r w:rsidR="00000000">
        <w:rPr>
          <w:rFonts w:cs="Aptos"/>
          <w:sz w:val="19"/>
        </w:rPr>
        <w:t xml:space="preserve"> </w:t>
      </w:r>
      <w:proofErr w:type="spellStart"/>
      <w:r w:rsidR="00000000">
        <w:rPr>
          <w:rFonts w:cs="Aptos"/>
          <w:sz w:val="19"/>
        </w:rPr>
        <w:t>Fakülte</w:t>
      </w:r>
      <w:proofErr w:type="spellEnd"/>
      <w:r w:rsidR="00000000">
        <w:rPr>
          <w:rFonts w:cs="Aptos"/>
          <w:sz w:val="19"/>
        </w:rPr>
        <w:t xml:space="preserve"> </w:t>
      </w:r>
      <w:proofErr w:type="spellStart"/>
      <w:r w:rsidR="00000000">
        <w:rPr>
          <w:rFonts w:cs="Aptos"/>
          <w:sz w:val="19"/>
        </w:rPr>
        <w:t>Yönetim</w:t>
      </w:r>
      <w:proofErr w:type="spellEnd"/>
      <w:r w:rsidR="00000000">
        <w:rPr>
          <w:rFonts w:cs="Aptos"/>
          <w:sz w:val="19"/>
        </w:rPr>
        <w:t xml:space="preserve"> Kuruluna </w:t>
      </w:r>
      <w:proofErr w:type="spellStart"/>
      <w:r w:rsidR="00000000">
        <w:rPr>
          <w:rFonts w:cs="Aptos"/>
          <w:sz w:val="19"/>
        </w:rPr>
        <w:t>sunulmasına</w:t>
      </w:r>
      <w:proofErr w:type="spellEnd"/>
      <w:r w:rsidR="00000000">
        <w:rPr>
          <w:rFonts w:cs="Aptos"/>
          <w:sz w:val="19"/>
        </w:rPr>
        <w:t xml:space="preserve"> oy birliğiyle karar verilmiştir.</w:t>
      </w:r>
    </w:p>
    <w:p w14:paraId="382746CE" w14:textId="5F1727E6" w:rsidR="00AE072A" w:rsidRDefault="00AE072A">
      <w:pPr>
        <w:spacing w:before="20" w:after="140" w:line="252" w:lineRule="auto"/>
      </w:pPr>
    </w:p>
    <w:p w14:paraId="08737476" w14:textId="77777777" w:rsidR="00FB56B9" w:rsidRDefault="00FB56B9">
      <w:pPr>
        <w:spacing w:before="20" w:after="14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AE072A" w14:paraId="5BD42796" w14:textId="77777777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5D42387" w14:textId="77777777" w:rsidR="00AE072A" w:rsidRDefault="00000000">
            <w:pPr>
              <w:jc w:val="center"/>
            </w:pP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i/>
                <w:color w:val="666666"/>
                <w:sz w:val="17"/>
              </w:rPr>
              <w:br/>
              <w:t>İmza</w:t>
            </w: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b/>
                <w:sz w:val="17"/>
              </w:rPr>
              <w:t>Prof. Dr. Nedim Sezgin İlgi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663D1F3" w14:textId="77777777" w:rsidR="00AE072A" w:rsidRDefault="00000000">
            <w:pPr>
              <w:jc w:val="center"/>
            </w:pP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i/>
                <w:color w:val="666666"/>
                <w:sz w:val="17"/>
              </w:rPr>
              <w:br/>
              <w:t>İmza</w:t>
            </w: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b/>
                <w:sz w:val="17"/>
              </w:rPr>
              <w:t>Prof. Dr. Aysel Kükner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E7A444B" w14:textId="77777777" w:rsidR="00AE072A" w:rsidRDefault="00000000">
            <w:pPr>
              <w:jc w:val="center"/>
            </w:pP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i/>
                <w:color w:val="666666"/>
                <w:sz w:val="17"/>
              </w:rPr>
              <w:br/>
              <w:t>İmza</w:t>
            </w: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b/>
                <w:sz w:val="17"/>
              </w:rPr>
              <w:t>Doç. Dr. Ayşe Baha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39AFC77" w14:textId="77777777" w:rsidR="00AE072A" w:rsidRDefault="00000000">
            <w:pPr>
              <w:jc w:val="center"/>
            </w:pP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i/>
                <w:color w:val="666666"/>
                <w:sz w:val="17"/>
              </w:rPr>
              <w:br/>
              <w:t>İmza</w:t>
            </w:r>
            <w:r>
              <w:rPr>
                <w:rFonts w:cs="Aptos"/>
                <w:i/>
                <w:color w:val="666666"/>
                <w:sz w:val="17"/>
              </w:rPr>
              <w:br/>
            </w:r>
            <w:r>
              <w:rPr>
                <w:rFonts w:cs="Aptos"/>
                <w:b/>
                <w:sz w:val="17"/>
              </w:rPr>
              <w:t>Yrd. Doç. Dr. Gizem Söyler</w:t>
            </w:r>
          </w:p>
        </w:tc>
      </w:tr>
      <w:tr w:rsidR="00AE072A" w14:paraId="5ADE52E2" w14:textId="77777777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4FF94D5" w14:textId="77777777" w:rsidR="00AE072A" w:rsidRDefault="00000000">
            <w:pPr>
              <w:jc w:val="center"/>
            </w:pPr>
            <w:r>
              <w:rPr>
                <w:rFonts w:cs="Aptos"/>
                <w:color w:val="666666"/>
                <w:sz w:val="17"/>
              </w:rPr>
              <w:t>Başkan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BFDAC70" w14:textId="77777777" w:rsidR="00AE072A" w:rsidRDefault="00000000">
            <w:pPr>
              <w:jc w:val="center"/>
            </w:pPr>
            <w:r>
              <w:rPr>
                <w:rFonts w:cs="Aptos"/>
                <w:color w:val="666666"/>
                <w:sz w:val="17"/>
              </w:rPr>
              <w:t>Üye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DCCFE4F" w14:textId="77777777" w:rsidR="00AE072A" w:rsidRDefault="00000000">
            <w:pPr>
              <w:jc w:val="center"/>
            </w:pPr>
            <w:r>
              <w:rPr>
                <w:rFonts w:cs="Aptos"/>
                <w:color w:val="666666"/>
                <w:sz w:val="17"/>
              </w:rPr>
              <w:t>Üye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C44EA53" w14:textId="77777777" w:rsidR="00AE072A" w:rsidRDefault="00000000">
            <w:pPr>
              <w:jc w:val="center"/>
            </w:pPr>
            <w:r>
              <w:rPr>
                <w:rFonts w:cs="Aptos"/>
                <w:color w:val="666666"/>
                <w:sz w:val="17"/>
              </w:rPr>
              <w:t>Üye / Raportör</w:t>
            </w:r>
          </w:p>
        </w:tc>
      </w:tr>
    </w:tbl>
    <w:p w14:paraId="1E1E950D" w14:textId="16628A68" w:rsidR="00AE072A" w:rsidRDefault="00AE072A"/>
    <w:sectPr w:rsidR="00AE072A" w:rsidSect="00034616">
      <w:headerReference w:type="default" r:id="rId8"/>
      <w:footerReference w:type="default" r:id="rId9"/>
      <w:pgSz w:w="11906" w:h="16838"/>
      <w:pgMar w:top="709" w:right="879" w:bottom="737" w:left="879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16D8" w14:textId="77777777" w:rsidR="00867A11" w:rsidRDefault="00867A11">
      <w:r>
        <w:separator/>
      </w:r>
    </w:p>
  </w:endnote>
  <w:endnote w:type="continuationSeparator" w:id="0">
    <w:p w14:paraId="68C99431" w14:textId="77777777" w:rsidR="00867A11" w:rsidRDefault="0086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FDE5" w14:textId="77777777" w:rsidR="00AE072A" w:rsidRDefault="00000000">
    <w:pPr>
      <w:pStyle w:val="Footer"/>
      <w:jc w:val="center"/>
    </w:pPr>
    <w:r>
      <w:rPr>
        <w:rFonts w:cs="Aptos"/>
        <w:color w:val="666666"/>
        <w:sz w:val="16"/>
      </w:rPr>
      <w:t xml:space="preserve">YDÜ </w:t>
    </w:r>
    <w:proofErr w:type="spellStart"/>
    <w:r>
      <w:rPr>
        <w:rFonts w:cs="Aptos"/>
        <w:color w:val="666666"/>
        <w:sz w:val="16"/>
      </w:rPr>
      <w:t>Tıp</w:t>
    </w:r>
    <w:proofErr w:type="spellEnd"/>
    <w:r>
      <w:rPr>
        <w:rFonts w:cs="Aptos"/>
        <w:color w:val="666666"/>
        <w:sz w:val="16"/>
      </w:rPr>
      <w:t xml:space="preserve"> </w:t>
    </w:r>
    <w:proofErr w:type="spellStart"/>
    <w:proofErr w:type="gramStart"/>
    <w:r>
      <w:rPr>
        <w:rFonts w:cs="Aptos"/>
        <w:color w:val="666666"/>
        <w:sz w:val="16"/>
      </w:rPr>
      <w:t>Fakültesi</w:t>
    </w:r>
    <w:proofErr w:type="spellEnd"/>
    <w:r>
      <w:rPr>
        <w:rFonts w:cs="Aptos"/>
        <w:color w:val="666666"/>
        <w:sz w:val="16"/>
      </w:rPr>
      <w:t xml:space="preserve">  •</w:t>
    </w:r>
    <w:proofErr w:type="gramEnd"/>
    <w:r>
      <w:rPr>
        <w:rFonts w:cs="Aptos"/>
        <w:color w:val="666666"/>
        <w:sz w:val="16"/>
      </w:rPr>
      <w:t xml:space="preserve">  </w:t>
    </w:r>
    <w:proofErr w:type="spellStart"/>
    <w:r>
      <w:rPr>
        <w:rFonts w:cs="Aptos"/>
        <w:color w:val="666666"/>
        <w:sz w:val="16"/>
      </w:rPr>
      <w:t>Yatay</w:t>
    </w:r>
    <w:proofErr w:type="spellEnd"/>
    <w:r>
      <w:rPr>
        <w:rFonts w:cs="Aptos"/>
        <w:color w:val="666666"/>
        <w:sz w:val="16"/>
      </w:rPr>
      <w:t xml:space="preserve"> </w:t>
    </w:r>
    <w:proofErr w:type="spellStart"/>
    <w:r>
      <w:rPr>
        <w:rFonts w:cs="Aptos"/>
        <w:color w:val="666666"/>
        <w:sz w:val="16"/>
      </w:rPr>
      <w:t>Geçiş</w:t>
    </w:r>
    <w:proofErr w:type="spellEnd"/>
    <w:r>
      <w:rPr>
        <w:rFonts w:cs="Aptos"/>
        <w:color w:val="666666"/>
        <w:sz w:val="16"/>
      </w:rPr>
      <w:t xml:space="preserve"> </w:t>
    </w:r>
    <w:proofErr w:type="spellStart"/>
    <w:r>
      <w:rPr>
        <w:rFonts w:cs="Aptos"/>
        <w:color w:val="666666"/>
        <w:sz w:val="16"/>
      </w:rPr>
      <w:t>ve</w:t>
    </w:r>
    <w:proofErr w:type="spellEnd"/>
    <w:r>
      <w:rPr>
        <w:rFonts w:cs="Aptos"/>
        <w:color w:val="666666"/>
        <w:sz w:val="16"/>
      </w:rPr>
      <w:t xml:space="preserve"> </w:t>
    </w:r>
    <w:proofErr w:type="spellStart"/>
    <w:r>
      <w:rPr>
        <w:rFonts w:cs="Aptos"/>
        <w:color w:val="666666"/>
        <w:sz w:val="16"/>
      </w:rPr>
      <w:t>İntibak</w:t>
    </w:r>
    <w:proofErr w:type="spellEnd"/>
    <w:r>
      <w:rPr>
        <w:rFonts w:cs="Aptos"/>
        <w:color w:val="666666"/>
        <w:sz w:val="16"/>
      </w:rPr>
      <w:t xml:space="preserve"> </w:t>
    </w:r>
    <w:proofErr w:type="spellStart"/>
    <w:proofErr w:type="gramStart"/>
    <w:r>
      <w:rPr>
        <w:rFonts w:cs="Aptos"/>
        <w:color w:val="666666"/>
        <w:sz w:val="16"/>
      </w:rPr>
      <w:t>Komisyonu</w:t>
    </w:r>
    <w:proofErr w:type="spellEnd"/>
    <w:r>
      <w:rPr>
        <w:rFonts w:cs="Aptos"/>
        <w:color w:val="666666"/>
        <w:sz w:val="16"/>
      </w:rPr>
      <w:t xml:space="preserve">  •</w:t>
    </w:r>
    <w:proofErr w:type="gramEnd"/>
    <w:r>
      <w:rPr>
        <w:rFonts w:cs="Aptos"/>
        <w:color w:val="666666"/>
        <w:sz w:val="16"/>
      </w:rPr>
      <w:t xml:space="preserve">  </w:t>
    </w:r>
    <w:proofErr w:type="spellStart"/>
    <w:r>
      <w:rPr>
        <w:rFonts w:cs="Aptos"/>
        <w:color w:val="666666"/>
        <w:sz w:val="16"/>
      </w:rPr>
      <w:t>Sayfa</w:t>
    </w:r>
    <w:proofErr w:type="spellEnd"/>
    <w:r>
      <w:rPr>
        <w:rFonts w:cs="Aptos"/>
        <w:color w:val="666666"/>
        <w:sz w:val="16"/>
      </w:rPr>
      <w:t xml:space="preserve"> </w:t>
    </w:r>
    <w:r>
      <w:rPr>
        <w:rFonts w:cs="Aptos"/>
        <w:color w:val="666666"/>
        <w:sz w:val="17"/>
      </w:rPr>
      <w:fldChar w:fldCharType="begin"/>
    </w:r>
    <w:r>
      <w:rPr>
        <w:rFonts w:cs="Aptos"/>
        <w:color w:val="666666"/>
        <w:sz w:val="17"/>
      </w:rPr>
      <w:instrText>PAGE</w:instrText>
    </w:r>
    <w:r>
      <w:rPr>
        <w:rFonts w:cs="Aptos"/>
        <w:color w:val="666666"/>
        <w:sz w:val="17"/>
      </w:rPr>
      <w:fldChar w:fldCharType="separate"/>
    </w:r>
    <w:r w:rsidR="00EE4635">
      <w:rPr>
        <w:rFonts w:cs="Aptos"/>
        <w:noProof/>
        <w:color w:val="666666"/>
        <w:sz w:val="17"/>
      </w:rPr>
      <w:t>1</w:t>
    </w:r>
    <w:r>
      <w:rPr>
        <w:rFonts w:cs="Aptos"/>
        <w:color w:val="666666"/>
        <w:sz w:val="17"/>
      </w:rPr>
      <w:fldChar w:fldCharType="end"/>
    </w:r>
    <w:r>
      <w:rPr>
        <w:rFonts w:cs="Aptos"/>
        <w:color w:val="666666"/>
        <w:sz w:val="16"/>
      </w:rPr>
      <w:t xml:space="preserve"> / </w:t>
    </w:r>
    <w:r>
      <w:rPr>
        <w:rFonts w:cs="Aptos"/>
        <w:color w:val="666666"/>
        <w:sz w:val="17"/>
      </w:rPr>
      <w:fldChar w:fldCharType="begin"/>
    </w:r>
    <w:r>
      <w:rPr>
        <w:rFonts w:cs="Aptos"/>
        <w:color w:val="666666"/>
        <w:sz w:val="17"/>
      </w:rPr>
      <w:instrText>NUMPAGES</w:instrText>
    </w:r>
    <w:r>
      <w:rPr>
        <w:rFonts w:cs="Aptos"/>
        <w:color w:val="666666"/>
        <w:sz w:val="17"/>
      </w:rPr>
      <w:fldChar w:fldCharType="separate"/>
    </w:r>
    <w:r w:rsidR="00EE4635">
      <w:rPr>
        <w:rFonts w:cs="Aptos"/>
        <w:noProof/>
        <w:color w:val="666666"/>
        <w:sz w:val="17"/>
      </w:rPr>
      <w:t>2</w:t>
    </w:r>
    <w:r>
      <w:rPr>
        <w:rFonts w:cs="Aptos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97E7" w14:textId="77777777" w:rsidR="00867A11" w:rsidRDefault="00867A11">
      <w:r>
        <w:separator/>
      </w:r>
    </w:p>
  </w:footnote>
  <w:footnote w:type="continuationSeparator" w:id="0">
    <w:p w14:paraId="6C89659C" w14:textId="77777777" w:rsidR="00867A11" w:rsidRDefault="0086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074"/>
      <w:gridCol w:w="5074"/>
    </w:tblGrid>
    <w:tr w:rsidR="00AE072A" w14:paraId="30F9AB9A" w14:textId="77777777">
      <w:trPr>
        <w:jc w:val="center"/>
      </w:trPr>
      <w:tc>
        <w:tcPr>
          <w:tcW w:w="5074" w:type="dxa"/>
          <w:tcBorders>
            <w:bottom w:val="single" w:sz="8" w:space="0" w:color="7A001F"/>
          </w:tcBorders>
          <w:shd w:val="clear" w:color="auto" w:fill="7A001F"/>
          <w:tcMar>
            <w:top w:w="80" w:type="dxa"/>
            <w:left w:w="120" w:type="dxa"/>
            <w:bottom w:w="80" w:type="dxa"/>
            <w:right w:w="120" w:type="dxa"/>
          </w:tcMar>
        </w:tcPr>
        <w:p w14:paraId="77273523" w14:textId="77777777" w:rsidR="00AE072A" w:rsidRDefault="00000000">
          <w:r>
            <w:rPr>
              <w:rFonts w:cs="Aptos"/>
              <w:b/>
              <w:color w:val="FFFFFF"/>
              <w:sz w:val="19"/>
            </w:rPr>
            <w:t>YAKIN DOĞU ÜNİVERSİTESİ</w:t>
          </w:r>
          <w:r>
            <w:rPr>
              <w:rFonts w:cs="Aptos"/>
              <w:b/>
              <w:color w:val="FFFFFF"/>
              <w:sz w:val="19"/>
            </w:rPr>
            <w:br/>
          </w:r>
          <w:r>
            <w:rPr>
              <w:rFonts w:cs="Aptos"/>
              <w:b/>
              <w:color w:val="FFFFFF"/>
              <w:sz w:val="23"/>
            </w:rPr>
            <w:t>TIP FAKÜLTESİ</w:t>
          </w:r>
        </w:p>
      </w:tc>
      <w:tc>
        <w:tcPr>
          <w:tcW w:w="5074" w:type="dxa"/>
          <w:tcBorders>
            <w:bottom w:val="single" w:sz="8" w:space="0" w:color="7A001F"/>
          </w:tcBorders>
          <w:shd w:val="clear" w:color="auto" w:fill="ECECEC"/>
          <w:tcMar>
            <w:top w:w="80" w:type="dxa"/>
            <w:left w:w="120" w:type="dxa"/>
            <w:bottom w:w="80" w:type="dxa"/>
            <w:right w:w="120" w:type="dxa"/>
          </w:tcMar>
        </w:tcPr>
        <w:p w14:paraId="362E8038" w14:textId="77777777" w:rsidR="00AE072A" w:rsidRDefault="00000000">
          <w:pPr>
            <w:jc w:val="center"/>
          </w:pPr>
          <w:r>
            <w:rPr>
              <w:rFonts w:cs="Aptos"/>
              <w:b/>
              <w:color w:val="7A001F"/>
              <w:sz w:val="17"/>
            </w:rPr>
            <w:t>YATAY GEÇİŞ VE İNTİBAK</w:t>
          </w:r>
          <w:r>
            <w:rPr>
              <w:rFonts w:cs="Aptos"/>
              <w:b/>
              <w:color w:val="7A001F"/>
              <w:sz w:val="17"/>
            </w:rPr>
            <w:br/>
            <w:t>KOMİSYONU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1930949">
    <w:abstractNumId w:val="8"/>
  </w:num>
  <w:num w:numId="2" w16cid:durableId="2108959303">
    <w:abstractNumId w:val="6"/>
  </w:num>
  <w:num w:numId="3" w16cid:durableId="1057781418">
    <w:abstractNumId w:val="5"/>
  </w:num>
  <w:num w:numId="4" w16cid:durableId="672298775">
    <w:abstractNumId w:val="4"/>
  </w:num>
  <w:num w:numId="5" w16cid:durableId="1813136941">
    <w:abstractNumId w:val="7"/>
  </w:num>
  <w:num w:numId="6" w16cid:durableId="1124234920">
    <w:abstractNumId w:val="3"/>
  </w:num>
  <w:num w:numId="7" w16cid:durableId="874004515">
    <w:abstractNumId w:val="2"/>
  </w:num>
  <w:num w:numId="8" w16cid:durableId="2029064776">
    <w:abstractNumId w:val="1"/>
  </w:num>
  <w:num w:numId="9" w16cid:durableId="57652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52B"/>
    <w:rsid w:val="0015074B"/>
    <w:rsid w:val="001B4378"/>
    <w:rsid w:val="0029639D"/>
    <w:rsid w:val="002A2E93"/>
    <w:rsid w:val="00326F90"/>
    <w:rsid w:val="003B3252"/>
    <w:rsid w:val="003F33F7"/>
    <w:rsid w:val="00580658"/>
    <w:rsid w:val="005F7D2F"/>
    <w:rsid w:val="006D09BA"/>
    <w:rsid w:val="00717466"/>
    <w:rsid w:val="007F4EA2"/>
    <w:rsid w:val="00867A11"/>
    <w:rsid w:val="00932894"/>
    <w:rsid w:val="00AA1D8D"/>
    <w:rsid w:val="00AE072A"/>
    <w:rsid w:val="00B46AA7"/>
    <w:rsid w:val="00B47730"/>
    <w:rsid w:val="00B848EC"/>
    <w:rsid w:val="00CA4A86"/>
    <w:rsid w:val="00CB0664"/>
    <w:rsid w:val="00D1629A"/>
    <w:rsid w:val="00D56A90"/>
    <w:rsid w:val="00E70DC6"/>
    <w:rsid w:val="00EE4635"/>
    <w:rsid w:val="00F91279"/>
    <w:rsid w:val="00FB56B9"/>
    <w:rsid w:val="00FC693F"/>
    <w:rsid w:val="00F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59F4CE"/>
  <w14:defaultImageDpi w14:val="300"/>
  <w15:docId w15:val="{7290759A-C5CA-4F26-B7AB-CA719F9D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B32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YDÜ Tıp Fakültesi Yatay Geçiş ve İntibak Komisyonu Toplantı Tutanağı</vt:lpstr>
    </vt:vector>
  </TitlesOfParts>
  <Manager/>
  <Company/>
  <LinksUpToDate>false</LinksUpToDate>
  <CharactersWithSpaces>1608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YDÜ Tıp Fakültesi Yatay Geçiş ve İntibak Komisyonu Toplantı Tutanağı</dc:title>
  <dc:subject>30 Eylül 2025 tarihli komisyon toplantı tutanağı taslağı</dc:subject>
  <dc:creator>Yakın Doğu Üniversitesi Tıp Fakültesi</dc:creator>
  <cp:keywords/>
  <dc:description>Kurumsal toplantı tutanağı ve aday değerlendirme çizelgesi taslağı.</dc:description>
  <cp:lastModifiedBy>Gizem SÖYLER</cp:lastModifiedBy>
  <cp:revision>12</cp:revision>
  <dcterms:created xsi:type="dcterms:W3CDTF">2013-12-23T23:15:00Z</dcterms:created>
  <dcterms:modified xsi:type="dcterms:W3CDTF">2026-07-16T11:13:00Z</dcterms:modified>
  <cp:category/>
</cp:coreProperties>
</file>